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5" w:type="dxa"/>
        <w:tblCellMar>
          <w:left w:w="10" w:type="dxa"/>
          <w:right w:w="10" w:type="dxa"/>
        </w:tblCellMar>
        <w:tblLook w:val="0000" w:firstRow="0" w:lastRow="0" w:firstColumn="0" w:lastColumn="0" w:noHBand="0" w:noVBand="0"/>
      </w:tblPr>
      <w:tblGrid>
        <w:gridCol w:w="1960"/>
        <w:gridCol w:w="5955"/>
        <w:gridCol w:w="1810"/>
      </w:tblGrid>
      <w:tr w:rsidR="008B613B" w14:paraId="2D66FE26" w14:textId="77777777">
        <w:trPr>
          <w:trHeight w:val="2149"/>
        </w:trPr>
        <w:tc>
          <w:tcPr>
            <w:tcW w:w="1960" w:type="dxa"/>
            <w:shd w:val="clear" w:color="auto" w:fill="auto"/>
            <w:tcMar>
              <w:top w:w="0" w:type="dxa"/>
              <w:left w:w="108" w:type="dxa"/>
              <w:bottom w:w="0" w:type="dxa"/>
              <w:right w:w="108" w:type="dxa"/>
            </w:tcMar>
          </w:tcPr>
          <w:p w14:paraId="3766AD7C" w14:textId="77777777" w:rsidR="008B613B" w:rsidRDefault="00365FF8">
            <w:pPr>
              <w:pStyle w:val="Header"/>
            </w:pPr>
            <w:r>
              <w:rPr>
                <w:rFonts w:ascii="Times New Roman" w:hAnsi="Times New Roman" w:cs="Times New Roman"/>
                <w:noProof/>
                <w:lang w:val="ro-RO"/>
              </w:rPr>
              <w:drawing>
                <wp:inline distT="0" distB="0" distL="0" distR="0" wp14:anchorId="16881C7A" wp14:editId="7EB924CC">
                  <wp:extent cx="1107438" cy="1056003"/>
                  <wp:effectExtent l="0" t="0" r="0" b="0"/>
                  <wp:docPr id="1" name="Picture 2" descr="Ico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107438" cy="1056003"/>
                          </a:xfrm>
                          <a:prstGeom prst="rect">
                            <a:avLst/>
                          </a:prstGeom>
                          <a:noFill/>
                          <a:ln>
                            <a:noFill/>
                            <a:prstDash/>
                          </a:ln>
                        </pic:spPr>
                      </pic:pic>
                    </a:graphicData>
                  </a:graphic>
                </wp:inline>
              </w:drawing>
            </w:r>
          </w:p>
        </w:tc>
        <w:tc>
          <w:tcPr>
            <w:tcW w:w="5955" w:type="dxa"/>
            <w:shd w:val="clear" w:color="auto" w:fill="auto"/>
            <w:tcMar>
              <w:top w:w="0" w:type="dxa"/>
              <w:left w:w="108" w:type="dxa"/>
              <w:bottom w:w="0" w:type="dxa"/>
              <w:right w:w="108" w:type="dxa"/>
            </w:tcMar>
          </w:tcPr>
          <w:p w14:paraId="791A3334" w14:textId="77777777" w:rsidR="008B613B" w:rsidRDefault="00365FF8">
            <w:pPr>
              <w:pStyle w:val="Header"/>
              <w:jc w:val="center"/>
              <w:rPr>
                <w:rFonts w:ascii="Times New Roman" w:hAnsi="Times New Roman" w:cs="Times New Roman"/>
                <w:sz w:val="28"/>
                <w:szCs w:val="28"/>
                <w:lang w:val="ro-RO" w:eastAsia="en-US"/>
              </w:rPr>
            </w:pPr>
            <w:r>
              <w:rPr>
                <w:rFonts w:ascii="Times New Roman" w:hAnsi="Times New Roman" w:cs="Times New Roman"/>
                <w:sz w:val="28"/>
                <w:szCs w:val="28"/>
                <w:lang w:val="ro-RO" w:eastAsia="en-US"/>
              </w:rPr>
              <w:t xml:space="preserve">Universitatea Națională de Știință și Tehnologie POLITEHNICA București </w:t>
            </w:r>
          </w:p>
          <w:p w14:paraId="7D2B44D4" w14:textId="77777777" w:rsidR="008B613B" w:rsidRDefault="008B613B">
            <w:pPr>
              <w:pStyle w:val="Header"/>
              <w:jc w:val="center"/>
              <w:rPr>
                <w:rFonts w:ascii="Times New Roman" w:hAnsi="Times New Roman" w:cs="Times New Roman"/>
                <w:b/>
                <w:sz w:val="28"/>
                <w:szCs w:val="28"/>
                <w:lang w:val="ro-RO"/>
              </w:rPr>
            </w:pPr>
          </w:p>
          <w:p w14:paraId="7FFC6B6D" w14:textId="77777777" w:rsidR="008B613B" w:rsidRPr="00365FF8" w:rsidRDefault="00365FF8">
            <w:pPr>
              <w:pStyle w:val="Header"/>
              <w:jc w:val="center"/>
              <w:rPr>
                <w:lang w:val="fr-FR"/>
              </w:rPr>
            </w:pPr>
            <w:r>
              <w:rPr>
                <w:rFonts w:ascii="Times New Roman" w:hAnsi="Times New Roman" w:cs="Times New Roman"/>
                <w:b/>
                <w:sz w:val="28"/>
                <w:szCs w:val="28"/>
                <w:lang w:val="ro-RO"/>
              </w:rPr>
              <w:t>Facultatea de Inginerie Industrială și Robotică</w:t>
            </w:r>
          </w:p>
        </w:tc>
        <w:tc>
          <w:tcPr>
            <w:tcW w:w="1810" w:type="dxa"/>
            <w:shd w:val="clear" w:color="auto" w:fill="auto"/>
            <w:tcMar>
              <w:top w:w="0" w:type="dxa"/>
              <w:left w:w="108" w:type="dxa"/>
              <w:bottom w:w="0" w:type="dxa"/>
              <w:right w:w="108" w:type="dxa"/>
            </w:tcMar>
          </w:tcPr>
          <w:p w14:paraId="11B242E4" w14:textId="77777777" w:rsidR="008B613B" w:rsidRDefault="00365FF8">
            <w:pPr>
              <w:pStyle w:val="Header"/>
              <w:jc w:val="right"/>
            </w:pPr>
            <w:r>
              <w:rPr>
                <w:rFonts w:ascii="Times New Roman" w:hAnsi="Times New Roman" w:cs="Times New Roman"/>
                <w:noProof/>
                <w:lang w:val="ro-RO" w:eastAsia="en-US"/>
              </w:rPr>
              <w:drawing>
                <wp:inline distT="0" distB="0" distL="0" distR="0" wp14:anchorId="1FC593F5" wp14:editId="79C9DC91">
                  <wp:extent cx="990596" cy="990596"/>
                  <wp:effectExtent l="0" t="0" r="4" b="4"/>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990596" cy="990596"/>
                          </a:xfrm>
                          <a:prstGeom prst="rect">
                            <a:avLst/>
                          </a:prstGeom>
                          <a:noFill/>
                          <a:ln>
                            <a:noFill/>
                            <a:prstDash/>
                          </a:ln>
                        </pic:spPr>
                      </pic:pic>
                    </a:graphicData>
                  </a:graphic>
                </wp:inline>
              </w:drawing>
            </w:r>
          </w:p>
          <w:p w14:paraId="7EBCD5E7" w14:textId="77777777" w:rsidR="008B613B" w:rsidRDefault="008B613B">
            <w:pPr>
              <w:pStyle w:val="Header"/>
              <w:jc w:val="center"/>
              <w:rPr>
                <w:rFonts w:ascii="Times New Roman" w:hAnsi="Times New Roman" w:cs="Times New Roman"/>
                <w:lang w:val="ro-RO" w:eastAsia="en-US"/>
              </w:rPr>
            </w:pPr>
          </w:p>
        </w:tc>
      </w:tr>
    </w:tbl>
    <w:p w14:paraId="6330BBC3" w14:textId="77777777" w:rsidR="008B613B" w:rsidRDefault="008B613B">
      <w:pPr>
        <w:spacing w:after="0" w:line="240" w:lineRule="auto"/>
        <w:jc w:val="center"/>
        <w:rPr>
          <w:rFonts w:ascii="Times New Roman" w:hAnsi="Times New Roman" w:cs="Times New Roman"/>
          <w:sz w:val="48"/>
          <w:szCs w:val="48"/>
          <w:lang w:val="ro-RO"/>
        </w:rPr>
      </w:pPr>
    </w:p>
    <w:p w14:paraId="5FA01E60" w14:textId="77777777" w:rsidR="008B613B" w:rsidRDefault="008B613B">
      <w:pPr>
        <w:spacing w:after="0" w:line="240" w:lineRule="auto"/>
        <w:jc w:val="center"/>
        <w:rPr>
          <w:rFonts w:ascii="Times New Roman" w:hAnsi="Times New Roman" w:cs="Times New Roman"/>
          <w:sz w:val="48"/>
          <w:szCs w:val="48"/>
          <w:lang w:val="ro-RO"/>
        </w:rPr>
      </w:pPr>
    </w:p>
    <w:p w14:paraId="1CBA305A" w14:textId="77777777" w:rsidR="008B613B" w:rsidRPr="00365FF8" w:rsidRDefault="00365FF8">
      <w:pPr>
        <w:spacing w:after="0" w:line="240" w:lineRule="auto"/>
        <w:jc w:val="center"/>
        <w:rPr>
          <w:lang w:val="ro-RO"/>
        </w:rPr>
      </w:pPr>
      <w:r>
        <w:rPr>
          <w:rFonts w:ascii="Times New Roman" w:hAnsi="Times New Roman" w:cs="Times New Roman"/>
          <w:b/>
          <w:bCs/>
          <w:sz w:val="40"/>
          <w:szCs w:val="40"/>
          <w:lang w:val="ro-RO"/>
        </w:rPr>
        <w:t>Consultarea mediului economico-social</w:t>
      </w:r>
      <w:r>
        <w:rPr>
          <w:rFonts w:ascii="Times New Roman" w:hAnsi="Times New Roman" w:cs="Times New Roman"/>
          <w:sz w:val="40"/>
          <w:szCs w:val="40"/>
          <w:lang w:val="ro-RO"/>
        </w:rPr>
        <w:t xml:space="preserve"> </w:t>
      </w:r>
    </w:p>
    <w:p w14:paraId="2DDDC09E" w14:textId="77777777" w:rsidR="008B613B" w:rsidRDefault="00365FF8">
      <w:pPr>
        <w:spacing w:after="0" w:line="240" w:lineRule="auto"/>
        <w:jc w:val="center"/>
        <w:rPr>
          <w:rFonts w:ascii="Times New Roman" w:hAnsi="Times New Roman" w:cs="Times New Roman"/>
          <w:sz w:val="32"/>
          <w:szCs w:val="32"/>
          <w:lang w:val="ro-RO"/>
        </w:rPr>
      </w:pPr>
      <w:r>
        <w:rPr>
          <w:rFonts w:ascii="Times New Roman" w:hAnsi="Times New Roman" w:cs="Times New Roman"/>
          <w:sz w:val="32"/>
          <w:szCs w:val="32"/>
          <w:lang w:val="ro-RO"/>
        </w:rPr>
        <w:t>FACULTATEA DE INGINERIE INDUSTIALĂ ȘI ROBOTICĂ</w:t>
      </w:r>
    </w:p>
    <w:p w14:paraId="2F3331A9" w14:textId="77777777" w:rsidR="008B613B" w:rsidRDefault="008B613B">
      <w:pPr>
        <w:spacing w:after="0" w:line="240" w:lineRule="auto"/>
        <w:jc w:val="center"/>
        <w:rPr>
          <w:rFonts w:ascii="Times New Roman" w:hAnsi="Times New Roman" w:cs="Times New Roman"/>
          <w:sz w:val="48"/>
          <w:szCs w:val="48"/>
          <w:lang w:val="ro-RO"/>
        </w:rPr>
      </w:pPr>
    </w:p>
    <w:p w14:paraId="5A04E614" w14:textId="77777777" w:rsidR="008B613B" w:rsidRDefault="008B613B">
      <w:pPr>
        <w:spacing w:after="0" w:line="240" w:lineRule="auto"/>
        <w:jc w:val="center"/>
        <w:rPr>
          <w:rFonts w:ascii="Times New Roman" w:hAnsi="Times New Roman" w:cs="Times New Roman"/>
          <w:sz w:val="48"/>
          <w:szCs w:val="48"/>
          <w:lang w:val="ro-RO"/>
        </w:rPr>
      </w:pPr>
    </w:p>
    <w:p w14:paraId="08FB6443" w14:textId="77777777" w:rsidR="008B613B" w:rsidRDefault="008B613B">
      <w:pPr>
        <w:spacing w:after="0" w:line="240" w:lineRule="auto"/>
        <w:jc w:val="center"/>
        <w:rPr>
          <w:rFonts w:ascii="Times New Roman" w:hAnsi="Times New Roman" w:cs="Times New Roman"/>
          <w:sz w:val="48"/>
          <w:szCs w:val="48"/>
          <w:lang w:val="ro-RO"/>
        </w:rPr>
      </w:pPr>
    </w:p>
    <w:p w14:paraId="2F420D65" w14:textId="77777777" w:rsidR="008B613B" w:rsidRDefault="008B613B">
      <w:pPr>
        <w:spacing w:after="0" w:line="240" w:lineRule="auto"/>
        <w:jc w:val="center"/>
        <w:rPr>
          <w:rFonts w:ascii="Times New Roman" w:hAnsi="Times New Roman" w:cs="Times New Roman"/>
          <w:sz w:val="48"/>
          <w:szCs w:val="48"/>
          <w:lang w:val="ro-RO"/>
        </w:rPr>
      </w:pPr>
    </w:p>
    <w:p w14:paraId="1408B83B" w14:textId="77777777" w:rsidR="008B613B" w:rsidRDefault="00365FF8">
      <w:pPr>
        <w:spacing w:after="0" w:line="240" w:lineRule="auto"/>
        <w:jc w:val="center"/>
        <w:rPr>
          <w:rFonts w:ascii="Times New Roman" w:hAnsi="Times New Roman" w:cs="Times New Roman"/>
          <w:sz w:val="48"/>
          <w:szCs w:val="48"/>
          <w:lang w:val="ro-RO"/>
        </w:rPr>
      </w:pPr>
      <w:r>
        <w:rPr>
          <w:rFonts w:ascii="Times New Roman" w:hAnsi="Times New Roman" w:cs="Times New Roman"/>
          <w:sz w:val="48"/>
          <w:szCs w:val="48"/>
          <w:lang w:val="ro-RO"/>
        </w:rPr>
        <w:t>Prodecan</w:t>
      </w:r>
    </w:p>
    <w:p w14:paraId="2D906F6C" w14:textId="77777777" w:rsidR="008B613B" w:rsidRDefault="00365FF8">
      <w:pPr>
        <w:spacing w:after="0" w:line="240" w:lineRule="auto"/>
        <w:jc w:val="center"/>
        <w:rPr>
          <w:rFonts w:ascii="Times New Roman" w:hAnsi="Times New Roman" w:cs="Times New Roman"/>
          <w:sz w:val="48"/>
          <w:szCs w:val="48"/>
          <w:lang w:val="ro-RO"/>
        </w:rPr>
      </w:pPr>
      <w:r>
        <w:rPr>
          <w:rFonts w:ascii="Times New Roman" w:hAnsi="Times New Roman" w:cs="Times New Roman"/>
          <w:sz w:val="48"/>
          <w:szCs w:val="48"/>
          <w:lang w:val="ro-RO"/>
        </w:rPr>
        <w:t>Conf. Dr. Ing. Paulina SPÂNU</w:t>
      </w:r>
    </w:p>
    <w:p w14:paraId="190F60B9" w14:textId="77777777" w:rsidR="008B613B" w:rsidRDefault="008B613B">
      <w:pPr>
        <w:spacing w:after="0" w:line="240" w:lineRule="auto"/>
        <w:jc w:val="center"/>
        <w:rPr>
          <w:rFonts w:ascii="Times New Roman" w:hAnsi="Times New Roman" w:cs="Times New Roman"/>
          <w:sz w:val="48"/>
          <w:szCs w:val="48"/>
          <w:lang w:val="ro-RO"/>
        </w:rPr>
      </w:pPr>
    </w:p>
    <w:p w14:paraId="7DFE4E8D" w14:textId="77777777" w:rsidR="008B613B" w:rsidRDefault="008B613B">
      <w:pPr>
        <w:spacing w:after="0" w:line="240" w:lineRule="auto"/>
        <w:jc w:val="center"/>
        <w:rPr>
          <w:rFonts w:ascii="Times New Roman" w:hAnsi="Times New Roman" w:cs="Times New Roman"/>
          <w:sz w:val="48"/>
          <w:szCs w:val="48"/>
          <w:lang w:val="ro-RO"/>
        </w:rPr>
      </w:pPr>
    </w:p>
    <w:p w14:paraId="20188404" w14:textId="77777777" w:rsidR="008B613B" w:rsidRDefault="00365FF8">
      <w:pPr>
        <w:spacing w:after="0" w:line="240" w:lineRule="auto"/>
        <w:jc w:val="center"/>
        <w:rPr>
          <w:rFonts w:ascii="Times New Roman" w:hAnsi="Times New Roman" w:cs="Times New Roman"/>
          <w:sz w:val="40"/>
          <w:szCs w:val="40"/>
          <w:lang w:val="ro-RO"/>
        </w:rPr>
      </w:pPr>
      <w:r>
        <w:rPr>
          <w:rFonts w:ascii="Times New Roman" w:hAnsi="Times New Roman" w:cs="Times New Roman"/>
          <w:sz w:val="40"/>
          <w:szCs w:val="40"/>
          <w:lang w:val="ro-RO"/>
        </w:rPr>
        <w:t>2024</w:t>
      </w:r>
    </w:p>
    <w:p w14:paraId="678D4C9E" w14:textId="77777777" w:rsidR="008B613B" w:rsidRDefault="008B613B">
      <w:pPr>
        <w:pageBreakBefore/>
        <w:suppressAutoHyphens w:val="0"/>
        <w:spacing w:after="0" w:line="240" w:lineRule="auto"/>
        <w:rPr>
          <w:rFonts w:ascii="Times New Roman" w:hAnsi="Times New Roman" w:cs="Times New Roman"/>
          <w:sz w:val="40"/>
          <w:szCs w:val="40"/>
          <w:lang w:val="ro-RO"/>
        </w:rPr>
      </w:pPr>
    </w:p>
    <w:p w14:paraId="32C127F6" w14:textId="77777777" w:rsidR="008B613B" w:rsidRPr="00365FF8" w:rsidRDefault="00365FF8">
      <w:pPr>
        <w:spacing w:after="0" w:line="240" w:lineRule="auto"/>
        <w:ind w:left="360"/>
        <w:jc w:val="both"/>
        <w:rPr>
          <w:lang w:val="ro-RO"/>
        </w:rPr>
      </w:pPr>
      <w:r>
        <w:rPr>
          <w:rFonts w:ascii="Times New Roman" w:hAnsi="Times New Roman" w:cs="Times New Roman"/>
          <w:b/>
          <w:bCs/>
          <w:sz w:val="28"/>
          <w:szCs w:val="28"/>
          <w:lang w:val="ro-RO" w:eastAsia="en-US"/>
        </w:rPr>
        <w:t>Stagii de practică</w:t>
      </w:r>
    </w:p>
    <w:p w14:paraId="3726C4AF" w14:textId="77777777" w:rsidR="008B613B" w:rsidRDefault="00365FF8">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Pentru consolidarea relațiilor dintre facultate și mediul economic, precum și pentru asigurarea unei bune desfășurări a activității de practică, s-au desfășurat acțiuni menite să consolideze colaborarea cu companiile existente în portofoliul Facultății de Inginerie Industrială și Robotică și să identifice noi parteneri de practică. În acest sens, s-au purtat discuții cu reprezentanții companiilor participante la evenimente precum POLIFEST și alte târguri și evenimente organizate la Universitatea Politehnica din București. Aceste discuții au vizat încheierea de protocoale de colaborare și oferirea de stagii de practică pentru studenții de la Facultatea de Inginerie Industrială și Robotică. Ca rezultat al acestor acțiuni, s-au semnat protocoale și convenții cu 207 companii din România, asigurând astfel locuri de practică pentru studenții de la licență.</w:t>
      </w:r>
    </w:p>
    <w:p w14:paraId="65544FE1" w14:textId="77777777" w:rsidR="008B613B" w:rsidRPr="00365FF8" w:rsidRDefault="00365FF8">
      <w:pPr>
        <w:spacing w:after="0" w:line="240" w:lineRule="auto"/>
        <w:jc w:val="both"/>
        <w:rPr>
          <w:lang w:val="fr-FR"/>
        </w:rPr>
      </w:pPr>
      <w:r>
        <w:rPr>
          <w:rFonts w:ascii="Times New Roman" w:hAnsi="Times New Roman" w:cs="Times New Roman"/>
          <w:sz w:val="28"/>
          <w:szCs w:val="28"/>
          <w:lang w:val="ro-RO"/>
        </w:rPr>
        <w:t xml:space="preserve">De asemenea, s-au întreprins acțiuni pentru promovarea ofertelor de angajare, internship și practică disponibile pentru studenții facultății, prin invitații adresate specialiștilor din domeniul ingineriei industriale la facultate. În ultimii ani, au fost organizate 10 </w:t>
      </w:r>
      <w:r>
        <w:rPr>
          <w:rFonts w:ascii="Times New Roman" w:hAnsi="Times New Roman" w:cs="Times New Roman"/>
          <w:b/>
          <w:bCs/>
          <w:sz w:val="28"/>
          <w:szCs w:val="28"/>
          <w:lang w:val="ro-RO"/>
        </w:rPr>
        <w:t>prezentări</w:t>
      </w:r>
      <w:r>
        <w:rPr>
          <w:rFonts w:ascii="Times New Roman" w:hAnsi="Times New Roman" w:cs="Times New Roman"/>
          <w:sz w:val="28"/>
          <w:szCs w:val="28"/>
          <w:lang w:val="ro-RO"/>
        </w:rPr>
        <w:t xml:space="preserve"> ale companiilor privind stagiile de practică și ofertele de angajare pentru studenții de la FIIR.</w:t>
      </w:r>
    </w:p>
    <w:p w14:paraId="6E895090" w14:textId="77777777" w:rsidR="008B613B" w:rsidRDefault="00365FF8">
      <w:pPr>
        <w:spacing w:after="0" w:line="240"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Artic SA Găești </w:t>
      </w:r>
    </w:p>
    <w:p w14:paraId="24E49EBF" w14:textId="77777777" w:rsidR="008B613B" w:rsidRDefault="00365FF8">
      <w:pPr>
        <w:pStyle w:val="NormalWeb"/>
        <w:spacing w:before="0" w:after="0"/>
      </w:pPr>
      <w:r>
        <w:rPr>
          <w:noProof/>
        </w:rPr>
        <w:drawing>
          <wp:inline distT="0" distB="0" distL="0" distR="0" wp14:anchorId="501F9A37" wp14:editId="676C0D6A">
            <wp:extent cx="2733781" cy="2057482"/>
            <wp:effectExtent l="0" t="0" r="9419" b="0"/>
            <wp:docPr id="3" name="Picture 7" descr="A group of people in a lecture h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733781" cy="2057482"/>
                    </a:xfrm>
                    <a:prstGeom prst="rect">
                      <a:avLst/>
                    </a:prstGeom>
                    <a:noFill/>
                    <a:ln>
                      <a:noFill/>
                      <a:prstDash/>
                    </a:ln>
                  </pic:spPr>
                </pic:pic>
              </a:graphicData>
            </a:graphic>
          </wp:inline>
        </w:drawing>
      </w:r>
      <w:r>
        <w:t xml:space="preserve"> </w:t>
      </w:r>
      <w:r>
        <w:rPr>
          <w:noProof/>
        </w:rPr>
        <w:drawing>
          <wp:inline distT="0" distB="0" distL="0" distR="0" wp14:anchorId="374B88C1" wp14:editId="67CA2782">
            <wp:extent cx="2852598" cy="2139211"/>
            <wp:effectExtent l="0" t="0" r="4902" b="0"/>
            <wp:docPr id="4" name="Picture 8" descr="A group of people sitting in a lecture h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852598" cy="2139211"/>
                    </a:xfrm>
                    <a:prstGeom prst="rect">
                      <a:avLst/>
                    </a:prstGeom>
                    <a:noFill/>
                    <a:ln>
                      <a:noFill/>
                      <a:prstDash/>
                    </a:ln>
                  </pic:spPr>
                </pic:pic>
              </a:graphicData>
            </a:graphic>
          </wp:inline>
        </w:drawing>
      </w:r>
    </w:p>
    <w:p w14:paraId="71AAD7BB" w14:textId="0AD5FA3C" w:rsidR="008B613B" w:rsidRDefault="00365FF8">
      <w:pPr>
        <w:pStyle w:val="NormalWeb"/>
        <w:spacing w:before="0" w:after="0"/>
        <w:rPr>
          <w:b/>
          <w:bCs/>
        </w:rPr>
      </w:pPr>
      <w:r>
        <w:rPr>
          <w:b/>
          <w:bCs/>
        </w:rPr>
        <w:t>CONTI</w:t>
      </w:r>
      <w:r w:rsidR="005D5450">
        <w:rPr>
          <w:b/>
          <w:bCs/>
        </w:rPr>
        <w:t>N</w:t>
      </w:r>
      <w:r>
        <w:rPr>
          <w:b/>
          <w:bCs/>
        </w:rPr>
        <w:t>ENTAL SA</w:t>
      </w:r>
    </w:p>
    <w:p w14:paraId="422312AD" w14:textId="77777777" w:rsidR="008B613B" w:rsidRDefault="00365FF8">
      <w:pPr>
        <w:pStyle w:val="NormalWeb"/>
        <w:spacing w:before="0" w:after="0"/>
      </w:pPr>
      <w:r>
        <w:rPr>
          <w:noProof/>
        </w:rPr>
        <w:drawing>
          <wp:inline distT="0" distB="0" distL="0" distR="0" wp14:anchorId="515A866F" wp14:editId="18E432DC">
            <wp:extent cx="2814139" cy="2111303"/>
            <wp:effectExtent l="0" t="0" r="5261" b="3247"/>
            <wp:docPr id="5" name="Picture 9" descr="A group of people in a lecture h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814139" cy="2111303"/>
                    </a:xfrm>
                    <a:prstGeom prst="rect">
                      <a:avLst/>
                    </a:prstGeom>
                    <a:noFill/>
                    <a:ln>
                      <a:noFill/>
                      <a:prstDash/>
                    </a:ln>
                  </pic:spPr>
                </pic:pic>
              </a:graphicData>
            </a:graphic>
          </wp:inline>
        </w:drawing>
      </w:r>
      <w:r>
        <w:t xml:space="preserve"> </w:t>
      </w:r>
      <w:r>
        <w:rPr>
          <w:noProof/>
        </w:rPr>
        <w:drawing>
          <wp:inline distT="0" distB="0" distL="0" distR="0" wp14:anchorId="057FCFEF" wp14:editId="1358A52C">
            <wp:extent cx="2820101" cy="2114531"/>
            <wp:effectExtent l="0" t="0" r="0" b="19"/>
            <wp:docPr id="6" name="Picture 11" descr="A group of people sitting in a lecture h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2820101" cy="2114531"/>
                    </a:xfrm>
                    <a:prstGeom prst="rect">
                      <a:avLst/>
                    </a:prstGeom>
                    <a:noFill/>
                    <a:ln>
                      <a:noFill/>
                      <a:prstDash/>
                    </a:ln>
                  </pic:spPr>
                </pic:pic>
              </a:graphicData>
            </a:graphic>
          </wp:inline>
        </w:drawing>
      </w:r>
    </w:p>
    <w:p w14:paraId="5690467F" w14:textId="77777777" w:rsidR="008B613B" w:rsidRDefault="008B613B">
      <w:pPr>
        <w:spacing w:after="0" w:line="240" w:lineRule="auto"/>
        <w:jc w:val="both"/>
        <w:rPr>
          <w:rFonts w:ascii="Times New Roman" w:hAnsi="Times New Roman" w:cs="Times New Roman"/>
          <w:b/>
          <w:bCs/>
          <w:sz w:val="28"/>
          <w:szCs w:val="28"/>
          <w:lang w:val="ro-RO"/>
        </w:rPr>
      </w:pPr>
    </w:p>
    <w:p w14:paraId="77ED5332" w14:textId="77777777" w:rsidR="008B613B" w:rsidRDefault="008B613B">
      <w:pPr>
        <w:spacing w:after="0" w:line="240" w:lineRule="auto"/>
        <w:jc w:val="both"/>
        <w:rPr>
          <w:rFonts w:ascii="Times New Roman" w:hAnsi="Times New Roman" w:cs="Times New Roman"/>
          <w:b/>
          <w:bCs/>
          <w:sz w:val="28"/>
          <w:szCs w:val="28"/>
          <w:lang w:val="ro-RO"/>
        </w:rPr>
      </w:pPr>
    </w:p>
    <w:p w14:paraId="669D95EE" w14:textId="77777777" w:rsidR="008B613B" w:rsidRDefault="008B613B">
      <w:pPr>
        <w:spacing w:after="0" w:line="240" w:lineRule="auto"/>
        <w:jc w:val="both"/>
        <w:rPr>
          <w:rFonts w:ascii="Times New Roman" w:hAnsi="Times New Roman" w:cs="Times New Roman"/>
          <w:b/>
          <w:bCs/>
          <w:sz w:val="28"/>
          <w:szCs w:val="28"/>
          <w:lang w:val="ro-RO"/>
        </w:rPr>
      </w:pPr>
    </w:p>
    <w:p w14:paraId="468DB389" w14:textId="77777777" w:rsidR="008B613B" w:rsidRDefault="00365FF8">
      <w:pPr>
        <w:spacing w:after="0" w:line="240"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Procter &amp; Gamble România</w:t>
      </w:r>
    </w:p>
    <w:p w14:paraId="452D7413" w14:textId="77777777" w:rsidR="008B613B" w:rsidRDefault="00365FF8">
      <w:pPr>
        <w:pStyle w:val="NormalWeb"/>
        <w:spacing w:before="0" w:after="0"/>
      </w:pPr>
      <w:r>
        <w:rPr>
          <w:noProof/>
        </w:rPr>
        <w:drawing>
          <wp:inline distT="0" distB="0" distL="0" distR="0" wp14:anchorId="4AC535F1" wp14:editId="0AB337CB">
            <wp:extent cx="2833954" cy="2126172"/>
            <wp:effectExtent l="0" t="0" r="4496" b="7428"/>
            <wp:docPr id="7" name="Picture 12" descr="A group of people sitting at desks in a classroom&#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2833954" cy="2126172"/>
                    </a:xfrm>
                    <a:prstGeom prst="rect">
                      <a:avLst/>
                    </a:prstGeom>
                    <a:noFill/>
                    <a:ln>
                      <a:noFill/>
                      <a:prstDash/>
                    </a:ln>
                  </pic:spPr>
                </pic:pic>
              </a:graphicData>
            </a:graphic>
          </wp:inline>
        </w:drawing>
      </w:r>
      <w:r>
        <w:t xml:space="preserve"> </w:t>
      </w:r>
      <w:r>
        <w:rPr>
          <w:noProof/>
        </w:rPr>
        <w:drawing>
          <wp:inline distT="0" distB="0" distL="0" distR="0" wp14:anchorId="1870270A" wp14:editId="21965844">
            <wp:extent cx="2817165" cy="2112949"/>
            <wp:effectExtent l="0" t="0" r="2235" b="1601"/>
            <wp:docPr id="8" name="Picture 13" descr="A group of people sitting in a room&#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rot="10799991">
                      <a:off x="0" y="0"/>
                      <a:ext cx="2817165" cy="2112949"/>
                    </a:xfrm>
                    <a:prstGeom prst="rect">
                      <a:avLst/>
                    </a:prstGeom>
                    <a:noFill/>
                    <a:ln>
                      <a:noFill/>
                      <a:prstDash/>
                    </a:ln>
                  </pic:spPr>
                </pic:pic>
              </a:graphicData>
            </a:graphic>
          </wp:inline>
        </w:drawing>
      </w:r>
    </w:p>
    <w:p w14:paraId="7BCAC68E" w14:textId="77777777" w:rsidR="008B613B" w:rsidRDefault="008B613B">
      <w:pPr>
        <w:pStyle w:val="NormalWeb"/>
        <w:spacing w:before="0" w:after="0"/>
      </w:pPr>
    </w:p>
    <w:p w14:paraId="2D3024A2" w14:textId="77777777" w:rsidR="008B613B" w:rsidRDefault="00365FF8">
      <w:pPr>
        <w:spacing w:after="0" w:line="240"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Banca Comercială Română (BCR), Bucuresti</w:t>
      </w:r>
    </w:p>
    <w:p w14:paraId="2AFA15D2" w14:textId="77777777" w:rsidR="008B613B" w:rsidRDefault="00365FF8">
      <w:pPr>
        <w:pStyle w:val="NormalWeb"/>
        <w:spacing w:before="0" w:after="0"/>
      </w:pPr>
      <w:r>
        <w:rPr>
          <w:noProof/>
        </w:rPr>
        <w:drawing>
          <wp:inline distT="0" distB="0" distL="0" distR="0" wp14:anchorId="1FC4F3EF" wp14:editId="61CED962">
            <wp:extent cx="2739944" cy="2054729"/>
            <wp:effectExtent l="0" t="0" r="3256" b="2671"/>
            <wp:docPr id="9" name="Picture 14" descr="A group of people in a lecture h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2739944" cy="2054729"/>
                    </a:xfrm>
                    <a:prstGeom prst="rect">
                      <a:avLst/>
                    </a:prstGeom>
                    <a:noFill/>
                    <a:ln>
                      <a:noFill/>
                      <a:prstDash/>
                    </a:ln>
                  </pic:spPr>
                </pic:pic>
              </a:graphicData>
            </a:graphic>
          </wp:inline>
        </w:drawing>
      </w:r>
      <w:r>
        <w:t xml:space="preserve"> </w:t>
      </w:r>
      <w:r>
        <w:rPr>
          <w:noProof/>
        </w:rPr>
        <w:drawing>
          <wp:inline distT="0" distB="0" distL="0" distR="0" wp14:anchorId="57768255" wp14:editId="7872C8C6">
            <wp:extent cx="2706825" cy="2029894"/>
            <wp:effectExtent l="0" t="0" r="0" b="8456"/>
            <wp:docPr id="10" name="Picture 15" descr="A group of people sitting in a lecture h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2706825" cy="2029894"/>
                    </a:xfrm>
                    <a:prstGeom prst="rect">
                      <a:avLst/>
                    </a:prstGeom>
                    <a:noFill/>
                    <a:ln>
                      <a:noFill/>
                      <a:prstDash/>
                    </a:ln>
                  </pic:spPr>
                </pic:pic>
              </a:graphicData>
            </a:graphic>
          </wp:inline>
        </w:drawing>
      </w:r>
    </w:p>
    <w:p w14:paraId="5723F141" w14:textId="77777777" w:rsidR="008B613B" w:rsidRDefault="00365FF8">
      <w:pPr>
        <w:spacing w:after="0" w:line="240"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SC T.F. SERVICE IMPEX SRL Bucuresti</w:t>
      </w:r>
    </w:p>
    <w:p w14:paraId="18EB2DE5" w14:textId="77777777" w:rsidR="008B613B" w:rsidRDefault="00365FF8">
      <w:pPr>
        <w:pStyle w:val="NormalWeb"/>
        <w:spacing w:before="0" w:after="0"/>
      </w:pPr>
      <w:r>
        <w:rPr>
          <w:noProof/>
        </w:rPr>
        <w:drawing>
          <wp:inline distT="0" distB="0" distL="0" distR="0" wp14:anchorId="668D4239" wp14:editId="54326CEE">
            <wp:extent cx="2829647" cy="2121682"/>
            <wp:effectExtent l="0" t="0" r="8803" b="0"/>
            <wp:docPr id="11" name="Picture 16" descr="A person standing in front of a classroom&#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2829647" cy="2121682"/>
                    </a:xfrm>
                    <a:prstGeom prst="rect">
                      <a:avLst/>
                    </a:prstGeom>
                    <a:noFill/>
                    <a:ln>
                      <a:noFill/>
                      <a:prstDash/>
                    </a:ln>
                  </pic:spPr>
                </pic:pic>
              </a:graphicData>
            </a:graphic>
          </wp:inline>
        </w:drawing>
      </w:r>
      <w:r>
        <w:t xml:space="preserve"> </w:t>
      </w:r>
      <w:r>
        <w:rPr>
          <w:noProof/>
        </w:rPr>
        <w:drawing>
          <wp:inline distT="0" distB="0" distL="0" distR="0" wp14:anchorId="2D89D9B4" wp14:editId="1C718FCE">
            <wp:extent cx="2825358" cy="2118472"/>
            <wp:effectExtent l="0" t="0" r="0" b="0"/>
            <wp:docPr id="12" name="Picture 17" descr="A group of people in a lecture h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2825358" cy="2118472"/>
                    </a:xfrm>
                    <a:prstGeom prst="rect">
                      <a:avLst/>
                    </a:prstGeom>
                    <a:noFill/>
                    <a:ln>
                      <a:noFill/>
                      <a:prstDash/>
                    </a:ln>
                  </pic:spPr>
                </pic:pic>
              </a:graphicData>
            </a:graphic>
          </wp:inline>
        </w:drawing>
      </w:r>
    </w:p>
    <w:p w14:paraId="114C7785" w14:textId="77777777" w:rsidR="008B613B" w:rsidRDefault="00365FF8">
      <w:pPr>
        <w:spacing w:after="0" w:line="240"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TIMKEN ROMANIA SRL Ploiesti</w:t>
      </w:r>
    </w:p>
    <w:p w14:paraId="3D91EE2D" w14:textId="77777777" w:rsidR="008B613B" w:rsidRDefault="00365FF8">
      <w:pPr>
        <w:pStyle w:val="NormalWeb"/>
        <w:spacing w:before="0" w:after="0"/>
      </w:pPr>
      <w:r>
        <w:rPr>
          <w:noProof/>
        </w:rPr>
        <w:lastRenderedPageBreak/>
        <w:drawing>
          <wp:inline distT="0" distB="0" distL="0" distR="0" wp14:anchorId="4BA69B44" wp14:editId="519F59D7">
            <wp:extent cx="3059088" cy="2294065"/>
            <wp:effectExtent l="0" t="0" r="7962" b="0"/>
            <wp:docPr id="13" name="Picture 18" descr="A group of people in a lecture h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3059088" cy="2294065"/>
                    </a:xfrm>
                    <a:prstGeom prst="rect">
                      <a:avLst/>
                    </a:prstGeom>
                    <a:noFill/>
                    <a:ln>
                      <a:noFill/>
                      <a:prstDash/>
                    </a:ln>
                  </pic:spPr>
                </pic:pic>
              </a:graphicData>
            </a:graphic>
          </wp:inline>
        </w:drawing>
      </w:r>
      <w:r>
        <w:t xml:space="preserve"> </w:t>
      </w:r>
      <w:r>
        <w:rPr>
          <w:noProof/>
        </w:rPr>
        <w:drawing>
          <wp:inline distT="0" distB="0" distL="0" distR="0" wp14:anchorId="69467AA6" wp14:editId="4FDC2193">
            <wp:extent cx="2451305" cy="2293726"/>
            <wp:effectExtent l="0" t="0" r="6145" b="0"/>
            <wp:docPr id="14" name="Picture 19" descr="A person standing in a lecture h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l="19868"/>
                    <a:stretch>
                      <a:fillRect/>
                    </a:stretch>
                  </pic:blipFill>
                  <pic:spPr>
                    <a:xfrm>
                      <a:off x="0" y="0"/>
                      <a:ext cx="2451305" cy="2293726"/>
                    </a:xfrm>
                    <a:prstGeom prst="rect">
                      <a:avLst/>
                    </a:prstGeom>
                    <a:noFill/>
                    <a:ln>
                      <a:noFill/>
                      <a:prstDash/>
                    </a:ln>
                  </pic:spPr>
                </pic:pic>
              </a:graphicData>
            </a:graphic>
          </wp:inline>
        </w:drawing>
      </w:r>
    </w:p>
    <w:p w14:paraId="226B0B6B" w14:textId="77777777" w:rsidR="008B613B" w:rsidRDefault="008B613B">
      <w:pPr>
        <w:pStyle w:val="NormalWeb"/>
        <w:spacing w:before="0" w:after="0"/>
      </w:pPr>
    </w:p>
    <w:p w14:paraId="7FA1BDE4" w14:textId="77777777" w:rsidR="008B613B" w:rsidRDefault="00365FF8">
      <w:pPr>
        <w:spacing w:after="0" w:line="240"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Enereco SPA Fano</w:t>
      </w:r>
    </w:p>
    <w:p w14:paraId="7AFED29B" w14:textId="77777777" w:rsidR="008B613B" w:rsidRDefault="00365FF8">
      <w:pPr>
        <w:pStyle w:val="NormalWeb"/>
        <w:spacing w:before="0" w:after="0"/>
      </w:pPr>
      <w:r>
        <w:rPr>
          <w:noProof/>
        </w:rPr>
        <w:drawing>
          <wp:inline distT="0" distB="0" distL="0" distR="0" wp14:anchorId="4B00D420" wp14:editId="79D6B3A7">
            <wp:extent cx="2743721" cy="2076849"/>
            <wp:effectExtent l="0" t="0" r="0" b="0"/>
            <wp:docPr id="15" name="Picture 20" descr="A person standing in front of a large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2743721" cy="2076849"/>
                    </a:xfrm>
                    <a:prstGeom prst="rect">
                      <a:avLst/>
                    </a:prstGeom>
                    <a:noFill/>
                    <a:ln>
                      <a:noFill/>
                      <a:prstDash/>
                    </a:ln>
                  </pic:spPr>
                </pic:pic>
              </a:graphicData>
            </a:graphic>
          </wp:inline>
        </w:drawing>
      </w:r>
      <w:r>
        <w:t xml:space="preserve"> </w:t>
      </w:r>
      <w:r>
        <w:rPr>
          <w:noProof/>
        </w:rPr>
        <w:drawing>
          <wp:inline distT="0" distB="0" distL="0" distR="0" wp14:anchorId="3CB6FA51" wp14:editId="52ADB796">
            <wp:extent cx="2829363" cy="2121472"/>
            <wp:effectExtent l="0" t="0" r="9087" b="0"/>
            <wp:docPr id="16" name="Picture 21" descr="A group of people sitting in a lecture h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2829363" cy="2121472"/>
                    </a:xfrm>
                    <a:prstGeom prst="rect">
                      <a:avLst/>
                    </a:prstGeom>
                    <a:noFill/>
                    <a:ln>
                      <a:noFill/>
                      <a:prstDash/>
                    </a:ln>
                  </pic:spPr>
                </pic:pic>
              </a:graphicData>
            </a:graphic>
          </wp:inline>
        </w:drawing>
      </w:r>
    </w:p>
    <w:p w14:paraId="1CE26B0A" w14:textId="77777777" w:rsidR="008B613B" w:rsidRDefault="00365FF8">
      <w:pPr>
        <w:spacing w:after="0" w:line="240"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BERTRAND ROMÂNIA</w:t>
      </w:r>
    </w:p>
    <w:p w14:paraId="3531134F" w14:textId="77777777" w:rsidR="008B613B" w:rsidRDefault="00365FF8">
      <w:pPr>
        <w:pStyle w:val="NormalWeb"/>
        <w:spacing w:before="0" w:after="0"/>
      </w:pPr>
      <w:r>
        <w:rPr>
          <w:noProof/>
        </w:rPr>
        <w:drawing>
          <wp:inline distT="0" distB="0" distL="0" distR="0" wp14:anchorId="6D68DE3D" wp14:editId="6B22C7D0">
            <wp:extent cx="2827059" cy="2119752"/>
            <wp:effectExtent l="0" t="0" r="0" b="0"/>
            <wp:docPr id="17" name="Picture 22" descr="A group of people in front of a classroom&#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2827059" cy="2119752"/>
                    </a:xfrm>
                    <a:prstGeom prst="rect">
                      <a:avLst/>
                    </a:prstGeom>
                    <a:noFill/>
                    <a:ln>
                      <a:noFill/>
                      <a:prstDash/>
                    </a:ln>
                  </pic:spPr>
                </pic:pic>
              </a:graphicData>
            </a:graphic>
          </wp:inline>
        </w:drawing>
      </w:r>
      <w:r>
        <w:t xml:space="preserve"> </w:t>
      </w:r>
      <w:r>
        <w:rPr>
          <w:noProof/>
        </w:rPr>
        <w:drawing>
          <wp:inline distT="0" distB="0" distL="0" distR="0" wp14:anchorId="305867EE" wp14:editId="4A97E88E">
            <wp:extent cx="2819332" cy="2114266"/>
            <wp:effectExtent l="0" t="0" r="68" b="284"/>
            <wp:docPr id="18" name="Picture 24" descr="A group of people sitting in a lecture h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2819332" cy="2114266"/>
                    </a:xfrm>
                    <a:prstGeom prst="rect">
                      <a:avLst/>
                    </a:prstGeom>
                    <a:noFill/>
                    <a:ln>
                      <a:noFill/>
                      <a:prstDash/>
                    </a:ln>
                  </pic:spPr>
                </pic:pic>
              </a:graphicData>
            </a:graphic>
          </wp:inline>
        </w:drawing>
      </w:r>
    </w:p>
    <w:p w14:paraId="36BE8BC7" w14:textId="77777777" w:rsidR="008B613B" w:rsidRDefault="00365FF8">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În perioada 2020-2024, au fost întreprinse și următoarele acțiuni:</w:t>
      </w:r>
    </w:p>
    <w:p w14:paraId="47050F1C" w14:textId="77777777" w:rsidR="008B613B" w:rsidRDefault="00365FF8">
      <w:pPr>
        <w:pStyle w:val="ListParagraph"/>
        <w:numPr>
          <w:ilvl w:val="0"/>
          <w:numId w:val="1"/>
        </w:numPr>
        <w:spacing w:after="0" w:line="240" w:lineRule="auto"/>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Elaborarea documentelor necesare pentru efectuarea stagiilor de practică.</w:t>
      </w:r>
    </w:p>
    <w:p w14:paraId="28217965" w14:textId="77777777" w:rsidR="008B613B" w:rsidRDefault="00365FF8">
      <w:pPr>
        <w:pStyle w:val="ListParagraph"/>
        <w:numPr>
          <w:ilvl w:val="0"/>
          <w:numId w:val="1"/>
        </w:numPr>
        <w:spacing w:after="0" w:line="240" w:lineRule="auto"/>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Monitorizarea și evaluarea documentelor studenților în legătură cu stagiile de practică.</w:t>
      </w:r>
    </w:p>
    <w:p w14:paraId="273AD177" w14:textId="77777777" w:rsidR="008B613B" w:rsidRDefault="00365FF8">
      <w:pPr>
        <w:pStyle w:val="ListParagraph"/>
        <w:numPr>
          <w:ilvl w:val="0"/>
          <w:numId w:val="1"/>
        </w:numPr>
        <w:spacing w:after="0" w:line="240" w:lineRule="auto"/>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Gestionarea documentelor de practică în colaborare cu companiile partenere.</w:t>
      </w:r>
    </w:p>
    <w:p w14:paraId="1682776F" w14:textId="77777777" w:rsidR="008B613B" w:rsidRDefault="00365FF8">
      <w:pPr>
        <w:pStyle w:val="ListParagraph"/>
        <w:numPr>
          <w:ilvl w:val="0"/>
          <w:numId w:val="1"/>
        </w:numPr>
        <w:spacing w:after="0" w:line="240" w:lineRule="auto"/>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Crearea unei baze de date a companiilor pentru a facilita identificarea și colaborarea cu acestea.</w:t>
      </w:r>
    </w:p>
    <w:p w14:paraId="262C8F74" w14:textId="77777777" w:rsidR="008B613B" w:rsidRPr="00365FF8" w:rsidRDefault="00365FF8">
      <w:pPr>
        <w:pStyle w:val="ListParagraph"/>
        <w:numPr>
          <w:ilvl w:val="0"/>
          <w:numId w:val="1"/>
        </w:numPr>
        <w:spacing w:after="0" w:line="240" w:lineRule="auto"/>
        <w:contextualSpacing w:val="0"/>
        <w:jc w:val="both"/>
        <w:rPr>
          <w:lang w:val="ro-RO"/>
        </w:rPr>
      </w:pPr>
      <w:r>
        <w:rPr>
          <w:rFonts w:ascii="Times New Roman" w:hAnsi="Times New Roman" w:cs="Times New Roman"/>
          <w:sz w:val="28"/>
          <w:szCs w:val="28"/>
          <w:lang w:val="ro-RO"/>
        </w:rPr>
        <w:lastRenderedPageBreak/>
        <w:t xml:space="preserve">Furnizarea de suport pentru studenți, profesori și companii în utilizarea platformei connect.pub.ro, în scopul optimizării procesului de practică și comunicare între părți implicate.  </w:t>
      </w:r>
    </w:p>
    <w:sectPr w:rsidR="008B613B" w:rsidRPr="00365FF8">
      <w:footerReference w:type="default" r:id="rId28"/>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0A427" w14:textId="77777777" w:rsidR="00811E3C" w:rsidRDefault="00811E3C">
      <w:pPr>
        <w:spacing w:after="0" w:line="240" w:lineRule="auto"/>
      </w:pPr>
      <w:r>
        <w:separator/>
      </w:r>
    </w:p>
  </w:endnote>
  <w:endnote w:type="continuationSeparator" w:id="0">
    <w:p w14:paraId="506F40A5" w14:textId="77777777" w:rsidR="00811E3C" w:rsidRDefault="00811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0290" w14:textId="77777777" w:rsidR="00000000" w:rsidRDefault="00365FF8">
    <w:pPr>
      <w:pStyle w:val="Footer"/>
      <w:jc w:val="right"/>
    </w:pPr>
    <w:r>
      <w:fldChar w:fldCharType="begin"/>
    </w:r>
    <w:r>
      <w:instrText xml:space="preserve"> PAGE </w:instrText>
    </w:r>
    <w:r>
      <w:fldChar w:fldCharType="separate"/>
    </w:r>
    <w:r>
      <w:t>2</w:t>
    </w:r>
    <w:r>
      <w:fldChar w:fldCharType="end"/>
    </w:r>
  </w:p>
  <w:p w14:paraId="05C81DD1"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6608D" w14:textId="77777777" w:rsidR="00811E3C" w:rsidRDefault="00811E3C">
      <w:pPr>
        <w:spacing w:after="0" w:line="240" w:lineRule="auto"/>
      </w:pPr>
      <w:r>
        <w:rPr>
          <w:color w:val="000000"/>
        </w:rPr>
        <w:separator/>
      </w:r>
    </w:p>
  </w:footnote>
  <w:footnote w:type="continuationSeparator" w:id="0">
    <w:p w14:paraId="79166D39" w14:textId="77777777" w:rsidR="00811E3C" w:rsidRDefault="00811E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51F7D"/>
    <w:multiLevelType w:val="multilevel"/>
    <w:tmpl w:val="53380F8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1411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13B"/>
    <w:rsid w:val="00365FF8"/>
    <w:rsid w:val="004E1694"/>
    <w:rsid w:val="005D5450"/>
    <w:rsid w:val="00811E3C"/>
    <w:rsid w:val="008B613B"/>
    <w:rsid w:val="00B25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AEC5"/>
  <w15:docId w15:val="{2507BB8E-1B14-46F6-8F47-D0A84E3E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2"/>
        <w:szCs w:val="22"/>
        <w:lang w:val="ro-RO"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eastAsia="Times New Roman"/>
      <w:kern w:val="0"/>
      <w:lang w:val="en-GB" w:eastAsia="en-GB"/>
    </w:rPr>
  </w:style>
  <w:style w:type="paragraph" w:styleId="Heading1">
    <w:name w:val="heading 1"/>
    <w:basedOn w:val="Normal"/>
    <w:next w:val="Normal"/>
    <w:uiPriority w:val="9"/>
    <w:qFormat/>
    <w:pPr>
      <w:keepNext/>
      <w:keepLines/>
      <w:spacing w:before="360" w:after="80"/>
      <w:outlineLvl w:val="0"/>
    </w:pPr>
    <w:rPr>
      <w:rFonts w:ascii="Aptos Display"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cs="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cs="Times New Roman"/>
      <w:i/>
      <w:iCs/>
      <w:color w:val="595959"/>
    </w:rPr>
  </w:style>
  <w:style w:type="paragraph" w:styleId="Heading7">
    <w:name w:val="heading 7"/>
    <w:basedOn w:val="Normal"/>
    <w:next w:val="Normal"/>
    <w:pPr>
      <w:keepNext/>
      <w:keepLines/>
      <w:spacing w:before="40" w:after="0"/>
      <w:outlineLvl w:val="6"/>
    </w:pPr>
    <w:rPr>
      <w:rFonts w:cs="Times New Roman"/>
      <w:color w:val="595959"/>
    </w:rPr>
  </w:style>
  <w:style w:type="paragraph" w:styleId="Heading8">
    <w:name w:val="heading 8"/>
    <w:basedOn w:val="Normal"/>
    <w:next w:val="Normal"/>
    <w:pPr>
      <w:keepNext/>
      <w:keepLines/>
      <w:spacing w:after="0"/>
      <w:outlineLvl w:val="7"/>
    </w:pPr>
    <w:rPr>
      <w:rFonts w:cs="Times New Roman"/>
      <w:i/>
      <w:iCs/>
      <w:color w:val="272727"/>
    </w:rPr>
  </w:style>
  <w:style w:type="paragraph" w:styleId="Heading9">
    <w:name w:val="heading 9"/>
    <w:basedOn w:val="Normal"/>
    <w:next w:val="Normal"/>
    <w:pPr>
      <w:keepNext/>
      <w:keepLines/>
      <w:spacing w:after="0"/>
      <w:outlineLvl w:val="8"/>
    </w:pPr>
    <w:rPr>
      <w:rFonts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hAnsi="Aptos Display" w:cs="Times New Roman"/>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cs="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eastAsia="Times New Roman"/>
      <w:kern w:val="0"/>
      <w:lang w:val="en-GB" w:eastAsia="en-GB"/>
    </w:rPr>
  </w:style>
  <w:style w:type="character" w:styleId="Hyperlink">
    <w:name w:val="Hyperlink"/>
    <w:basedOn w:val="DefaultParagraphFont"/>
    <w:rPr>
      <w:color w:val="467886"/>
      <w:u w:val="single"/>
    </w:rPr>
  </w:style>
  <w:style w:type="paragraph" w:styleId="TOCHeading">
    <w:name w:val="TOC Heading"/>
    <w:basedOn w:val="Heading1"/>
    <w:next w:val="Normal"/>
    <w:pPr>
      <w:spacing w:before="240" w:after="0"/>
    </w:pPr>
    <w:rPr>
      <w:sz w:val="32"/>
      <w:szCs w:val="32"/>
      <w:lang w:val="en-US"/>
    </w:rPr>
  </w:style>
  <w:style w:type="paragraph" w:customStyle="1" w:styleId="Default">
    <w:name w:val="Default"/>
    <w:pPr>
      <w:suppressAutoHyphens/>
      <w:autoSpaceDE w:val="0"/>
      <w:spacing w:after="0" w:line="240" w:lineRule="auto"/>
    </w:pPr>
    <w:rPr>
      <w:rFonts w:ascii="Times New Roman" w:hAnsi="Times New Roman" w:cs="Times New Roman"/>
      <w:color w:val="000000"/>
      <w:kern w:val="0"/>
      <w:sz w:val="24"/>
      <w:szCs w:val="24"/>
    </w:rPr>
  </w:style>
  <w:style w:type="paragraph" w:styleId="TOC1">
    <w:name w:val="toc 1"/>
    <w:basedOn w:val="Normal"/>
    <w:next w:val="Normal"/>
    <w:autoRedefine/>
    <w:pPr>
      <w:spacing w:after="100"/>
    </w:pPr>
  </w:style>
  <w:style w:type="paragraph" w:styleId="NormalWeb">
    <w:name w:val="Normal (Web)"/>
    <w:basedOn w:val="Normal"/>
    <w:pPr>
      <w:spacing w:before="100" w:after="100" w:line="240" w:lineRule="auto"/>
    </w:pPr>
    <w:rPr>
      <w:rFonts w:ascii="Times New Roman" w:hAnsi="Times New Roman" w:cs="Times New Roman"/>
      <w:sz w:val="24"/>
      <w:szCs w:val="24"/>
      <w:lang w:val="ro-RO" w:eastAsia="ro-RO"/>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eastAsia="Times New Roman"/>
      <w:kern w:val="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D4E55CC3E3E847AD665E871CCDAB11" ma:contentTypeVersion="14" ma:contentTypeDescription="Create a new document." ma:contentTypeScope="" ma:versionID="711339d61af6e1ac06c4a4bc596b728c">
  <xsd:schema xmlns:xsd="http://www.w3.org/2001/XMLSchema" xmlns:xs="http://www.w3.org/2001/XMLSchema" xmlns:p="http://schemas.microsoft.com/office/2006/metadata/properties" xmlns:ns2="5ba88caa-6bbc-4235-987e-7ba120cb9fc3" xmlns:ns3="87f5a53a-3c0f-4d19-b2eb-7c5b87e6e339" targetNamespace="http://schemas.microsoft.com/office/2006/metadata/properties" ma:root="true" ma:fieldsID="21e08f6e907fc8ef83449f3860268a24" ns2:_="" ns3:_="">
    <xsd:import namespace="5ba88caa-6bbc-4235-987e-7ba120cb9fc3"/>
    <xsd:import namespace="87f5a53a-3c0f-4d19-b2eb-7c5b87e6e3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88caa-6bbc-4235-987e-7ba120cb9f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f5a53a-3c0f-4d19-b2eb-7c5b87e6e3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366dd96-0204-40ca-86b6-e739962694e6}" ma:internalName="TaxCatchAll" ma:showField="CatchAllData" ma:web="87f5a53a-3c0f-4d19-b2eb-7c5b87e6e3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7f5a53a-3c0f-4d19-b2eb-7c5b87e6e339" xsi:nil="true"/>
    <lcf76f155ced4ddcb4097134ff3c332f xmlns="5ba88caa-6bbc-4235-987e-7ba120cb9f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9A7304-B203-4910-A7AA-49DDB576AA9C}">
  <ds:schemaRefs>
    <ds:schemaRef ds:uri="http://schemas.microsoft.com/sharepoint/v3/contenttype/forms"/>
  </ds:schemaRefs>
</ds:datastoreItem>
</file>

<file path=customXml/itemProps2.xml><?xml version="1.0" encoding="utf-8"?>
<ds:datastoreItem xmlns:ds="http://schemas.openxmlformats.org/officeDocument/2006/customXml" ds:itemID="{EFC69EA4-471E-4EB7-ADCA-4F84AA3A7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88caa-6bbc-4235-987e-7ba120cb9fc3"/>
    <ds:schemaRef ds:uri="87f5a53a-3c0f-4d19-b2eb-7c5b87e6e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9B3DA3-A0B1-4C24-9011-B795C5F61361}">
  <ds:schemaRefs>
    <ds:schemaRef ds:uri="http://schemas.microsoft.com/office/2006/metadata/properties"/>
    <ds:schemaRef ds:uri="http://schemas.microsoft.com/office/infopath/2007/PartnerControls"/>
    <ds:schemaRef ds:uri="87f5a53a-3c0f-4d19-b2eb-7c5b87e6e339"/>
    <ds:schemaRef ds:uri="5ba88caa-6bbc-4235-987e-7ba120cb9fc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SPANU (23954)</dc:creator>
  <dc:description/>
  <cp:lastModifiedBy>DRAGOS ALEXANDRU APOSTOL (99906)</cp:lastModifiedBy>
  <cp:revision>3</cp:revision>
  <cp:lastPrinted>2024-04-07T14:24:00Z</cp:lastPrinted>
  <dcterms:created xsi:type="dcterms:W3CDTF">2024-04-07T14:26:00Z</dcterms:created>
  <dcterms:modified xsi:type="dcterms:W3CDTF">2025-06-15T14:00:00Z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24d3c0a8-158a-4089-bbcd-fca782e01454</vt:lpwstr>
  </property>
  <property fmtid="{D5CDD505-2E9C-101B-9397-08002B2CF9AE}" pid="3" name="ContentTypeId">
    <vt:lpwstr>0x0101008DD4E55CC3E3E847AD665E871CCDAB11</vt:lpwstr>
  </property>
</Properties>
</file>