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832B" w14:textId="77777777" w:rsidR="006B7B1B" w:rsidRPr="00E3009E" w:rsidRDefault="006B7B1B" w:rsidP="006B7B1B">
      <w:pPr>
        <w:tabs>
          <w:tab w:val="left" w:pos="1728"/>
        </w:tabs>
        <w:spacing w:after="60"/>
        <w:jc w:val="center"/>
        <w:rPr>
          <w:rFonts w:ascii="Times New Roman" w:hAnsi="Times New Roman" w:cs="Times New Roman"/>
          <w:b/>
          <w:caps/>
          <w:spacing w:val="52"/>
          <w:sz w:val="24"/>
        </w:rPr>
      </w:pPr>
      <w:r w:rsidRPr="00E3009E">
        <w:rPr>
          <w:rFonts w:ascii="Times New Roman" w:hAnsi="Times New Roman" w:cs="Times New Roman"/>
          <w:b/>
          <w:caps/>
          <w:spacing w:val="52"/>
          <w:sz w:val="24"/>
        </w:rPr>
        <w:t>LISTA DE LUCRări ŞTIINŢIFICE PUBLICATE</w:t>
      </w:r>
    </w:p>
    <w:p w14:paraId="0EFCF618" w14:textId="77777777" w:rsidR="006B7B1B" w:rsidRPr="00E3009E" w:rsidRDefault="006B7B1B" w:rsidP="006B7B1B">
      <w:pPr>
        <w:pStyle w:val="Title"/>
        <w:ind w:left="0" w:firstLine="0"/>
        <w:rPr>
          <w:rFonts w:ascii="Times New Roman" w:hAnsi="Times New Roman" w:cs="Times New Roman"/>
          <w:spacing w:val="30"/>
          <w:sz w:val="20"/>
          <w:lang w:val="ro-RO"/>
        </w:rPr>
      </w:pPr>
      <w:r w:rsidRPr="00E3009E">
        <w:rPr>
          <w:rFonts w:ascii="Times New Roman" w:hAnsi="Times New Roman" w:cs="Times New Roman"/>
          <w:spacing w:val="30"/>
          <w:sz w:val="20"/>
          <w:lang w:val="ro-RO"/>
        </w:rPr>
        <w:t>Sef lucrări. Dr. Ing. TEODORESCU DRĂGHICESCU Florin</w:t>
      </w:r>
    </w:p>
    <w:p w14:paraId="1979B8A9" w14:textId="77777777" w:rsidR="006B7B1B" w:rsidRPr="00E3009E" w:rsidRDefault="006B7B1B" w:rsidP="006B7B1B">
      <w:pPr>
        <w:tabs>
          <w:tab w:val="left" w:pos="2592"/>
        </w:tabs>
        <w:jc w:val="center"/>
        <w:rPr>
          <w:rFonts w:ascii="Times New Roman" w:hAnsi="Times New Roman" w:cs="Times New Roman"/>
          <w:spacing w:val="20"/>
          <w:sz w:val="20"/>
        </w:rPr>
      </w:pPr>
      <w:r w:rsidRPr="00E3009E">
        <w:rPr>
          <w:rFonts w:ascii="Times New Roman" w:hAnsi="Times New Roman" w:cs="Times New Roman"/>
          <w:spacing w:val="20"/>
        </w:rPr>
        <w:t>Universitatea POLITEHNICA din Bucureşti</w:t>
      </w:r>
    </w:p>
    <w:p w14:paraId="6DADD8E0" w14:textId="77777777" w:rsidR="006B7B1B" w:rsidRPr="00E3009E" w:rsidRDefault="00E3009E" w:rsidP="006B7B1B">
      <w:pPr>
        <w:tabs>
          <w:tab w:val="left" w:pos="1584"/>
        </w:tabs>
        <w:jc w:val="center"/>
        <w:rPr>
          <w:rFonts w:ascii="Times New Roman" w:hAnsi="Times New Roman" w:cs="Times New Roman"/>
          <w:spacing w:val="20"/>
        </w:rPr>
      </w:pPr>
      <w:r w:rsidRPr="00E3009E">
        <w:rPr>
          <w:rFonts w:ascii="Times New Roman" w:hAnsi="Times New Roman" w:cs="Times New Roman"/>
          <w:spacing w:val="20"/>
        </w:rPr>
        <w:t>Facultatea de Inginerie</w:t>
      </w:r>
      <w:r w:rsidR="006B7B1B" w:rsidRPr="00E3009E">
        <w:rPr>
          <w:rFonts w:ascii="Times New Roman" w:hAnsi="Times New Roman" w:cs="Times New Roman"/>
          <w:spacing w:val="20"/>
        </w:rPr>
        <w:t xml:space="preserve"> </w:t>
      </w:r>
      <w:r w:rsidRPr="00E3009E">
        <w:rPr>
          <w:rFonts w:ascii="Times New Roman" w:hAnsi="Times New Roman" w:cs="Times New Roman"/>
          <w:spacing w:val="20"/>
        </w:rPr>
        <w:t>Industrială și Robotică- FIIR</w:t>
      </w:r>
    </w:p>
    <w:p w14:paraId="4165ED08" w14:textId="77777777" w:rsidR="006B7B1B" w:rsidRPr="00E3009E" w:rsidRDefault="006B7B1B" w:rsidP="006B7B1B">
      <w:pPr>
        <w:pStyle w:val="Heading4"/>
        <w:rPr>
          <w:lang w:val="ro-RO"/>
        </w:rPr>
      </w:pPr>
      <w:r w:rsidRPr="00E3009E">
        <w:rPr>
          <w:lang w:val="ro-RO"/>
        </w:rPr>
        <w:t>Departamentul de Tehnologia Construcţiilor de Maşini</w:t>
      </w:r>
    </w:p>
    <w:p w14:paraId="7E4315DB" w14:textId="77777777" w:rsidR="006B7B1B" w:rsidRPr="006363E5" w:rsidRDefault="006B7B1B" w:rsidP="006B7B1B">
      <w:pPr>
        <w:pStyle w:val="Heading4"/>
        <w:rPr>
          <w:sz w:val="24"/>
          <w:szCs w:val="24"/>
          <w:lang w:val="ro-RO"/>
        </w:rPr>
      </w:pPr>
    </w:p>
    <w:p w14:paraId="6EAA7D79" w14:textId="77777777" w:rsidR="00D2435E" w:rsidRDefault="00911BA7" w:rsidP="00BA001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3E5">
        <w:rPr>
          <w:rFonts w:ascii="Times New Roman" w:hAnsi="Times New Roman" w:cs="Times New Roman"/>
          <w:sz w:val="24"/>
          <w:szCs w:val="24"/>
        </w:rPr>
        <w:t>TEZA DE DOCTORAT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Contributii la modelarea structurilor materialelor compozite armate cu fibre sustinuta public la data de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30.03.2001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UniversitateaTransilvania din  Brasov, Bdul Eroilor nr. 29, 500036 Brasov, Romania, indrumator: prof. dr. ing. Ioan A. Goia, UniversitateaTransilvania din  Brasov, Romania</w:t>
      </w:r>
    </w:p>
    <w:p w14:paraId="1D9C822C" w14:textId="77777777" w:rsidR="00911BA7" w:rsidRPr="00911BA7" w:rsidRDefault="00911BA7" w:rsidP="00911BA7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183A852A" w14:textId="77777777" w:rsidR="006B7B1B" w:rsidRPr="000B0616" w:rsidRDefault="006B7B1B" w:rsidP="000B061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</w:rPr>
        <w:t>ARTICOLE</w:t>
      </w:r>
    </w:p>
    <w:p w14:paraId="1813520F" w14:textId="77777777" w:rsidR="006B7B1B" w:rsidRPr="000B0616" w:rsidRDefault="00BC0A78" w:rsidP="000B0616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Ba. Articole publicate în Reviste de s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pecialitate indexate ISI</w:t>
      </w:r>
    </w:p>
    <w:p w14:paraId="383FCCF6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616">
        <w:rPr>
          <w:rFonts w:ascii="Times New Roman" w:hAnsi="Times New Roman" w:cs="Times New Roman"/>
          <w:sz w:val="24"/>
          <w:szCs w:val="24"/>
        </w:rPr>
        <w:t>Nu</w:t>
      </w:r>
    </w:p>
    <w:p w14:paraId="02A6C619" w14:textId="77777777" w:rsidR="006B7B1B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Bb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. Articlor publicate în Reviste de specialitate indexate BD</w:t>
      </w:r>
      <w:r w:rsidR="006B7B1B" w:rsidRPr="000B0616">
        <w:rPr>
          <w:rFonts w:ascii="Times New Roman" w:hAnsi="Times New Roman" w:cs="Times New Roman"/>
          <w:b/>
          <w:sz w:val="24"/>
          <w:szCs w:val="24"/>
        </w:rPr>
        <w:t>I</w:t>
      </w:r>
    </w:p>
    <w:p w14:paraId="530A608F" w14:textId="77777777" w:rsidR="00E35207" w:rsidRPr="000B0616" w:rsidRDefault="00E35207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71F9F" w14:textId="77777777" w:rsidR="00E35207" w:rsidRDefault="00E35207" w:rsidP="00E35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Bb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Comportarea la variatii de temperatura si umiditate a structurilor compozite stratificate armate u fibre,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Dorin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 xml:space="preserve">,  REVISTA CONSTRUCTIA DE MASINI, anul 55/2004 – Nr. 7-8, pg. 54-58, </w:t>
      </w:r>
      <w:r w:rsidRPr="008C7CDF">
        <w:rPr>
          <w:rFonts w:ascii="Times New Roman" w:hAnsi="Times New Roman" w:cs="Times New Roman"/>
          <w:b/>
          <w:sz w:val="24"/>
          <w:szCs w:val="24"/>
        </w:rPr>
        <w:t>Code CNCSIS: 635, CNCSIS Category 2010: B+ BDI Indexing: CSA ProQuest</w:t>
      </w:r>
    </w:p>
    <w:p w14:paraId="07F50728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04EB0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Bc. Artic</w:t>
      </w:r>
      <w:r w:rsidR="00B00F4E">
        <w:rPr>
          <w:rFonts w:ascii="Times New Roman" w:hAnsi="Times New Roman" w:cs="Times New Roman"/>
          <w:b/>
          <w:sz w:val="24"/>
          <w:szCs w:val="24"/>
          <w:u w:val="single"/>
        </w:rPr>
        <w:t>ole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publicate în Reviste de specialitate ne</w:t>
      </w:r>
      <w:r w:rsidR="00533DFA">
        <w:rPr>
          <w:rFonts w:ascii="Times New Roman" w:hAnsi="Times New Roman" w:cs="Times New Roman"/>
          <w:b/>
          <w:sz w:val="24"/>
          <w:szCs w:val="24"/>
          <w:u w:val="single"/>
        </w:rPr>
        <w:t>indexate</w:t>
      </w:r>
    </w:p>
    <w:p w14:paraId="1877A8E1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68BA4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Original pre-tensioning of glass-fabric/polyester-resin tubular composite laminates,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Ioan GOIA, Dorin ROSU, </w:t>
      </w:r>
      <w:r w:rsidRPr="008C7CDF">
        <w:rPr>
          <w:rFonts w:ascii="Times New Roman" w:hAnsi="Times New Roman" w:cs="Times New Roman"/>
          <w:b/>
          <w:sz w:val="24"/>
          <w:szCs w:val="24"/>
        </w:rPr>
        <w:t xml:space="preserve">Florin TEODORESCU, </w:t>
      </w:r>
      <w:r>
        <w:rPr>
          <w:rFonts w:ascii="Times New Roman" w:hAnsi="Times New Roman" w:cs="Times New Roman"/>
          <w:sz w:val="24"/>
          <w:szCs w:val="24"/>
        </w:rPr>
        <w:t>in Nonconventional Technologies R</w:t>
      </w:r>
      <w:r w:rsidRPr="008C7CDF">
        <w:rPr>
          <w:rFonts w:ascii="Times New Roman" w:hAnsi="Times New Roman" w:cs="Times New Roman"/>
          <w:sz w:val="24"/>
          <w:szCs w:val="24"/>
        </w:rPr>
        <w:t xml:space="preserve">eview, nr. 1, 2006, Academia Romana, filiala Timisoara, editura BREN, pg. 81-86, </w:t>
      </w:r>
    </w:p>
    <w:p w14:paraId="4777EC7E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87669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02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The behaviour at temperature and humidity variations of fiber-reinforced composite structures,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>, Dorin ROSU, Constantin OPRAN, in Nonconventional Technologie Review – nr. 2/2006, Academia ROMANA, filiala TIMISOARA,editura BREN, pg. 87-121</w:t>
      </w:r>
    </w:p>
    <w:p w14:paraId="65A395C6" w14:textId="77777777" w:rsidR="000B0616" w:rsidRDefault="000B0616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5C1E4" w14:textId="77777777" w:rsidR="00533DFA" w:rsidRPr="000B0616" w:rsidRDefault="00533DFA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C366D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. Articlor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publicate în Volumele unor Conferințe Științifice Internaționale 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indexate ISI</w:t>
      </w:r>
    </w:p>
    <w:p w14:paraId="3D20AAF8" w14:textId="77777777" w:rsidR="000B0616" w:rsidRDefault="000B0616" w:rsidP="002762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4BCEDA" w14:textId="77777777" w:rsidR="00276243" w:rsidRPr="009E3E81" w:rsidRDefault="000B0616" w:rsidP="00276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243" w:rsidRPr="00374617">
        <w:rPr>
          <w:rFonts w:ascii="Times New Roman" w:hAnsi="Times New Roman" w:cs="Times New Roman"/>
          <w:i/>
          <w:sz w:val="24"/>
          <w:szCs w:val="24"/>
        </w:rPr>
        <w:t xml:space="preserve">Estimation method of elastic properties of Sheet Moulding Compounds, </w:t>
      </w:r>
      <w:r w:rsidR="00276243" w:rsidRPr="00374617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276243" w:rsidRPr="00374617">
        <w:rPr>
          <w:rFonts w:ascii="Times New Roman" w:hAnsi="Times New Roman" w:cs="Times New Roman"/>
          <w:sz w:val="24"/>
          <w:szCs w:val="24"/>
        </w:rPr>
        <w:t xml:space="preserve">, Grigore STANCA, Horatiu Teodorescu, Radu Stefan CRACIUNOIU, dumitru CONDURACHE, Proceedings of the 3 rd IASME/WSEAS international Conference on CONTINUUM MECHANICS (CM 08), pg. 77-82, ISBN: 978-960-6766-38-1, ISSN: 1790-2769, University of Cambridge, Cambridge, UK, 23-25 February 2008, </w:t>
      </w:r>
      <w:r w:rsidR="00276243" w:rsidRPr="009E3E81">
        <w:rPr>
          <w:rFonts w:ascii="Times New Roman" w:hAnsi="Times New Roman" w:cs="Times New Roman"/>
          <w:b/>
          <w:sz w:val="24"/>
          <w:szCs w:val="24"/>
        </w:rPr>
        <w:t>WOS: 000254027500013</w:t>
      </w:r>
    </w:p>
    <w:p w14:paraId="5C4B441B" w14:textId="77777777" w:rsidR="00276243" w:rsidRDefault="00596DB6" w:rsidP="009E3E81">
      <w:pPr>
        <w:spacing w:after="0"/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</w:pPr>
      <w:hyperlink r:id="rId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http://apps.webofknowledge.com/full_record.do?product=UA&amp;search_mode=GeneralSearch&amp;qid=3&amp;SID=X2GBiiCxQ65QmRi3rBe&amp;page=1&amp;doc=7</w:t>
        </w:r>
      </w:hyperlink>
      <w:r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4E80A184" w14:textId="77777777" w:rsidR="009E3E81" w:rsidRPr="009E3E81" w:rsidRDefault="009E3E81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37C11966" w14:textId="77777777" w:rsidR="00334621" w:rsidRPr="009E3E81" w:rsidRDefault="000B0616" w:rsidP="00BA00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621" w:rsidRPr="00374617">
        <w:rPr>
          <w:rFonts w:ascii="Times New Roman" w:hAnsi="Times New Roman" w:cs="Times New Roman"/>
          <w:i/>
          <w:sz w:val="24"/>
          <w:szCs w:val="24"/>
        </w:rPr>
        <w:t xml:space="preserve">Some aspects regarding the recycling of the advanced fibers reinforced polymer matrix composites,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TEODORESCU F</w:t>
      </w:r>
      <w:r w:rsidR="00334621" w:rsidRPr="00374617">
        <w:rPr>
          <w:rFonts w:ascii="Times New Roman" w:hAnsi="Times New Roman" w:cs="Times New Roman"/>
          <w:sz w:val="24"/>
          <w:szCs w:val="24"/>
        </w:rPr>
        <w:t>, CONDURACHE D., TEODORESCU H, GREJDENESCU R., Proceedings of the 6th International DAAAM Baltic conference INDUSTRIAL ENGINEERING, 14-16 April 2008, Tallin, Estonia, pg. 573-576, ISBN 978-9985-59-783-5,</w:t>
      </w:r>
      <w:r w:rsidR="00334621" w:rsidRPr="00374617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WOS:000257464400095</w:t>
      </w:r>
    </w:p>
    <w:p w14:paraId="05F82CBC" w14:textId="77777777" w:rsidR="00334621" w:rsidRPr="009E3E81" w:rsidRDefault="00596DB6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7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http://apps.webofknowledge.com/full_record.do?product=UA&amp;search_mode=GeneralSearch&amp;qid=11&amp;SID=X2GBiiCxQ65QmRi3rBe&amp;page=4&amp;doc=38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1CD8D123" w14:textId="77777777" w:rsidR="00334621" w:rsidRDefault="00334621" w:rsidP="009E3E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BDEF7" w14:textId="77777777" w:rsidR="00F82B4E" w:rsidRPr="0084301F" w:rsidRDefault="000B0616" w:rsidP="009E3E81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54AA" w:rsidRPr="00374617">
        <w:rPr>
          <w:rFonts w:ascii="Times New Roman" w:hAnsi="Times New Roman" w:cs="Times New Roman"/>
          <w:i/>
          <w:sz w:val="24"/>
          <w:szCs w:val="24"/>
        </w:rPr>
        <w:t xml:space="preserve">Static Behaviour of an advanced ultra-light sandwich composite structure for a wheel chair, </w:t>
      </w:r>
      <w:r w:rsidR="007C54AA" w:rsidRPr="00374617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, CONDURACHE Dumitru, STANCA Grigore, AVRAMESCU Valeriu, NITA Raluca Magdalena, Proceedings of the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 May 2009, pg. 651-654, Iasi, Romania</w:t>
      </w:r>
      <w:r w:rsidR="00136017" w:rsidRPr="00374617">
        <w:rPr>
          <w:rFonts w:ascii="Times New Roman" w:hAnsi="Times New Roman" w:cs="Times New Roman"/>
          <w:sz w:val="24"/>
          <w:szCs w:val="24"/>
        </w:rPr>
        <w:t>, ISSN: 2066-3919,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000274641800161</w:t>
      </w:r>
      <w:r w:rsidR="00EC5104" w:rsidRPr="009E3E81"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14:paraId="42058CDC" w14:textId="77777777" w:rsidR="007C54AA" w:rsidRPr="0084301F" w:rsidRDefault="00596DB6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8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http://apps.webofknowledge.com/full_record.do?product=UA&amp;search_mode=GeneralSearch&amp;qid=3&amp;SID=X2GBiiCxQ65QmRi3rBe&amp;page=1&amp;doc=2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9F9B9AC" w14:textId="77777777" w:rsidR="00AF3257" w:rsidRPr="0084301F" w:rsidRDefault="00AF3257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2C54EEF3" w14:textId="77777777" w:rsidR="007C54AA" w:rsidRPr="0084301F" w:rsidRDefault="000B0616" w:rsidP="00F82B4E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6B49A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62A95" w:rsidRPr="00562A95">
        <w:rPr>
          <w:rFonts w:ascii="Times New Roman" w:hAnsi="Times New Roman" w:cs="Times New Roman"/>
          <w:b/>
          <w:sz w:val="24"/>
          <w:szCs w:val="24"/>
        </w:rPr>
        <w:t>.</w:t>
      </w:r>
      <w:r w:rsidR="00562A95">
        <w:rPr>
          <w:rFonts w:ascii="Times New Roman" w:hAnsi="Times New Roman" w:cs="Times New Roman"/>
          <w:sz w:val="24"/>
          <w:szCs w:val="24"/>
        </w:rPr>
        <w:t xml:space="preserve"> </w:t>
      </w:r>
      <w:r w:rsidR="007C54AA" w:rsidRPr="00B81499">
        <w:rPr>
          <w:rFonts w:ascii="Times New Roman" w:hAnsi="Times New Roman" w:cs="Times New Roman"/>
          <w:sz w:val="24"/>
          <w:szCs w:val="24"/>
        </w:rPr>
        <w:t>O</w:t>
      </w:r>
      <w:r w:rsidR="007C54AA" w:rsidRPr="00B81499">
        <w:rPr>
          <w:rFonts w:ascii="Times New Roman" w:hAnsi="Times New Roman" w:cs="Times New Roman"/>
          <w:i/>
          <w:sz w:val="24"/>
          <w:szCs w:val="24"/>
        </w:rPr>
        <w:t xml:space="preserve">n the pre-tensioning technique of PMC-Tubes for an ultra-light wheel chair with medical applications, 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Grigore STANCA, </w:t>
      </w:r>
      <w:r w:rsidR="007C54AA" w:rsidRPr="00B81499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, Valeriu AVRAMESCU, Horatiu Teodorescu Draghicesc, Stefan Tudorel CRACIUNOIU, 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Proceedings of the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 May 2009, pg. 655-658, Iasi, Romania</w:t>
      </w:r>
      <w:r w:rsidR="00136017" w:rsidRPr="00B81499">
        <w:rPr>
          <w:rFonts w:ascii="Times New Roman" w:hAnsi="Times New Roman" w:cs="Times New Roman"/>
          <w:sz w:val="24"/>
          <w:szCs w:val="24"/>
        </w:rPr>
        <w:t xml:space="preserve">, ISSN: 2066-3919,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000274641800162</w:t>
      </w:r>
      <w:r w:rsidR="00F82B4E" w:rsidRPr="009E3E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5FB698" w14:textId="77777777" w:rsidR="00F82B4E" w:rsidRPr="009E3E81" w:rsidRDefault="00596DB6" w:rsidP="00F82B4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9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http://apps.webofknowledge.com/full_record.do?product=UA&amp;search_mode=GeneralSearch&amp;qid=3&amp;SID=X2GBiiCxQ65QmRi3rBe&amp;page=1&amp;doc=3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5FECC8A6" w14:textId="77777777" w:rsidR="00F82B4E" w:rsidRPr="0084301F" w:rsidRDefault="00F82B4E" w:rsidP="00F82B4E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19DA6392" w14:textId="77777777" w:rsidR="00AF3257" w:rsidRPr="0084301F" w:rsidRDefault="000B0616" w:rsidP="00AF3257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9B5" w:rsidRPr="00E731C5">
        <w:rPr>
          <w:rFonts w:ascii="Times New Roman" w:hAnsi="Times New Roman" w:cs="Times New Roman"/>
          <w:i/>
          <w:sz w:val="24"/>
          <w:szCs w:val="24"/>
        </w:rPr>
        <w:t xml:space="preserve">Experimental approaches on a fibre-reinforced composite laminate for pressure tanks applications, </w:t>
      </w:r>
      <w:r w:rsidR="004449B5" w:rsidRPr="00E731C5">
        <w:rPr>
          <w:rFonts w:ascii="Times New Roman" w:hAnsi="Times New Roman" w:cs="Times New Roman"/>
          <w:sz w:val="24"/>
          <w:szCs w:val="24"/>
        </w:rPr>
        <w:t>Teodorescu Draghicescu Horatiu, S</w:t>
      </w:r>
      <w:r w:rsidR="00805AA6" w:rsidRPr="00E731C5">
        <w:rPr>
          <w:rFonts w:ascii="Times New Roman" w:hAnsi="Times New Roman" w:cs="Times New Roman"/>
          <w:sz w:val="24"/>
          <w:szCs w:val="24"/>
        </w:rPr>
        <w:t>TANCIU Anca, VLASE Sorin, ROSU D</w:t>
      </w:r>
      <w:r w:rsidR="004449B5" w:rsidRPr="00E731C5">
        <w:rPr>
          <w:rFonts w:ascii="Times New Roman" w:hAnsi="Times New Roman" w:cs="Times New Roman"/>
          <w:sz w:val="24"/>
          <w:szCs w:val="24"/>
        </w:rPr>
        <w:t xml:space="preserve">orin, SCUTARU Luminita Maria, </w:t>
      </w:r>
      <w:r w:rsidR="004449B5" w:rsidRPr="00E731C5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, Anals of DAAAM for 2009&amp; Proceedings of the 20 </w:t>
      </w:r>
      <w:r w:rsidR="003B04FA" w:rsidRPr="00E731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 International DAAAM symposium ”Inteligent manufacturing &amp; Automation: Focus on theory, practice and Education” 25-28 nov. 2009, Vienna, volume 20, No. 1, ISSN 1726-9679, ISBN 978-3-901509-70-4, published by DAAAM international Vienna,</w:t>
      </w:r>
      <w:r w:rsidR="00136017" w:rsidRPr="00E731C5">
        <w:rPr>
          <w:rFonts w:ascii="Times New Roman" w:hAnsi="Times New Roman" w:cs="Times New Roman"/>
          <w:sz w:val="24"/>
          <w:szCs w:val="24"/>
        </w:rPr>
        <w:t xml:space="preserve"> Austria, pg. </w:t>
      </w:r>
      <w:r w:rsidR="003B04FA" w:rsidRPr="00E731C5">
        <w:rPr>
          <w:rFonts w:ascii="Times New Roman" w:hAnsi="Times New Roman" w:cs="Times New Roman"/>
          <w:sz w:val="24"/>
          <w:szCs w:val="24"/>
        </w:rPr>
        <w:t>485-486</w:t>
      </w:r>
      <w:r w:rsidR="00136017" w:rsidRPr="00E731C5">
        <w:rPr>
          <w:rFonts w:ascii="Times New Roman" w:hAnsi="Times New Roman" w:cs="Times New Roman"/>
          <w:sz w:val="24"/>
          <w:szCs w:val="24"/>
        </w:rPr>
        <w:t>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000282335600243</w:t>
      </w:r>
      <w:r w:rsidR="00FD3076" w:rsidRPr="009E3E8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6A2A94A7" w14:textId="77777777" w:rsidR="00AE20C8" w:rsidRPr="009E3E81" w:rsidRDefault="00596DB6" w:rsidP="00AF3257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http://apps.webofknowledge.com/full_record.do?product=UA&amp;search_mode=GeneralSearch&amp;qid=3&amp;SID=X2GBiiCxQ65QmRi3rBe&amp;page=1&amp;doc=1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7E95C8D8" w14:textId="77777777" w:rsidR="009E3E81" w:rsidRDefault="009E3E81" w:rsidP="00FC2E0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47022D" w14:textId="77777777" w:rsidR="00C603D0" w:rsidRPr="0084301F" w:rsidRDefault="000B061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03D0" w:rsidRPr="00E731C5">
        <w:rPr>
          <w:rFonts w:ascii="Times New Roman" w:hAnsi="Times New Roman" w:cs="Times New Roman"/>
          <w:i/>
          <w:sz w:val="24"/>
          <w:szCs w:val="24"/>
        </w:rPr>
        <w:t xml:space="preserve">Mechanical behaviour of an advanced sandwich composite structure, 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Dana Luca MOTOC, Ionatan POPA, Dorin ROSU, </w:t>
      </w:r>
      <w:r w:rsidR="00C603D0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E44CFB" w:rsidRPr="00E731C5">
        <w:rPr>
          <w:rFonts w:ascii="Times New Roman" w:hAnsi="Times New Roman" w:cs="Times New Roman"/>
          <w:sz w:val="24"/>
          <w:szCs w:val="24"/>
        </w:rPr>
        <w:t>proceedings of the WSEAS international conference on Engineering mechanics, Structures, e</w:t>
      </w:r>
      <w:r w:rsidR="00FC2E06" w:rsidRPr="00E731C5">
        <w:rPr>
          <w:rFonts w:ascii="Times New Roman" w:hAnsi="Times New Roman" w:cs="Times New Roman"/>
          <w:sz w:val="24"/>
          <w:szCs w:val="24"/>
        </w:rPr>
        <w:t>ngineering geoloy (EMESEG 08), Heraklion, Crete Island, G</w:t>
      </w:r>
      <w:r w:rsidR="00E44CFB" w:rsidRPr="00E731C5">
        <w:rPr>
          <w:rFonts w:ascii="Times New Roman" w:hAnsi="Times New Roman" w:cs="Times New Roman"/>
          <w:sz w:val="24"/>
          <w:szCs w:val="24"/>
        </w:rPr>
        <w:t xml:space="preserve">reece, July 22-24, 2008, pg. 280-285, ISBN: 978-960-6766-88-6, ISSN: 1790-2769, </w:t>
      </w:r>
      <w:r w:rsidR="00E44CFB" w:rsidRPr="009E3E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WOS: 000259996300039</w:t>
      </w:r>
    </w:p>
    <w:p w14:paraId="662B4DFD" w14:textId="77777777" w:rsidR="00FC2E06" w:rsidRPr="007E1D49" w:rsidRDefault="00596DB6" w:rsidP="00FC2E0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http://apps.webofknowledge.com/full_record.do?product=UA&amp;search_mode=GeneralSearch&amp;qid=3&amp;SID=X2GBiiCxQ65QmRi3rBe&amp;page=1&amp;doc=6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265BD45A" w14:textId="77777777" w:rsidR="00FC2E06" w:rsidRPr="0084301F" w:rsidRDefault="00FC2E0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2BEE5AB0" w14:textId="77777777" w:rsidR="00344B46" w:rsidRPr="0084301F" w:rsidRDefault="000B061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173F" w:rsidRPr="00E731C5">
        <w:rPr>
          <w:rFonts w:ascii="Times New Roman" w:hAnsi="Times New Roman" w:cs="Times New Roman"/>
          <w:i/>
          <w:sz w:val="24"/>
          <w:szCs w:val="24"/>
        </w:rPr>
        <w:t xml:space="preserve">An Original approach of tensile behaviour and elastic properties of multiphase pre-impregnated composite materials, </w:t>
      </w:r>
      <w:r w:rsidR="0048173F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Luminta SCUTARU, </w:t>
      </w:r>
      <w:r w:rsidR="0048173F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48173F" w:rsidRPr="00E731C5">
        <w:rPr>
          <w:rFonts w:ascii="Times New Roman" w:hAnsi="Times New Roman" w:cs="Times New Roman"/>
          <w:sz w:val="24"/>
          <w:szCs w:val="24"/>
        </w:rPr>
        <w:t>, WSEAS TRANSACTIONS on APPLIED and THEORETICAL MECHANICS, Issue 2, volume 3, February 2008, pg. 53- 62, ISSN: 1991-8747,</w:t>
      </w:r>
      <w:r w:rsidR="00344B46" w:rsidRPr="00E731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9CB2E" w14:textId="77777777" w:rsidR="0048173F" w:rsidRPr="0084301F" w:rsidRDefault="00596DB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2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2949B38" w14:textId="77777777" w:rsidR="00344B46" w:rsidRDefault="00344B46" w:rsidP="00344B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3A8C1" w14:textId="77777777" w:rsidR="0084301F" w:rsidRPr="0084301F" w:rsidRDefault="000B0616" w:rsidP="0084301F">
      <w:pPr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>Sheet Moulding Compounds Of large auto body parts made from Polymeric Composite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OPRAN Constantin Gheorghe, in Applied Mechanics an Materials Vol. 760 (2015) pp. 501-506, Trans Tech Publications Switzerland, ISSN: 1660-9336, lucrare prezentata la POLCOM 2014 – International conference for Polymeric and composites Products, 23-24 October, Bucharest, Romania, </w:t>
      </w:r>
      <w:hyperlink r:id="rId13" w:history="1">
        <w:r w:rsidR="00596DB6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http://www.scientific.net/AMM.760.501</w:t>
        </w:r>
      </w:hyperlink>
      <w:r w:rsidR="00596DB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  <w:r w:rsidR="0084301F" w:rsidRPr="0098606A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</w:p>
    <w:p w14:paraId="5F3DE627" w14:textId="77777777" w:rsidR="0084301F" w:rsidRPr="0084301F" w:rsidRDefault="000B0616" w:rsidP="0084301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9.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Failure of an advanced five layers RT800 Composite,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Gheorghe Vasile,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 and IONESCU Dora Raluca, in Applied Mechanics an Materials Vol. 760 (2015) pp. 299-304, Trans Tech Publications Switzerland, ISSN: 1660-9336, lucrare prezentata la POLCOM 2014 – International conference for Polymeric and composites Products, 23-24 October, Bucharest, Romania</w:t>
      </w:r>
      <w:r w:rsidR="0084301F" w:rsidRPr="0098606A">
        <w:rPr>
          <w:rFonts w:ascii="Times New Roman" w:hAnsi="Times New Roman" w:cs="Times New Roman"/>
          <w:sz w:val="24"/>
          <w:szCs w:val="24"/>
        </w:rPr>
        <w:t>,</w:t>
      </w:r>
      <w:r w:rsidR="0084301F" w:rsidRPr="0098606A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hyperlink r:id="rId14" w:history="1">
        <w:r w:rsidR="0084301F" w:rsidRPr="0098606A">
          <w:rPr>
            <w:rStyle w:val="Hyperlink"/>
            <w:rFonts w:ascii="Times New Roman" w:hAnsi="Times New Roman" w:cs="Times New Roman"/>
            <w:color w:val="5B9BD5" w:themeColor="accent1"/>
            <w:sz w:val="24"/>
            <w:szCs w:val="24"/>
          </w:rPr>
          <w:t>http://www.scientific.net/AMM.760.299</w:t>
        </w:r>
      </w:hyperlink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4B351B0" w14:textId="77777777" w:rsidR="0084301F" w:rsidRPr="0084301F" w:rsidRDefault="000B0616" w:rsidP="0084301F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Bd 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Optimisation of Micro injection Molding of polymeric Madical Devices using Software Tools,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OPRAN Constantin Gheorghe,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>, GHEORGHE Tudor Vlad, DOBRESCU Tiberiu Gabriel, la the 24</w:t>
      </w:r>
      <w:r w:rsidR="0084301F" w:rsidRPr="00E731C5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84301F" w:rsidRPr="00E731C5">
        <w:rPr>
          <w:rFonts w:ascii="Times New Roman" w:hAnsi="Times New Roman" w:cs="Times New Roman"/>
          <w:sz w:val="24"/>
          <w:szCs w:val="24"/>
        </w:rPr>
        <w:t>DAAAM international Symposium on Intelligent Manufacturing and Automation, 2013, Procedia Engineering 69 (2014) 340-346, Published by Elsevier Ltd, ISSN 1877-7058,</w:t>
      </w:r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4E51BFE0" w14:textId="77777777" w:rsidR="002F3738" w:rsidRDefault="00596DB6" w:rsidP="00BC0A78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5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http://www.sciencedirect.com/science/article/pii/S187770581400243</w:t>
        </w:r>
        <w:r w:rsidRPr="00971FA0">
          <w:rPr>
            <w:rStyle w:val="Hyperlink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313AE6A4" w14:textId="77777777" w:rsidR="002D41F5" w:rsidRDefault="002D41F5" w:rsidP="00BC0A7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AEFB7E" w14:textId="77777777" w:rsidR="000944F2" w:rsidRPr="002B6A69" w:rsidRDefault="00171C5F" w:rsidP="00BC0A78">
      <w:pPr>
        <w:jc w:val="both"/>
        <w:rPr>
          <w:rFonts w:ascii="Times New Roman" w:hAnsi="Times New Roman" w:cs="Times New Roman"/>
          <w:sz w:val="24"/>
          <w:szCs w:val="24"/>
        </w:rPr>
      </w:pPr>
      <w:r w:rsidRPr="002B6A69">
        <w:rPr>
          <w:rFonts w:ascii="Times New Roman" w:hAnsi="Times New Roman" w:cs="Times New Roman"/>
          <w:b/>
          <w:i/>
          <w:sz w:val="24"/>
          <w:szCs w:val="24"/>
        </w:rPr>
        <w:t>Bd 11.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Tensile tests on four layers CSM 600 glas fibers-reinforced Polylite440-M888 polyester resin</w:t>
      </w:r>
      <w:r w:rsidRPr="002B6A69">
        <w:rPr>
          <w:rFonts w:ascii="Times New Roman" w:hAnsi="Times New Roman" w:cs="Times New Roman"/>
          <w:sz w:val="24"/>
          <w:szCs w:val="24"/>
        </w:rPr>
        <w:t xml:space="preserve">. </w:t>
      </w:r>
      <w:r w:rsidR="000944F2" w:rsidRPr="002B6A69">
        <w:rPr>
          <w:rFonts w:ascii="Times New Roman" w:hAnsi="Times New Roman" w:cs="Times New Roman"/>
          <w:sz w:val="24"/>
          <w:szCs w:val="24"/>
        </w:rPr>
        <w:t>10.1016/j.protcy.2015.02.041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WOS: 000358732500040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8TH INTERNATIONAL CONFERENCE INTERDISCIPLINARITY IN ENGINEERING, INTER -ENG 2014, Procedia Technology, volume 19, page: 286-290, PUBLISHED: 2015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ISSN: 2212-0173</w:t>
      </w:r>
    </w:p>
    <w:p w14:paraId="42F2E96A" w14:textId="77777777" w:rsidR="002F3738" w:rsidRDefault="002F3738" w:rsidP="002F37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7BF15CC6" w14:textId="77777777" w:rsidR="00E77D5E" w:rsidRPr="00BC0A78" w:rsidRDefault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5ED">
        <w:rPr>
          <w:rFonts w:ascii="Times New Roman" w:hAnsi="Times New Roman" w:cs="Times New Roman"/>
          <w:b/>
          <w:sz w:val="24"/>
          <w:szCs w:val="24"/>
        </w:rPr>
        <w:t>Be.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Articole publicate în Volumele</w:t>
      </w:r>
      <w:r w:rsidR="00E30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unor Conferințe Ș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tiințifice Internaționale indexate BDI</w:t>
      </w:r>
    </w:p>
    <w:p w14:paraId="75810CE4" w14:textId="77777777" w:rsidR="008C7CDF" w:rsidRDefault="008C7CDF" w:rsidP="005B3E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D8757F" w14:textId="77777777" w:rsidR="005B3E5B" w:rsidRPr="00EC2D0A" w:rsidRDefault="00BC0A78" w:rsidP="00EC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A78">
        <w:rPr>
          <w:rFonts w:ascii="Times New Roman" w:hAnsi="Times New Roman" w:cs="Times New Roman"/>
          <w:b/>
          <w:sz w:val="24"/>
          <w:szCs w:val="24"/>
        </w:rPr>
        <w:lastRenderedPageBreak/>
        <w:t>Be 0</w:t>
      </w:r>
      <w:r w:rsidR="00EC2D0A" w:rsidRPr="00BC0A78">
        <w:rPr>
          <w:rFonts w:ascii="Times New Roman" w:hAnsi="Times New Roman" w:cs="Times New Roman"/>
          <w:b/>
          <w:sz w:val="24"/>
          <w:szCs w:val="24"/>
        </w:rPr>
        <w:t>1.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E5B" w:rsidRPr="00EC2D0A">
        <w:rPr>
          <w:rFonts w:ascii="Times New Roman" w:hAnsi="Times New Roman" w:cs="Times New Roman"/>
          <w:i/>
          <w:sz w:val="24"/>
          <w:szCs w:val="24"/>
        </w:rPr>
        <w:t xml:space="preserve">Manufacturing technology using Sheet Moulding compounds for cylinder head covers composite polymer in the automotive industry,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OPRAN Constantin, </w:t>
      </w:r>
      <w:r w:rsidR="005B3E5B" w:rsidRPr="00EC2D0A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5B3E5B" w:rsidRPr="00EC2D0A">
        <w:rPr>
          <w:rFonts w:ascii="Times New Roman" w:hAnsi="Times New Roman" w:cs="Times New Roman"/>
          <w:sz w:val="24"/>
          <w:szCs w:val="24"/>
        </w:rPr>
        <w:t>, Vasile Bendic, DOBRESCU Tiberiu, in Recent Advances in Industrial and Manufacturing Technologies, Proceedings of the 1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 International Conference on Industrial and Manufacturing Technologies (INMAT 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13), Vougliagmeni, Athens, Greece, May 14-16, 2013, ISSN: 2227-4596, ISBN: 978-1-61804-186-9 </w:t>
      </w:r>
    </w:p>
    <w:p w14:paraId="75206DEA" w14:textId="77777777" w:rsidR="005B3E5B" w:rsidRPr="008C7CDF" w:rsidRDefault="008C7CDF" w:rsidP="005B3E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http://www.wseas.us/e-library/conferences/2013/Vouliagmeni/INMAT/INMAT-00.pdf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58FAF" w14:textId="77777777" w:rsidR="00426B16" w:rsidRPr="008C7CDF" w:rsidRDefault="00426B16" w:rsidP="0042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061925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FF81ED" w14:textId="77777777" w:rsidR="00BC0A78" w:rsidRPr="00BC0A78" w:rsidRDefault="00BC0A78" w:rsidP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Articole publicate în Volumele unor Conferințe </w:t>
      </w:r>
      <w:r w:rsidR="00E35207">
        <w:rPr>
          <w:rFonts w:ascii="Times New Roman" w:hAnsi="Times New Roman" w:cs="Times New Roman"/>
          <w:b/>
          <w:sz w:val="24"/>
          <w:szCs w:val="24"/>
          <w:u w:val="single"/>
        </w:rPr>
        <w:t>Șt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iințifice Internaționale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neindexate </w:t>
      </w:r>
    </w:p>
    <w:p w14:paraId="4D2820A3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78E841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01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Temperature adaptive control using the additive manufacturing for injection molding polymeric products,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OPRAN Constantin Gheorghe, PASCU Nicoleta,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sz w:val="24"/>
          <w:szCs w:val="24"/>
        </w:rPr>
        <w:t>la the 5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 Composite Materials Engineering” COMAT 2014, 16-17 October 2014, Brasov, Romania, ISBN 978-606-19-0411-2, </w:t>
      </w:r>
      <w:r w:rsidR="00426B16" w:rsidRPr="008C7CDF">
        <w:t xml:space="preserve"> </w:t>
      </w:r>
      <w:hyperlink r:id="rId17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http://aspeckt.unitbv.ro/jspui/handle/123456789/585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2D3B1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FEB1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02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Research regarding the impact behaviour of sandvich composite polymeric products reinforced with glass fiber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, OPRAN Constantin,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BIVOLARU Catalina, la the 3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Polymer Processing Conference IPPC 2013, 7-8 November, Sibiu, Romania, </w:t>
      </w:r>
      <w:hyperlink r:id="rId18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http://www.ulbsibiu.ro/ro/search/?q=IPPC+2013&amp;cx=011133415993484500070%3An21nxhskfok&amp;cof=FORID%3A11&amp;ie=utf-8&amp;oe=utf-8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BB21F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CD0909" w14:textId="77777777" w:rsidR="00426B16" w:rsidRPr="008C7CDF" w:rsidRDefault="00BC0A78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03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Pre-tensioning procedure of PMC-Tubes for an ultr light wheel chair used in medical technique,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G. STANCA,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H. TEODORESCU, D. CONDURACHE, S.T. CRACIUNOIU, in the 2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”Advanced composite materials engineering” COMAT 2008, 9-11 October 2008, Brasov, Romania, pg. 201-206</w:t>
      </w:r>
    </w:p>
    <w:p w14:paraId="01E05379" w14:textId="77777777" w:rsidR="00426B16" w:rsidRPr="008C7CDF" w:rsidRDefault="00426B16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EFB16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04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Analysis of [0/45/-45/90] composite laminate subjected to mechanical loading and temperature-humidity variation,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H. TEODORESCU,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1st international conference „Advanced composite materials engineering” COMAT 2006, 19-22 October 2006, Brasov, ROMANIA, pg. 58-64, ISBN 973-635-821-8, ISBN 978-973-635-821-0</w:t>
      </w:r>
    </w:p>
    <w:p w14:paraId="0C234254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457F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05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Sheet moulding compounds. Technological aspects and Microstructure,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. H. TEODORESCU, G. STANCA, A.C. BARBU, 1st international conference „Advanced composite materials engineering” COMAT 2006, 19-22 October 2006, Brasov, ROMANIA, pg. 240-244, ISBN 973-635-821-8, ISBN 978-973-635-821-0</w:t>
      </w:r>
    </w:p>
    <w:p w14:paraId="04A0B66B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82E61D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06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Computing model to determine the homogenized ceoficients of a SMC composite materials using the homogenization method,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H. TEODORESCU, A. PATRANESCU, V. MUNTEANU, D.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Pr="008C7CDF">
        <w:rPr>
          <w:rFonts w:ascii="Times New Roman" w:hAnsi="Times New Roman" w:cs="Times New Roman"/>
          <w:sz w:val="24"/>
          <w:szCs w:val="24"/>
        </w:rPr>
        <w:t>, the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8C7CDF">
        <w:rPr>
          <w:rFonts w:ascii="Times New Roman" w:hAnsi="Times New Roman" w:cs="Times New Roman"/>
          <w:sz w:val="24"/>
          <w:szCs w:val="24"/>
        </w:rPr>
        <w:t>International conference „”From scientific computing to Computational engineering”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8C7CDF">
        <w:rPr>
          <w:rFonts w:ascii="Times New Roman" w:hAnsi="Times New Roman" w:cs="Times New Roman"/>
          <w:sz w:val="24"/>
          <w:szCs w:val="24"/>
        </w:rPr>
        <w:t xml:space="preserve"> IC –SCCE Athens, Greece, 5-8 July 2006</w:t>
      </w:r>
    </w:p>
    <w:p w14:paraId="4CC2A5B3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5BA296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lastRenderedPageBreak/>
        <w:t>Bf. 07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Static behaviour of an advanced sandwich composite structure, </w:t>
      </w:r>
      <w:r w:rsidRPr="007E1D49">
        <w:rPr>
          <w:rFonts w:ascii="Times New Roman" w:hAnsi="Times New Roman" w:cs="Times New Roman"/>
          <w:b/>
          <w:sz w:val="24"/>
          <w:szCs w:val="24"/>
        </w:rPr>
        <w:t>TEODORESCU F</w:t>
      </w:r>
      <w:r w:rsidRPr="008C7CDF">
        <w:rPr>
          <w:rFonts w:ascii="Times New Roman" w:hAnsi="Times New Roman" w:cs="Times New Roman"/>
          <w:sz w:val="24"/>
          <w:szCs w:val="24"/>
        </w:rPr>
        <w:t>. CRACIUNOIU T.S, TEODORESCU H., National Military university „Vassil Levski” Proceedings of trans&amp;Motauto 05+, 23-25 nov. 2005, SOFIA, Bulgaria, pg. 83-86, ISBN: 945-9322-11-4</w:t>
      </w:r>
    </w:p>
    <w:p w14:paraId="7079372C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46754A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08</w:t>
      </w:r>
      <w:r w:rsidRPr="006B49AD">
        <w:rPr>
          <w:rFonts w:ascii="Times New Roman" w:hAnsi="Times New Roman" w:cs="Times New Roman"/>
          <w:i/>
          <w:sz w:val="24"/>
          <w:szCs w:val="24"/>
        </w:rPr>
        <w:t>.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Research Regarding The Moments Regression Realtions At Drilling Mineral Composite Materials With 3% Concentration Of Glass Fiber</w:t>
      </w:r>
      <w:r w:rsidR="00171C5F" w:rsidRPr="006B49AD">
        <w:rPr>
          <w:rFonts w:ascii="Times New Roman" w:hAnsi="Times New Roman" w:cs="Times New Roman"/>
          <w:sz w:val="24"/>
          <w:szCs w:val="24"/>
        </w:rPr>
        <w:t>, Constantin Gheorghe Opran, Alexandru patrascu,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B0E7DB6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5F98342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09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Flexural properties of cellite composite sandwich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Ioan Sava, Maria Luminita Scutaru,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302D7A81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5BC1868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10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Hysteresis Of CSM600/Al2O3 Composite Subjected to Static Tension-Compresion Loadings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Sorin Vlase, Florin Teodorescu      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A5380FA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087C1A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Bf.11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Elasticity Laws Of Some Unidiresctional Fibers - Reinforced Lamine Subjected To in Plane Loads</w:t>
      </w:r>
      <w:r w:rsidR="00171C5F" w:rsidRPr="006B49AD">
        <w:rPr>
          <w:rFonts w:ascii="Times New Roman" w:hAnsi="Times New Roman" w:cs="Times New Roman"/>
          <w:sz w:val="24"/>
          <w:szCs w:val="24"/>
        </w:rPr>
        <w:t>, Ioan Szava, Sorin Vlase, Ildiko Renata Szava,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531DCEEE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39986C6F" w14:textId="77777777" w:rsidR="00171C5F" w:rsidRPr="00026493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026493">
        <w:rPr>
          <w:rFonts w:ascii="Times New Roman" w:hAnsi="Times New Roman" w:cs="Times New Roman"/>
          <w:b/>
          <w:i/>
          <w:sz w:val="24"/>
          <w:szCs w:val="24"/>
        </w:rPr>
        <w:t>Bf. 12</w:t>
      </w:r>
      <w:r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H. Teodorescu-Draghicescu, M.D. Stanciu, F. Teodorescu-Draghicescu – </w:t>
      </w:r>
      <w:r w:rsidR="00171C5F" w:rsidRPr="00026493">
        <w:rPr>
          <w:rFonts w:ascii="Times New Roman" w:hAnsi="Times New Roman" w:cs="Times New Roman"/>
          <w:i/>
          <w:sz w:val="24"/>
          <w:szCs w:val="24"/>
        </w:rPr>
        <w:t>New composite sandwich with aluminum core. Scientific research and education in the air force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 – AFASES</w:t>
      </w:r>
      <w:r w:rsidR="00026493"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2017, Mechanical Engineering. Materials and Technology, p. 331-336. DOI: 10.19062/2247-3173.2017.19.1.40 </w:t>
      </w:r>
    </w:p>
    <w:p w14:paraId="2784AE59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9" w:history="1">
        <w:r w:rsidRPr="00E40C72">
          <w:rPr>
            <w:rStyle w:val="Hyperlink"/>
            <w:rFonts w:ascii="Times New Roman" w:hAnsi="Times New Roman" w:cs="Times New Roman"/>
            <w:sz w:val="24"/>
            <w:szCs w:val="24"/>
          </w:rPr>
          <w:t>http://www.afahc.ro/ro/afases/2017/40-ME-TeodorescuDraghicescuHoratiu,StanciuMarianaDomnica,TeodorescuDraghicescuFlorin.pdf</w:t>
        </w:r>
      </w:hyperlink>
    </w:p>
    <w:p w14:paraId="282165E0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DF82D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3699DB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B959A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10F2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ED031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Fb. Contracte Nationale/Internaționale realizate ca Membru al Echipelor de Cercetare</w:t>
      </w:r>
    </w:p>
    <w:p w14:paraId="72A5A1CB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Proiecte naționale:</w:t>
      </w:r>
    </w:p>
    <w:p w14:paraId="573CD936" w14:textId="77777777" w:rsidR="00792EFA" w:rsidRDefault="00BC4141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</w:t>
      </w:r>
      <w:r w:rsidR="00B63163" w:rsidRPr="00A459AA">
        <w:rPr>
          <w:rFonts w:ascii="Times New Roman" w:hAnsi="Times New Roman" w:cs="Times New Roman"/>
          <w:b/>
          <w:sz w:val="24"/>
          <w:szCs w:val="24"/>
        </w:rPr>
        <w:t>1</w:t>
      </w:r>
      <w:r w:rsidR="00B63163">
        <w:rPr>
          <w:rFonts w:ascii="Times New Roman" w:hAnsi="Times New Roman" w:cs="Times New Roman"/>
          <w:sz w:val="24"/>
          <w:szCs w:val="24"/>
        </w:rPr>
        <w:t xml:space="preserve">. </w:t>
      </w:r>
      <w:r w:rsidR="00237C76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237C76">
        <w:rPr>
          <w:rFonts w:ascii="Times New Roman" w:hAnsi="Times New Roman" w:cs="Times New Roman"/>
          <w:sz w:val="24"/>
          <w:szCs w:val="24"/>
        </w:rPr>
        <w:t>:</w:t>
      </w:r>
    </w:p>
    <w:p w14:paraId="5465DF2E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237C76">
        <w:rPr>
          <w:rFonts w:ascii="Times New Roman" w:hAnsi="Times New Roman" w:cs="Times New Roman"/>
          <w:sz w:val="24"/>
          <w:szCs w:val="24"/>
        </w:rPr>
        <w:t xml:space="preserve">asina </w:t>
      </w:r>
      <w:r>
        <w:rPr>
          <w:rFonts w:ascii="Times New Roman" w:hAnsi="Times New Roman" w:cs="Times New Roman"/>
          <w:sz w:val="24"/>
          <w:szCs w:val="24"/>
        </w:rPr>
        <w:t>multifuncţionala CNC pentru p</w:t>
      </w:r>
      <w:r w:rsidRPr="00237C76">
        <w:rPr>
          <w:rFonts w:ascii="Times New Roman" w:hAnsi="Times New Roman" w:cs="Times New Roman"/>
          <w:sz w:val="24"/>
          <w:szCs w:val="24"/>
        </w:rPr>
        <w:t>relucrari  prin strunjire, frezare, gaurire, alezare, mortezare, danturare si rectificare plana, cilindrica exterioara si interioara si helicoidala</w:t>
      </w:r>
    </w:p>
    <w:p w14:paraId="632FDD7F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Parteneri:</w:t>
      </w:r>
    </w:p>
    <w:p w14:paraId="3E513FA8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ICTCM Institutul de Cercetare si Proiectare Tehnologica pentru Constructii Masini SA, Bucuresti-Coordonator proiect</w:t>
      </w:r>
    </w:p>
    <w:p w14:paraId="4E03E6CC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UPB-OPTIMUM BUCURESTI</w:t>
      </w:r>
    </w:p>
    <w:p w14:paraId="06BA06FD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Fundatia „Profesor Constantin Popovici” - Bucuresti</w:t>
      </w:r>
    </w:p>
    <w:p w14:paraId="29AADA73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TYHE PRODCOM SRL, Bucuresti</w:t>
      </w:r>
    </w:p>
    <w:p w14:paraId="1A8B2CA5" w14:textId="77777777" w:rsidR="00A459AA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459AA">
        <w:rPr>
          <w:rFonts w:ascii="Times New Roman" w:hAnsi="Times New Roman" w:cs="Times New Roman"/>
          <w:sz w:val="24"/>
          <w:szCs w:val="24"/>
        </w:rPr>
        <w:t xml:space="preserve">Valoare totala </w:t>
      </w:r>
      <w:r w:rsidR="00B63163" w:rsidRPr="00A459AA">
        <w:rPr>
          <w:rFonts w:ascii="Times New Roman" w:hAnsi="Times New Roman" w:cs="Times New Roman"/>
          <w:sz w:val="24"/>
          <w:szCs w:val="24"/>
        </w:rPr>
        <w:t xml:space="preserve">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 xml:space="preserve">2.752.230 lei </w:t>
      </w:r>
    </w:p>
    <w:p w14:paraId="683C78A0" w14:textId="77777777" w:rsidR="00237C76" w:rsidRPr="00237C76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http://www.ictcm.ro/pncdi2007_2008/multicut/ro-pncdi/index.html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C8549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248B0" w14:textId="77777777" w:rsidR="00A459AA" w:rsidRDefault="00BC4141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59AA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A459AA">
        <w:rPr>
          <w:rFonts w:ascii="Times New Roman" w:hAnsi="Times New Roman" w:cs="Times New Roman"/>
          <w:sz w:val="24"/>
          <w:szCs w:val="24"/>
        </w:rPr>
        <w:t>:</w:t>
      </w:r>
    </w:p>
    <w:p w14:paraId="166B7BDB" w14:textId="77777777" w:rsid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459AA">
        <w:rPr>
          <w:rFonts w:ascii="Times New Roman" w:hAnsi="Times New Roman" w:cs="Times New Roman"/>
          <w:sz w:val="24"/>
          <w:szCs w:val="24"/>
        </w:rPr>
        <w:t>Masina multifunctionala pentru sortarea si maruntirea deseurilor polimerice compozite si realizarea unei fractii de reciclat de inalta calitate, destinata reutilizarii in procesul de fabricatie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7B3409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Parteneri:</w:t>
      </w:r>
    </w:p>
    <w:p w14:paraId="75880E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Coordonator proiect: SC ICTCM Institutul de Cercetare si Proiectare Tehnologica pentru Constructii Masini SA, Bucuresti</w:t>
      </w:r>
    </w:p>
    <w:p w14:paraId="7FB20C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1: Institutul de Cercetare Dezvoltare pentru Sectoare Calde SA Bucuresti-INTEC</w:t>
      </w:r>
    </w:p>
    <w:p w14:paraId="6CA747D9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2: SC COMPOZITE SRL Brasov                                    </w:t>
      </w:r>
    </w:p>
    <w:p w14:paraId="687C48FD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3: Universitatea Transilvania Brasov</w:t>
      </w:r>
    </w:p>
    <w:p w14:paraId="0309072D" w14:textId="77777777" w:rsidR="00A459AA" w:rsidRDefault="00912FD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Valoare totală</w:t>
      </w:r>
      <w:r w:rsidR="00A459AA">
        <w:rPr>
          <w:rFonts w:ascii="Times New Roman" w:hAnsi="Times New Roman" w:cs="Times New Roman"/>
          <w:sz w:val="24"/>
          <w:szCs w:val="24"/>
          <w:lang w:val="en-GB"/>
        </w:rPr>
        <w:t xml:space="preserve"> 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>2.921.167 lei</w:t>
      </w:r>
    </w:p>
    <w:p w14:paraId="0C650718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http://www.ictcm.ro/pncdi2007_2008/marecicla/ro-pncdi/index.html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DCA9D" w14:textId="77777777" w:rsidR="00A459AA" w:rsidRDefault="00A459A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2978E" w14:textId="77777777" w:rsidR="00BC4141" w:rsidRPr="00DA041B" w:rsidRDefault="00BC4141" w:rsidP="00BC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Fb.03 </w:t>
      </w:r>
      <w:r w:rsidRPr="00DA041B">
        <w:rPr>
          <w:rFonts w:ascii="Times New Roman" w:hAnsi="Times New Roman" w:cs="Times New Roman"/>
          <w:b/>
          <w:sz w:val="24"/>
          <w:szCs w:val="24"/>
        </w:rPr>
        <w:t>Asistent tehnic</w:t>
      </w:r>
      <w:r>
        <w:rPr>
          <w:rFonts w:ascii="Times New Roman" w:hAnsi="Times New Roman" w:cs="Times New Roman"/>
          <w:sz w:val="24"/>
          <w:szCs w:val="24"/>
        </w:rPr>
        <w:t xml:space="preserve"> in cadrul proiectului  POSDRU: </w:t>
      </w:r>
      <w:r w:rsidRPr="006D2991">
        <w:rPr>
          <w:lang w:eastAsia="en-AU"/>
        </w:rPr>
        <w:t>„</w:t>
      </w:r>
      <w:r w:rsidRPr="00DA041B">
        <w:rPr>
          <w:rFonts w:ascii="Times New Roman" w:hAnsi="Times New Roman" w:cs="Times New Roman"/>
          <w:sz w:val="24"/>
          <w:szCs w:val="24"/>
        </w:rPr>
        <w:t>Primii pași spre o carieră de succes”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DA041B">
        <w:rPr>
          <w:rFonts w:ascii="Times New Roman" w:hAnsi="Times New Roman" w:cs="Times New Roman"/>
          <w:sz w:val="24"/>
          <w:szCs w:val="24"/>
        </w:rPr>
        <w:t>umărul de identificare al contractului: POSDRU/161/2.1/G/136467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A041B">
        <w:rPr>
          <w:rFonts w:ascii="Times New Roman" w:hAnsi="Times New Roman" w:cs="Times New Roman"/>
          <w:sz w:val="24"/>
          <w:szCs w:val="24"/>
        </w:rPr>
        <w:t>Beneficiar: Universitatea POLITEHNICA din București</w:t>
      </w:r>
      <w:r>
        <w:rPr>
          <w:rFonts w:ascii="Times New Roman" w:hAnsi="Times New Roman" w:cs="Times New Roman"/>
          <w:sz w:val="24"/>
          <w:szCs w:val="24"/>
        </w:rPr>
        <w:t>. Perioada de derulare: Mai 2014 – Noiembrie 2015</w:t>
      </w:r>
    </w:p>
    <w:p w14:paraId="06DD0BD4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B68BA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 ALTE LUCRĂRI ȘI CONTRIBUȚII ȘTIINȚIFICE</w:t>
      </w:r>
    </w:p>
    <w:p w14:paraId="5B8DA7EC" w14:textId="77777777" w:rsidR="00CC36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</w:t>
      </w:r>
      <w:r w:rsidRPr="00F45AE0">
        <w:rPr>
          <w:rFonts w:ascii="Times New Roman" w:hAnsi="Times New Roman" w:cs="Times New Roman"/>
          <w:b/>
          <w:sz w:val="24"/>
          <w:szCs w:val="24"/>
        </w:rPr>
        <w:t>Brevete:</w:t>
      </w:r>
    </w:p>
    <w:p w14:paraId="646FE857" w14:textId="77777777" w:rsidR="00CC3638" w:rsidRPr="002F37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 01. 1 brevet de invenție î</w:t>
      </w:r>
      <w:r w:rsidRPr="002F3738">
        <w:rPr>
          <w:rFonts w:ascii="Times New Roman" w:hAnsi="Times New Roman" w:cs="Times New Roman"/>
          <w:b/>
          <w:sz w:val="24"/>
          <w:szCs w:val="24"/>
        </w:rPr>
        <w:t>n calitate de coautor:</w:t>
      </w:r>
    </w:p>
    <w:p w14:paraId="3431491E" w14:textId="77777777" w:rsidR="00CC3638" w:rsidRPr="006844E2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Technology and Equipment for Screening and Grinding Composite Polymeric W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aste and </w:t>
      </w:r>
      <w:r>
        <w:rPr>
          <w:rFonts w:ascii="Times New Roman" w:hAnsi="Times New Roman" w:cs="Times New Roman"/>
          <w:i/>
          <w:sz w:val="24"/>
          <w:szCs w:val="24"/>
        </w:rPr>
        <w:t>Obtaining a High Quality Fraction to be R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ecovered with a view to </w:t>
      </w:r>
      <w:r>
        <w:rPr>
          <w:rFonts w:ascii="Times New Roman" w:hAnsi="Times New Roman" w:cs="Times New Roman"/>
          <w:i/>
          <w:sz w:val="24"/>
          <w:szCs w:val="24"/>
        </w:rPr>
        <w:t>Recycling it in the Manufacturing P</w:t>
      </w:r>
      <w:r w:rsidRPr="006844E2">
        <w:rPr>
          <w:rFonts w:ascii="Times New Roman" w:hAnsi="Times New Roman" w:cs="Times New Roman"/>
          <w:i/>
          <w:sz w:val="24"/>
          <w:szCs w:val="24"/>
        </w:rPr>
        <w:t>rocess</w:t>
      </w:r>
    </w:p>
    <w:p w14:paraId="61CED2D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Number(s): RO126386-A2</w:t>
      </w:r>
    </w:p>
    <w:p w14:paraId="567CA01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 xml:space="preserve">Inventor(s): </w:t>
      </w:r>
      <w:hyperlink r:id="rId22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AVRAMESCU V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CONDURACHE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tooltip="Find more records by this inventor" w:history="1">
        <w:r w:rsidRPr="00F45AE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TEODORESCU F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BOBE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NITA R M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DIMACHE I C</w:t>
        </w:r>
      </w:hyperlink>
    </w:p>
    <w:p w14:paraId="06163520" w14:textId="77777777" w:rsidR="00CC3638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lastRenderedPageBreak/>
        <w:t>Patent Assignee Name(s) and Code(s): ICTCM INST</w:t>
      </w:r>
      <w:r>
        <w:rPr>
          <w:rFonts w:ascii="Times New Roman" w:hAnsi="Times New Roman" w:cs="Times New Roman"/>
          <w:sz w:val="24"/>
          <w:szCs w:val="24"/>
        </w:rPr>
        <w:t xml:space="preserve">ITUTUL DE </w:t>
      </w:r>
      <w:r w:rsidRPr="00F45AE0">
        <w:rPr>
          <w:rFonts w:ascii="Times New Roman" w:hAnsi="Times New Roman" w:cs="Times New Roman"/>
          <w:sz w:val="24"/>
          <w:szCs w:val="24"/>
        </w:rPr>
        <w:t>CERC</w:t>
      </w:r>
      <w:r>
        <w:rPr>
          <w:rFonts w:ascii="Times New Roman" w:hAnsi="Times New Roman" w:cs="Times New Roman"/>
          <w:sz w:val="24"/>
          <w:szCs w:val="24"/>
        </w:rPr>
        <w:t xml:space="preserve">ETARE </w:t>
      </w:r>
      <w:r w:rsidRPr="00F45AE0">
        <w:rPr>
          <w:rFonts w:ascii="Times New Roman" w:hAnsi="Times New Roman" w:cs="Times New Roman"/>
          <w:sz w:val="24"/>
          <w:szCs w:val="24"/>
        </w:rPr>
        <w:t xml:space="preserve"> PROI</w:t>
      </w:r>
      <w:r>
        <w:rPr>
          <w:rFonts w:ascii="Times New Roman" w:hAnsi="Times New Roman" w:cs="Times New Roman"/>
          <w:sz w:val="24"/>
          <w:szCs w:val="24"/>
        </w:rPr>
        <w:t>ECTARE</w:t>
      </w:r>
      <w:r w:rsidRPr="00F45AE0">
        <w:rPr>
          <w:rFonts w:ascii="Times New Roman" w:hAnsi="Times New Roman" w:cs="Times New Roman"/>
          <w:sz w:val="24"/>
          <w:szCs w:val="24"/>
        </w:rPr>
        <w:t xml:space="preserve"> TEHN</w:t>
      </w:r>
      <w:r>
        <w:rPr>
          <w:rFonts w:ascii="Times New Roman" w:hAnsi="Times New Roman" w:cs="Times New Roman"/>
          <w:sz w:val="24"/>
          <w:szCs w:val="24"/>
        </w:rPr>
        <w:t>OLOGICA PENTRU</w:t>
      </w:r>
      <w:r w:rsidRPr="00F45AE0">
        <w:rPr>
          <w:rFonts w:ascii="Times New Roman" w:hAnsi="Times New Roman" w:cs="Times New Roman"/>
          <w:sz w:val="24"/>
          <w:szCs w:val="24"/>
        </w:rPr>
        <w:t xml:space="preserve"> CONSTR</w:t>
      </w:r>
      <w:r>
        <w:rPr>
          <w:rFonts w:ascii="Times New Roman" w:hAnsi="Times New Roman" w:cs="Times New Roman"/>
          <w:sz w:val="24"/>
          <w:szCs w:val="24"/>
        </w:rPr>
        <w:t>UCTIA DE</w:t>
      </w:r>
      <w:r w:rsidRPr="00F45AE0">
        <w:rPr>
          <w:rFonts w:ascii="Times New Roman" w:hAnsi="Times New Roman" w:cs="Times New Roman"/>
          <w:sz w:val="24"/>
          <w:szCs w:val="24"/>
        </w:rPr>
        <w:t xml:space="preserve"> MASINI </w:t>
      </w:r>
    </w:p>
    <w:p w14:paraId="1D00CAE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Primary Accession Number: 2011-Q13174 [01]</w:t>
      </w:r>
    </w:p>
    <w:p w14:paraId="4274647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International Patent Classification: B29B-017/02</w:t>
      </w:r>
    </w:p>
    <w:p w14:paraId="0640238C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Class Code(s): A35 (Other processing; vulcanisation, welding of plastics, adhesive processes); A92 (Packaging and containers, ropes, nets)</w:t>
      </w:r>
    </w:p>
    <w:p w14:paraId="65A0694E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Manual Code(s): A09-D03; A11-C03A</w:t>
      </w:r>
    </w:p>
    <w:p w14:paraId="55F4BF0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number: RO126386-A2 </w:t>
      </w:r>
    </w:p>
    <w:p w14:paraId="2952879B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Publ. Date: 30 Jun 2011</w:t>
      </w:r>
    </w:p>
    <w:p w14:paraId="5E290106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Main IPC: B29B-017/02</w:t>
      </w:r>
    </w:p>
    <w:p w14:paraId="66193A77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Application Details: RO126386-A2, RO001045, 14 Dec 2009</w:t>
      </w:r>
    </w:p>
    <w:p w14:paraId="70E4C7A9" w14:textId="77777777" w:rsidR="00CC3638" w:rsidRDefault="00CC3638" w:rsidP="00CC3638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3471DD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http://apps.webofknowledge.com/full_record.do?colName=DIIDW&amp;recordID=2011Q13174&amp;page=3&amp;qid=11&amp;log_event=yes&amp;viewType=fullRecord&amp;SID=X2GBiiCxQ65QmRi3rBe&amp;product=UA&amp;doc=22&amp;search_mode=GeneralSearch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5D5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CD489" w14:textId="77777777" w:rsidR="00A459AA" w:rsidRDefault="00CC3638" w:rsidP="00426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Membru </w:t>
      </w:r>
      <w:r w:rsidR="00A459AA" w:rsidRPr="00407837">
        <w:rPr>
          <w:rFonts w:ascii="Times New Roman" w:hAnsi="Times New Roman" w:cs="Times New Roman"/>
          <w:sz w:val="24"/>
          <w:szCs w:val="24"/>
        </w:rPr>
        <w:t>în echipa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837" w:rsidRPr="00407837">
        <w:rPr>
          <w:rFonts w:ascii="Times New Roman" w:hAnsi="Times New Roman" w:cs="Times New Roman"/>
          <w:sz w:val="24"/>
          <w:szCs w:val="24"/>
        </w:rPr>
        <w:t>de specialiști a</w:t>
      </w:r>
      <w:r w:rsidR="004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407837">
        <w:rPr>
          <w:rFonts w:ascii="Times New Roman" w:hAnsi="Times New Roman" w:cs="Times New Roman"/>
          <w:sz w:val="24"/>
          <w:szCs w:val="24"/>
        </w:rPr>
        <w:t xml:space="preserve">Universitatii POLITEHNICA </w:t>
      </w:r>
      <w:r w:rsidR="00407837" w:rsidRPr="00407837">
        <w:rPr>
          <w:rFonts w:ascii="Times New Roman" w:hAnsi="Times New Roman" w:cs="Times New Roman"/>
          <w:sz w:val="24"/>
          <w:szCs w:val="24"/>
        </w:rPr>
        <w:t xml:space="preserve">din </w:t>
      </w:r>
      <w:r w:rsidR="00A459AA" w:rsidRPr="00407837">
        <w:rPr>
          <w:rFonts w:ascii="Times New Roman" w:hAnsi="Times New Roman" w:cs="Times New Roman"/>
          <w:sz w:val="24"/>
          <w:szCs w:val="24"/>
        </w:rPr>
        <w:t>București la proiectul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A459AA">
        <w:rPr>
          <w:rFonts w:ascii="Times New Roman" w:hAnsi="Times New Roman" w:cs="Times New Roman"/>
          <w:sz w:val="24"/>
          <w:szCs w:val="24"/>
        </w:rPr>
        <w:t>PN II INOVARE nr. 11 DPST/20.08.2013 cu titul : “Pompe duble cu roti dintate PHD-gr.1 realizate in constructive inovativa”.</w:t>
      </w:r>
    </w:p>
    <w:p w14:paraId="5D926289" w14:textId="77777777" w:rsidR="00426B16" w:rsidRDefault="00426B16">
      <w:pPr>
        <w:rPr>
          <w:rFonts w:ascii="Times New Roman" w:hAnsi="Times New Roman" w:cs="Times New Roman"/>
          <w:sz w:val="24"/>
          <w:szCs w:val="24"/>
        </w:rPr>
      </w:pPr>
    </w:p>
    <w:p w14:paraId="53DB08A5" w14:textId="546EE4A4" w:rsidR="00817778" w:rsidRDefault="00EB3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182">
        <w:rPr>
          <w:rFonts w:ascii="Times New Roman" w:hAnsi="Times New Roman" w:cs="Times New Roman"/>
          <w:sz w:val="24"/>
          <w:szCs w:val="24"/>
        </w:rPr>
        <w:t>18</w:t>
      </w:r>
      <w:r w:rsidR="00F07984">
        <w:rPr>
          <w:rFonts w:ascii="Times New Roman" w:hAnsi="Times New Roman" w:cs="Times New Roman"/>
          <w:sz w:val="24"/>
          <w:szCs w:val="24"/>
        </w:rPr>
        <w:t>.</w:t>
      </w:r>
      <w:r w:rsidR="00063182">
        <w:rPr>
          <w:rFonts w:ascii="Times New Roman" w:hAnsi="Times New Roman" w:cs="Times New Roman"/>
          <w:sz w:val="24"/>
          <w:szCs w:val="24"/>
        </w:rPr>
        <w:t>09</w:t>
      </w:r>
      <w:r w:rsidR="00F07984">
        <w:rPr>
          <w:rFonts w:ascii="Times New Roman" w:hAnsi="Times New Roman" w:cs="Times New Roman"/>
          <w:sz w:val="24"/>
          <w:szCs w:val="24"/>
        </w:rPr>
        <w:t>.20</w:t>
      </w:r>
      <w:r w:rsidR="00705C5D">
        <w:rPr>
          <w:rFonts w:ascii="Times New Roman" w:hAnsi="Times New Roman" w:cs="Times New Roman"/>
          <w:sz w:val="24"/>
          <w:szCs w:val="24"/>
        </w:rPr>
        <w:t>2</w:t>
      </w:r>
      <w:r w:rsidR="00063182">
        <w:rPr>
          <w:rFonts w:ascii="Times New Roman" w:hAnsi="Times New Roman" w:cs="Times New Roman"/>
          <w:sz w:val="24"/>
          <w:szCs w:val="24"/>
        </w:rPr>
        <w:t>5</w:t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F07984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>Șef lucrări, dr. Teodorescu Drăghicescu Florin</w:t>
      </w:r>
    </w:p>
    <w:p w14:paraId="14E78AD8" w14:textId="77777777" w:rsidR="00471A3E" w:rsidRDefault="00471A3E">
      <w:pPr>
        <w:rPr>
          <w:rFonts w:ascii="Times New Roman" w:hAnsi="Times New Roman" w:cs="Times New Roman"/>
          <w:sz w:val="24"/>
          <w:szCs w:val="24"/>
        </w:rPr>
      </w:pPr>
    </w:p>
    <w:p w14:paraId="11C63F56" w14:textId="77777777" w:rsidR="00471A3E" w:rsidRPr="00E77D5E" w:rsidRDefault="00471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71A3E" w:rsidRPr="00E77D5E" w:rsidSect="004D7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4B83"/>
    <w:multiLevelType w:val="hybridMultilevel"/>
    <w:tmpl w:val="F27877B4"/>
    <w:lvl w:ilvl="0" w:tplc="896EE94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32F9"/>
    <w:multiLevelType w:val="hybridMultilevel"/>
    <w:tmpl w:val="FA8A4A4A"/>
    <w:lvl w:ilvl="0" w:tplc="90E0635A">
      <w:start w:val="1"/>
      <w:numFmt w:val="bullet"/>
      <w:lvlText w:val="-"/>
      <w:lvlJc w:val="left"/>
      <w:pPr>
        <w:ind w:left="213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" w15:restartNumberingAfterBreak="0">
    <w:nsid w:val="1B6B14C2"/>
    <w:multiLevelType w:val="hybridMultilevel"/>
    <w:tmpl w:val="8476097C"/>
    <w:lvl w:ilvl="0" w:tplc="99DE4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50109"/>
    <w:multiLevelType w:val="hybridMultilevel"/>
    <w:tmpl w:val="C4ACB57E"/>
    <w:lvl w:ilvl="0" w:tplc="6B9E22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04CA2"/>
    <w:multiLevelType w:val="hybridMultilevel"/>
    <w:tmpl w:val="FD8A2FD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358EC"/>
    <w:multiLevelType w:val="hybridMultilevel"/>
    <w:tmpl w:val="E45E7472"/>
    <w:lvl w:ilvl="0" w:tplc="323C90A0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847013710">
    <w:abstractNumId w:val="1"/>
  </w:num>
  <w:num w:numId="2" w16cid:durableId="2096975767">
    <w:abstractNumId w:val="0"/>
  </w:num>
  <w:num w:numId="3" w16cid:durableId="922034286">
    <w:abstractNumId w:val="3"/>
  </w:num>
  <w:num w:numId="4" w16cid:durableId="410353325">
    <w:abstractNumId w:val="5"/>
  </w:num>
  <w:num w:numId="5" w16cid:durableId="954404662">
    <w:abstractNumId w:val="4"/>
  </w:num>
  <w:num w:numId="6" w16cid:durableId="703555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5E"/>
    <w:rsid w:val="00001FB0"/>
    <w:rsid w:val="00006B88"/>
    <w:rsid w:val="0001380B"/>
    <w:rsid w:val="00020418"/>
    <w:rsid w:val="000214B6"/>
    <w:rsid w:val="00021C8B"/>
    <w:rsid w:val="00026493"/>
    <w:rsid w:val="00054F7A"/>
    <w:rsid w:val="000623F0"/>
    <w:rsid w:val="00063182"/>
    <w:rsid w:val="00084EAB"/>
    <w:rsid w:val="00085352"/>
    <w:rsid w:val="000944F2"/>
    <w:rsid w:val="000966D0"/>
    <w:rsid w:val="000A0A35"/>
    <w:rsid w:val="000A435C"/>
    <w:rsid w:val="000B0616"/>
    <w:rsid w:val="000C234F"/>
    <w:rsid w:val="000D01D8"/>
    <w:rsid w:val="000E33D7"/>
    <w:rsid w:val="000E52DF"/>
    <w:rsid w:val="000F606B"/>
    <w:rsid w:val="000F6682"/>
    <w:rsid w:val="00104A1D"/>
    <w:rsid w:val="0011035D"/>
    <w:rsid w:val="001146B0"/>
    <w:rsid w:val="00123587"/>
    <w:rsid w:val="001352E8"/>
    <w:rsid w:val="00136017"/>
    <w:rsid w:val="00137C2A"/>
    <w:rsid w:val="0014530C"/>
    <w:rsid w:val="00152D62"/>
    <w:rsid w:val="00162493"/>
    <w:rsid w:val="00171C5F"/>
    <w:rsid w:val="0017475E"/>
    <w:rsid w:val="00174A7A"/>
    <w:rsid w:val="00175BF5"/>
    <w:rsid w:val="001777AA"/>
    <w:rsid w:val="00193411"/>
    <w:rsid w:val="001A57E5"/>
    <w:rsid w:val="001B0081"/>
    <w:rsid w:val="001B606D"/>
    <w:rsid w:val="001B796A"/>
    <w:rsid w:val="001C0080"/>
    <w:rsid w:val="001C0874"/>
    <w:rsid w:val="001C2387"/>
    <w:rsid w:val="001D71B6"/>
    <w:rsid w:val="001E1C9A"/>
    <w:rsid w:val="001F2AB0"/>
    <w:rsid w:val="0023152C"/>
    <w:rsid w:val="00232273"/>
    <w:rsid w:val="00233041"/>
    <w:rsid w:val="00235673"/>
    <w:rsid w:val="00237C76"/>
    <w:rsid w:val="0024055E"/>
    <w:rsid w:val="00243229"/>
    <w:rsid w:val="00243838"/>
    <w:rsid w:val="00254495"/>
    <w:rsid w:val="002600C7"/>
    <w:rsid w:val="00266CC1"/>
    <w:rsid w:val="00273530"/>
    <w:rsid w:val="00275DD4"/>
    <w:rsid w:val="00276243"/>
    <w:rsid w:val="002776AE"/>
    <w:rsid w:val="00281F61"/>
    <w:rsid w:val="002A250E"/>
    <w:rsid w:val="002B29FB"/>
    <w:rsid w:val="002B3B35"/>
    <w:rsid w:val="002B6A69"/>
    <w:rsid w:val="002B6FFE"/>
    <w:rsid w:val="002C566C"/>
    <w:rsid w:val="002C676D"/>
    <w:rsid w:val="002C74F2"/>
    <w:rsid w:val="002D0BFD"/>
    <w:rsid w:val="002D41F5"/>
    <w:rsid w:val="002E6052"/>
    <w:rsid w:val="002E680B"/>
    <w:rsid w:val="002E6F4A"/>
    <w:rsid w:val="002F135E"/>
    <w:rsid w:val="002F27E4"/>
    <w:rsid w:val="002F3738"/>
    <w:rsid w:val="002F58F1"/>
    <w:rsid w:val="00301E8C"/>
    <w:rsid w:val="003026EE"/>
    <w:rsid w:val="003036AD"/>
    <w:rsid w:val="00305E7F"/>
    <w:rsid w:val="00306E17"/>
    <w:rsid w:val="00310FC0"/>
    <w:rsid w:val="00312A87"/>
    <w:rsid w:val="00330C8A"/>
    <w:rsid w:val="003323B5"/>
    <w:rsid w:val="00334621"/>
    <w:rsid w:val="00341640"/>
    <w:rsid w:val="003440C2"/>
    <w:rsid w:val="00344B46"/>
    <w:rsid w:val="0035093B"/>
    <w:rsid w:val="003524EC"/>
    <w:rsid w:val="00355C05"/>
    <w:rsid w:val="00360B80"/>
    <w:rsid w:val="003641C4"/>
    <w:rsid w:val="00374007"/>
    <w:rsid w:val="00374617"/>
    <w:rsid w:val="00384671"/>
    <w:rsid w:val="003853A2"/>
    <w:rsid w:val="00386978"/>
    <w:rsid w:val="00387F83"/>
    <w:rsid w:val="003965ED"/>
    <w:rsid w:val="00396AEC"/>
    <w:rsid w:val="003974B3"/>
    <w:rsid w:val="003A1183"/>
    <w:rsid w:val="003B04FA"/>
    <w:rsid w:val="003B6334"/>
    <w:rsid w:val="003C1867"/>
    <w:rsid w:val="003C3A3D"/>
    <w:rsid w:val="003D3AD8"/>
    <w:rsid w:val="003E5670"/>
    <w:rsid w:val="0040329D"/>
    <w:rsid w:val="00407837"/>
    <w:rsid w:val="00410D77"/>
    <w:rsid w:val="00412418"/>
    <w:rsid w:val="004147E7"/>
    <w:rsid w:val="00426B16"/>
    <w:rsid w:val="0043258C"/>
    <w:rsid w:val="00433F96"/>
    <w:rsid w:val="00436AF5"/>
    <w:rsid w:val="004429E0"/>
    <w:rsid w:val="004449B5"/>
    <w:rsid w:val="00446E7F"/>
    <w:rsid w:val="00454052"/>
    <w:rsid w:val="00464BA2"/>
    <w:rsid w:val="00471A3E"/>
    <w:rsid w:val="00474941"/>
    <w:rsid w:val="00474FE0"/>
    <w:rsid w:val="0048173F"/>
    <w:rsid w:val="00494C73"/>
    <w:rsid w:val="004B6946"/>
    <w:rsid w:val="004B77C1"/>
    <w:rsid w:val="004C3542"/>
    <w:rsid w:val="004C498C"/>
    <w:rsid w:val="004D71C0"/>
    <w:rsid w:val="004E0ED7"/>
    <w:rsid w:val="004F4E39"/>
    <w:rsid w:val="004F7335"/>
    <w:rsid w:val="005201A4"/>
    <w:rsid w:val="00533DFA"/>
    <w:rsid w:val="005449B7"/>
    <w:rsid w:val="00544A1A"/>
    <w:rsid w:val="00545A3A"/>
    <w:rsid w:val="0055192A"/>
    <w:rsid w:val="00560BE2"/>
    <w:rsid w:val="00562A95"/>
    <w:rsid w:val="00580BF3"/>
    <w:rsid w:val="00596DB6"/>
    <w:rsid w:val="005A1907"/>
    <w:rsid w:val="005B3DC6"/>
    <w:rsid w:val="005B3E5B"/>
    <w:rsid w:val="005B5696"/>
    <w:rsid w:val="005D150E"/>
    <w:rsid w:val="005E1EA4"/>
    <w:rsid w:val="005E202D"/>
    <w:rsid w:val="005F0FE4"/>
    <w:rsid w:val="005F10FE"/>
    <w:rsid w:val="005F6F3B"/>
    <w:rsid w:val="005F7042"/>
    <w:rsid w:val="00604D4B"/>
    <w:rsid w:val="0061010E"/>
    <w:rsid w:val="00613D3A"/>
    <w:rsid w:val="006276F2"/>
    <w:rsid w:val="00627DDD"/>
    <w:rsid w:val="00633360"/>
    <w:rsid w:val="006363E5"/>
    <w:rsid w:val="006365C6"/>
    <w:rsid w:val="006448BE"/>
    <w:rsid w:val="00645BC4"/>
    <w:rsid w:val="00653573"/>
    <w:rsid w:val="00653E38"/>
    <w:rsid w:val="006707F6"/>
    <w:rsid w:val="0068182C"/>
    <w:rsid w:val="006844E2"/>
    <w:rsid w:val="006A1EEF"/>
    <w:rsid w:val="006A3242"/>
    <w:rsid w:val="006A3DC4"/>
    <w:rsid w:val="006A62C2"/>
    <w:rsid w:val="006B49AD"/>
    <w:rsid w:val="006B5E78"/>
    <w:rsid w:val="006B7B1B"/>
    <w:rsid w:val="006D446F"/>
    <w:rsid w:val="006D6D6F"/>
    <w:rsid w:val="006E262B"/>
    <w:rsid w:val="006F0E56"/>
    <w:rsid w:val="006F453C"/>
    <w:rsid w:val="006F7C76"/>
    <w:rsid w:val="00702B98"/>
    <w:rsid w:val="00705C5D"/>
    <w:rsid w:val="00720A86"/>
    <w:rsid w:val="007246F3"/>
    <w:rsid w:val="00726114"/>
    <w:rsid w:val="007372EF"/>
    <w:rsid w:val="007426A3"/>
    <w:rsid w:val="00750700"/>
    <w:rsid w:val="00750EE9"/>
    <w:rsid w:val="00752B7C"/>
    <w:rsid w:val="00757005"/>
    <w:rsid w:val="007630EC"/>
    <w:rsid w:val="00771198"/>
    <w:rsid w:val="007750DF"/>
    <w:rsid w:val="00781DC4"/>
    <w:rsid w:val="00782E1B"/>
    <w:rsid w:val="0078525E"/>
    <w:rsid w:val="0078545E"/>
    <w:rsid w:val="00792EFA"/>
    <w:rsid w:val="007A5B90"/>
    <w:rsid w:val="007B3786"/>
    <w:rsid w:val="007C407E"/>
    <w:rsid w:val="007C54AA"/>
    <w:rsid w:val="007D03D8"/>
    <w:rsid w:val="007D54B0"/>
    <w:rsid w:val="007E0602"/>
    <w:rsid w:val="007E15CF"/>
    <w:rsid w:val="007E1D49"/>
    <w:rsid w:val="007F58B8"/>
    <w:rsid w:val="007F5CCA"/>
    <w:rsid w:val="00805AA6"/>
    <w:rsid w:val="0080757C"/>
    <w:rsid w:val="008112ED"/>
    <w:rsid w:val="0081401D"/>
    <w:rsid w:val="00817778"/>
    <w:rsid w:val="00824B6D"/>
    <w:rsid w:val="008332D2"/>
    <w:rsid w:val="00837EA0"/>
    <w:rsid w:val="0084301F"/>
    <w:rsid w:val="00845EB2"/>
    <w:rsid w:val="00854D2C"/>
    <w:rsid w:val="00860952"/>
    <w:rsid w:val="00871C3B"/>
    <w:rsid w:val="00875981"/>
    <w:rsid w:val="008764C4"/>
    <w:rsid w:val="008817D1"/>
    <w:rsid w:val="0089256C"/>
    <w:rsid w:val="00896A24"/>
    <w:rsid w:val="008A0416"/>
    <w:rsid w:val="008A3A21"/>
    <w:rsid w:val="008A67C4"/>
    <w:rsid w:val="008B3658"/>
    <w:rsid w:val="008B4BFD"/>
    <w:rsid w:val="008B74B7"/>
    <w:rsid w:val="008C2105"/>
    <w:rsid w:val="008C22DF"/>
    <w:rsid w:val="008C2559"/>
    <w:rsid w:val="008C363B"/>
    <w:rsid w:val="008C7A46"/>
    <w:rsid w:val="008C7CDF"/>
    <w:rsid w:val="008D0B15"/>
    <w:rsid w:val="008D2883"/>
    <w:rsid w:val="008D78C0"/>
    <w:rsid w:val="008D7E2A"/>
    <w:rsid w:val="008E1754"/>
    <w:rsid w:val="008E2A95"/>
    <w:rsid w:val="008E3D99"/>
    <w:rsid w:val="008E65C1"/>
    <w:rsid w:val="00900235"/>
    <w:rsid w:val="00911BA7"/>
    <w:rsid w:val="00912FDA"/>
    <w:rsid w:val="00925809"/>
    <w:rsid w:val="009264DC"/>
    <w:rsid w:val="00942E50"/>
    <w:rsid w:val="00943ECC"/>
    <w:rsid w:val="009445E6"/>
    <w:rsid w:val="00951BEE"/>
    <w:rsid w:val="00952093"/>
    <w:rsid w:val="00965D2F"/>
    <w:rsid w:val="009756F5"/>
    <w:rsid w:val="00980399"/>
    <w:rsid w:val="0098606A"/>
    <w:rsid w:val="009906CE"/>
    <w:rsid w:val="00990C23"/>
    <w:rsid w:val="00996CC9"/>
    <w:rsid w:val="009A0974"/>
    <w:rsid w:val="009C40AF"/>
    <w:rsid w:val="009C7683"/>
    <w:rsid w:val="009D1BD1"/>
    <w:rsid w:val="009D2CC8"/>
    <w:rsid w:val="009D78C7"/>
    <w:rsid w:val="009E3BF8"/>
    <w:rsid w:val="009E3E81"/>
    <w:rsid w:val="009F74CD"/>
    <w:rsid w:val="00A03100"/>
    <w:rsid w:val="00A110EE"/>
    <w:rsid w:val="00A2341B"/>
    <w:rsid w:val="00A309E0"/>
    <w:rsid w:val="00A33098"/>
    <w:rsid w:val="00A35374"/>
    <w:rsid w:val="00A414B7"/>
    <w:rsid w:val="00A459AA"/>
    <w:rsid w:val="00A504A8"/>
    <w:rsid w:val="00A774CB"/>
    <w:rsid w:val="00A81E8E"/>
    <w:rsid w:val="00A86D92"/>
    <w:rsid w:val="00A8746A"/>
    <w:rsid w:val="00A90FF2"/>
    <w:rsid w:val="00AA7A0F"/>
    <w:rsid w:val="00AB1DFF"/>
    <w:rsid w:val="00AD18EF"/>
    <w:rsid w:val="00AD4FF4"/>
    <w:rsid w:val="00AE20C8"/>
    <w:rsid w:val="00AE3DC6"/>
    <w:rsid w:val="00AF0382"/>
    <w:rsid w:val="00AF3257"/>
    <w:rsid w:val="00AF337A"/>
    <w:rsid w:val="00B00B54"/>
    <w:rsid w:val="00B00F4E"/>
    <w:rsid w:val="00B10D3E"/>
    <w:rsid w:val="00B11ECF"/>
    <w:rsid w:val="00B3591B"/>
    <w:rsid w:val="00B40928"/>
    <w:rsid w:val="00B44940"/>
    <w:rsid w:val="00B44B5C"/>
    <w:rsid w:val="00B52059"/>
    <w:rsid w:val="00B60BFF"/>
    <w:rsid w:val="00B63163"/>
    <w:rsid w:val="00B66B39"/>
    <w:rsid w:val="00B741CD"/>
    <w:rsid w:val="00B7764B"/>
    <w:rsid w:val="00B81499"/>
    <w:rsid w:val="00B86A6A"/>
    <w:rsid w:val="00B96B26"/>
    <w:rsid w:val="00B97DDF"/>
    <w:rsid w:val="00BA001C"/>
    <w:rsid w:val="00BB469C"/>
    <w:rsid w:val="00BB55FB"/>
    <w:rsid w:val="00BB7F2A"/>
    <w:rsid w:val="00BC0A78"/>
    <w:rsid w:val="00BC4141"/>
    <w:rsid w:val="00BD0F36"/>
    <w:rsid w:val="00BD54BE"/>
    <w:rsid w:val="00BD5804"/>
    <w:rsid w:val="00C177AA"/>
    <w:rsid w:val="00C23ED2"/>
    <w:rsid w:val="00C24017"/>
    <w:rsid w:val="00C316DD"/>
    <w:rsid w:val="00C34ADF"/>
    <w:rsid w:val="00C41123"/>
    <w:rsid w:val="00C41131"/>
    <w:rsid w:val="00C603D0"/>
    <w:rsid w:val="00C62DED"/>
    <w:rsid w:val="00C64374"/>
    <w:rsid w:val="00C64744"/>
    <w:rsid w:val="00C6680D"/>
    <w:rsid w:val="00C75BEA"/>
    <w:rsid w:val="00C93615"/>
    <w:rsid w:val="00C95878"/>
    <w:rsid w:val="00CA3EA8"/>
    <w:rsid w:val="00CA3FE3"/>
    <w:rsid w:val="00CA4A8B"/>
    <w:rsid w:val="00CB2193"/>
    <w:rsid w:val="00CC047A"/>
    <w:rsid w:val="00CC0A60"/>
    <w:rsid w:val="00CC189B"/>
    <w:rsid w:val="00CC2871"/>
    <w:rsid w:val="00CC3638"/>
    <w:rsid w:val="00CC68B0"/>
    <w:rsid w:val="00CD172C"/>
    <w:rsid w:val="00CD6ADC"/>
    <w:rsid w:val="00CE0E2C"/>
    <w:rsid w:val="00CE74EF"/>
    <w:rsid w:val="00CF062A"/>
    <w:rsid w:val="00CF2D1C"/>
    <w:rsid w:val="00CF76A4"/>
    <w:rsid w:val="00D04252"/>
    <w:rsid w:val="00D11D03"/>
    <w:rsid w:val="00D20513"/>
    <w:rsid w:val="00D2435E"/>
    <w:rsid w:val="00D306F8"/>
    <w:rsid w:val="00D35942"/>
    <w:rsid w:val="00D72741"/>
    <w:rsid w:val="00D77F03"/>
    <w:rsid w:val="00D803CB"/>
    <w:rsid w:val="00D91562"/>
    <w:rsid w:val="00D9371C"/>
    <w:rsid w:val="00D93B8F"/>
    <w:rsid w:val="00DA041B"/>
    <w:rsid w:val="00DA28E1"/>
    <w:rsid w:val="00DA4AD4"/>
    <w:rsid w:val="00DB22B5"/>
    <w:rsid w:val="00DB33CB"/>
    <w:rsid w:val="00DB4B15"/>
    <w:rsid w:val="00DB547F"/>
    <w:rsid w:val="00DB6AAF"/>
    <w:rsid w:val="00DE7A78"/>
    <w:rsid w:val="00E028C9"/>
    <w:rsid w:val="00E05F60"/>
    <w:rsid w:val="00E13B7A"/>
    <w:rsid w:val="00E16670"/>
    <w:rsid w:val="00E20005"/>
    <w:rsid w:val="00E220CA"/>
    <w:rsid w:val="00E22AF1"/>
    <w:rsid w:val="00E2321B"/>
    <w:rsid w:val="00E23545"/>
    <w:rsid w:val="00E25B80"/>
    <w:rsid w:val="00E3009E"/>
    <w:rsid w:val="00E30127"/>
    <w:rsid w:val="00E31F56"/>
    <w:rsid w:val="00E344D1"/>
    <w:rsid w:val="00E344D2"/>
    <w:rsid w:val="00E35207"/>
    <w:rsid w:val="00E443DD"/>
    <w:rsid w:val="00E44920"/>
    <w:rsid w:val="00E44CFB"/>
    <w:rsid w:val="00E50A7A"/>
    <w:rsid w:val="00E50E66"/>
    <w:rsid w:val="00E512AF"/>
    <w:rsid w:val="00E623C0"/>
    <w:rsid w:val="00E634B1"/>
    <w:rsid w:val="00E731C5"/>
    <w:rsid w:val="00E77D5E"/>
    <w:rsid w:val="00E919F5"/>
    <w:rsid w:val="00E91AC6"/>
    <w:rsid w:val="00E92B5C"/>
    <w:rsid w:val="00EA0846"/>
    <w:rsid w:val="00EB20EF"/>
    <w:rsid w:val="00EB38A3"/>
    <w:rsid w:val="00EB4D35"/>
    <w:rsid w:val="00EB550A"/>
    <w:rsid w:val="00EC2D0A"/>
    <w:rsid w:val="00EC5104"/>
    <w:rsid w:val="00EC7593"/>
    <w:rsid w:val="00EC7F66"/>
    <w:rsid w:val="00ED3F43"/>
    <w:rsid w:val="00ED40F4"/>
    <w:rsid w:val="00ED7D83"/>
    <w:rsid w:val="00EE7583"/>
    <w:rsid w:val="00EF495C"/>
    <w:rsid w:val="00F04429"/>
    <w:rsid w:val="00F07984"/>
    <w:rsid w:val="00F17887"/>
    <w:rsid w:val="00F265B5"/>
    <w:rsid w:val="00F45AE0"/>
    <w:rsid w:val="00F4796C"/>
    <w:rsid w:val="00F57239"/>
    <w:rsid w:val="00F6190A"/>
    <w:rsid w:val="00F6327B"/>
    <w:rsid w:val="00F65053"/>
    <w:rsid w:val="00F70818"/>
    <w:rsid w:val="00F762D0"/>
    <w:rsid w:val="00F82B4E"/>
    <w:rsid w:val="00F849C6"/>
    <w:rsid w:val="00FA553E"/>
    <w:rsid w:val="00FB2581"/>
    <w:rsid w:val="00FC2E06"/>
    <w:rsid w:val="00FD025E"/>
    <w:rsid w:val="00FD3076"/>
    <w:rsid w:val="00FE1529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DD539"/>
  <w15:docId w15:val="{EDB0BD55-6F13-4A8E-A0C7-81A410C4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1C0"/>
  </w:style>
  <w:style w:type="paragraph" w:styleId="Heading4">
    <w:name w:val="heading 4"/>
    <w:basedOn w:val="Normal"/>
    <w:next w:val="Normal"/>
    <w:link w:val="Heading4Char"/>
    <w:qFormat/>
    <w:rsid w:val="00D2435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9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190A"/>
    <w:rPr>
      <w:color w:val="954F72" w:themeColor="followedHyperlink"/>
      <w:u w:val="single"/>
    </w:rPr>
  </w:style>
  <w:style w:type="character" w:customStyle="1" w:styleId="frlabel1">
    <w:name w:val="fr_label1"/>
    <w:basedOn w:val="DefaultParagraphFont"/>
    <w:rsid w:val="00F45AE0"/>
    <w:rPr>
      <w:b/>
      <w:bCs/>
    </w:rPr>
  </w:style>
  <w:style w:type="paragraph" w:styleId="ListParagraph">
    <w:name w:val="List Paragraph"/>
    <w:basedOn w:val="Normal"/>
    <w:uiPriority w:val="34"/>
    <w:qFormat/>
    <w:rsid w:val="002F37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D2435E"/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paragraph" w:customStyle="1" w:styleId="Default">
    <w:name w:val="Default"/>
    <w:rsid w:val="00D243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A459AA"/>
  </w:style>
  <w:style w:type="paragraph" w:styleId="BalloonText">
    <w:name w:val="Balloon Text"/>
    <w:basedOn w:val="Normal"/>
    <w:link w:val="BalloonTextChar"/>
    <w:uiPriority w:val="99"/>
    <w:semiHidden/>
    <w:unhideWhenUsed/>
    <w:rsid w:val="0091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FD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B7B1B"/>
    <w:pPr>
      <w:tabs>
        <w:tab w:val="left" w:pos="2736"/>
        <w:tab w:val="left" w:pos="5616"/>
      </w:tabs>
      <w:autoSpaceDE w:val="0"/>
      <w:autoSpaceDN w:val="0"/>
      <w:spacing w:after="0" w:line="240" w:lineRule="auto"/>
      <w:ind w:left="2880" w:hanging="2880"/>
      <w:jc w:val="center"/>
    </w:pPr>
    <w:rPr>
      <w:rFonts w:ascii="Arial" w:eastAsia="Times New Roman" w:hAnsi="Arial" w:cs="Arial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6B7B1B"/>
    <w:rPr>
      <w:rFonts w:ascii="Arial" w:eastAsia="Times New Roman" w:hAnsi="Arial" w:cs="Arial"/>
      <w:b/>
      <w:bCs/>
      <w:sz w:val="32"/>
      <w:szCs w:val="32"/>
      <w:lang w:val="en-US"/>
    </w:rPr>
  </w:style>
  <w:style w:type="paragraph" w:customStyle="1" w:styleId="CVNormal">
    <w:name w:val="CV Normal"/>
    <w:basedOn w:val="Normal"/>
    <w:rsid w:val="00BA001C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ientific.net/AMM.760.501" TargetMode="External"/><Relationship Id="rId18" Type="http://schemas.openxmlformats.org/officeDocument/2006/relationships/hyperlink" Target="http://www.ulbsibiu.ro/ro/search/?q=IPPC+2013&amp;cx=011133415993484500070%3An21nxhskfok&amp;cof=FORID%3A11&amp;ie=utf-8&amp;oe=utf-8" TargetMode="External"/><Relationship Id="rId26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NITA+R+M&amp;rs_sort_by=PY.D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cm.ro/pncdi2007_2008/marecicla/ro-pncdi/index.html" TargetMode="External"/><Relationship Id="rId7" Type="http://schemas.openxmlformats.org/officeDocument/2006/relationships/hyperlink" Target="http://apps.webofknowledge.com/full_record.do?product=UA&amp;search_mode=GeneralSearch&amp;qid=11&amp;SID=X2GBiiCxQ65QmRi3rBe&amp;page=4&amp;doc=38" TargetMode="External"/><Relationship Id="rId12" Type="http://schemas.openxmlformats.org/officeDocument/2006/relationships/hyperlink" Target="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" TargetMode="External"/><Relationship Id="rId17" Type="http://schemas.openxmlformats.org/officeDocument/2006/relationships/hyperlink" Target="http://aspeckt.unitbv.ro/jspui/handle/123456789/585" TargetMode="External"/><Relationship Id="rId25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BOBE+D&amp;rs_sort_by=PY.D" TargetMode="Externa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wseas.us/e-library/conferences/2013/Vouliagmeni/INMAT/INMAT-00.pdf" TargetMode="External"/><Relationship Id="rId20" Type="http://schemas.openxmlformats.org/officeDocument/2006/relationships/hyperlink" Target="http://www.ictcm.ro/pncdi2007_2008/multicut/ro-pncdi/index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pps.webofknowledge.com/full_record.do?product=UA&amp;search_mode=GeneralSearch&amp;qid=3&amp;SID=X2GBiiCxQ65QmRi3rBe&amp;page=1&amp;doc=7" TargetMode="External"/><Relationship Id="rId11" Type="http://schemas.openxmlformats.org/officeDocument/2006/relationships/hyperlink" Target="http://apps.webofknowledge.com/full_record.do?product=UA&amp;search_mode=GeneralSearch&amp;qid=3&amp;SID=X2GBiiCxQ65QmRi3rBe&amp;page=1&amp;doc=6" TargetMode="External"/><Relationship Id="rId24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TEODORESCU+F&amp;rs_sort_by=PY.D" TargetMode="Externa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/article/pii/S1877705814002434" TargetMode="External"/><Relationship Id="rId23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CONDURACHE+D&amp;rs_sort_by=PY.D" TargetMode="External"/><Relationship Id="rId28" Type="http://schemas.openxmlformats.org/officeDocument/2006/relationships/hyperlink" Target="http://apps.webofknowledge.com/full_record.do?colName=DIIDW&amp;recordID=2011Q13174&amp;page=3&amp;qid=11&amp;log_event=yes&amp;viewType=fullRecord&amp;SID=X2GBiiCxQ65QmRi3rBe&amp;product=UA&amp;doc=22&amp;search_mode=GeneralSearch" TargetMode="External"/><Relationship Id="rId10" Type="http://schemas.openxmlformats.org/officeDocument/2006/relationships/hyperlink" Target="http://apps.webofknowledge.com/full_record.do?product=UA&amp;search_mode=GeneralSearch&amp;qid=3&amp;SID=X2GBiiCxQ65QmRi3rBe&amp;page=1&amp;doc=1" TargetMode="External"/><Relationship Id="rId19" Type="http://schemas.openxmlformats.org/officeDocument/2006/relationships/hyperlink" Target="http://www.afahc.ro/ro/afases/2017/40-ME-TeodorescuDraghicescuHoratiu,StanciuMarianaDomnica,TeodorescuDraghicescuFlorin.pdf" TargetMode="External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apps.webofknowledge.com/full_record.do?product=UA&amp;search_mode=GeneralSearch&amp;qid=3&amp;SID=X2GBiiCxQ65QmRi3rBe&amp;page=1&amp;doc=3" TargetMode="External"/><Relationship Id="rId14" Type="http://schemas.openxmlformats.org/officeDocument/2006/relationships/hyperlink" Target="http://www.scientific.net/AMM.760.299" TargetMode="External"/><Relationship Id="rId22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AVRAMESCU+V&amp;rs_sort_by=PY.D" TargetMode="External"/><Relationship Id="rId27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DIMACHE+I+C&amp;rs_sort_by=PY.D" TargetMode="External"/><Relationship Id="rId30" Type="http://schemas.openxmlformats.org/officeDocument/2006/relationships/theme" Target="theme/theme1.xml"/><Relationship Id="rId8" Type="http://schemas.openxmlformats.org/officeDocument/2006/relationships/hyperlink" Target="http://apps.webofknowledge.com/full_record.do?product=UA&amp;search_mode=GeneralSearch&amp;qid=3&amp;SID=X2GBiiCxQ65QmRi3rBe&amp;page=1&amp;doc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AAB3EED7-5155-4737-8A86-B2A4A6A0CA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2BD575-0199-45A5-A045-2B7FA3174C3E}"/>
</file>

<file path=customXml/itemProps3.xml><?xml version="1.0" encoding="utf-8"?>
<ds:datastoreItem xmlns:ds="http://schemas.openxmlformats.org/officeDocument/2006/customXml" ds:itemID="{CE7E5ABB-03CC-4166-8766-7E27C5B10561}"/>
</file>

<file path=customXml/itemProps4.xml><?xml version="1.0" encoding="utf-8"?>
<ds:datastoreItem xmlns:ds="http://schemas.openxmlformats.org/officeDocument/2006/customXml" ds:itemID="{3BB3FC22-5ECA-41B2-A757-07B97CD549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Teodorescu</dc:creator>
  <cp:lastModifiedBy>Office</cp:lastModifiedBy>
  <cp:revision>3</cp:revision>
  <cp:lastPrinted>2015-11-12T14:34:00Z</cp:lastPrinted>
  <dcterms:created xsi:type="dcterms:W3CDTF">2025-10-20T07:36:00Z</dcterms:created>
  <dcterms:modified xsi:type="dcterms:W3CDTF">2025-10-20T08:45:00Z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