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FA0F7" w14:textId="569FCDD0" w:rsidR="02AFFBE6" w:rsidRPr="000554A9" w:rsidRDefault="02AFFBE6" w:rsidP="02AFFBE6">
      <w:pPr>
        <w:ind w:left="-20" w:right="-20"/>
        <w:jc w:val="center"/>
        <w:rPr>
          <w:rFonts w:ascii="Times New Roman" w:hAnsi="Times New Roman"/>
          <w:sz w:val="24"/>
          <w:szCs w:val="24"/>
        </w:rPr>
      </w:pPr>
      <w:bookmarkStart w:id="0" w:name="_Hlk205194348"/>
      <w:bookmarkStart w:id="1" w:name="_Hlk205195907"/>
      <w:r w:rsidRPr="000554A9">
        <w:rPr>
          <w:rFonts w:ascii="Times New Roman" w:hAnsi="Times New Roman"/>
          <w:b/>
          <w:bCs/>
          <w:caps/>
          <w:sz w:val="24"/>
          <w:szCs w:val="24"/>
          <w:lang w:val="ro"/>
        </w:rPr>
        <w:t>fișa disciplinei</w:t>
      </w:r>
    </w:p>
    <w:p w14:paraId="08ED4243" w14:textId="71250B0C" w:rsidR="006338BF" w:rsidRPr="000554A9" w:rsidRDefault="006338BF" w:rsidP="006338BF">
      <w:pPr>
        <w:spacing w:after="0" w:line="240" w:lineRule="auto"/>
        <w:rPr>
          <w:rFonts w:ascii="Times New Roman" w:hAnsi="Times New Roman"/>
          <w:b/>
          <w:sz w:val="24"/>
          <w:szCs w:val="24"/>
        </w:rPr>
      </w:pPr>
      <w:bookmarkStart w:id="2" w:name="_Hlk205192276"/>
      <w:bookmarkStart w:id="3" w:name="_Hlk205200115"/>
      <w:bookmarkStart w:id="4" w:name="_Hlk205193070"/>
      <w:r w:rsidRPr="000554A9">
        <w:rPr>
          <w:rFonts w:ascii="Times New Roman" w:hAnsi="Times New Roman"/>
          <w:b/>
          <w:sz w:val="24"/>
          <w:szCs w:val="24"/>
        </w:rPr>
        <w:t xml:space="preserve">1. Date despre program </w:t>
      </w: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D96FD2" w:rsidRPr="000554A9" w14:paraId="1CF7FFA3" w14:textId="77777777" w:rsidTr="00F01791">
        <w:tc>
          <w:tcPr>
            <w:tcW w:w="3823" w:type="dxa"/>
          </w:tcPr>
          <w:p w14:paraId="1113A9A8" w14:textId="4BA79002" w:rsidR="00D96FD2" w:rsidRPr="000554A9" w:rsidRDefault="00D96FD2" w:rsidP="00D96FD2">
            <w:pPr>
              <w:spacing w:after="0" w:line="240" w:lineRule="auto"/>
              <w:rPr>
                <w:rFonts w:ascii="Times New Roman" w:hAnsi="Times New Roman"/>
                <w:sz w:val="24"/>
                <w:szCs w:val="24"/>
              </w:rPr>
            </w:pPr>
            <w:r w:rsidRPr="000554A9">
              <w:rPr>
                <w:rFonts w:ascii="Times New Roman" w:hAnsi="Times New Roman"/>
                <w:sz w:val="24"/>
                <w:szCs w:val="24"/>
              </w:rPr>
              <w:t>1.1. Instituția de învățământ superior</w:t>
            </w:r>
          </w:p>
        </w:tc>
        <w:tc>
          <w:tcPr>
            <w:tcW w:w="6196" w:type="dxa"/>
          </w:tcPr>
          <w:p w14:paraId="3CC0C248" w14:textId="0EC6E23E" w:rsidR="00D96FD2" w:rsidRPr="004B4E17" w:rsidRDefault="00D96FD2" w:rsidP="00D96FD2">
            <w:pPr>
              <w:pStyle w:val="Heading3"/>
              <w:rPr>
                <w:b w:val="0"/>
                <w:sz w:val="24"/>
                <w:szCs w:val="24"/>
              </w:rPr>
            </w:pPr>
            <w:r w:rsidRPr="00397E92">
              <w:rPr>
                <w:sz w:val="18"/>
                <w:szCs w:val="18"/>
              </w:rPr>
              <w:t>Universitatea Națională de Știință și Tehnologie POLITEHNICA din București</w:t>
            </w:r>
          </w:p>
        </w:tc>
      </w:tr>
      <w:tr w:rsidR="00D96FD2" w:rsidRPr="000554A9" w14:paraId="0962AE35" w14:textId="77777777" w:rsidTr="00F01791">
        <w:tc>
          <w:tcPr>
            <w:tcW w:w="3823" w:type="dxa"/>
          </w:tcPr>
          <w:p w14:paraId="7116E45B" w14:textId="77777777" w:rsidR="00D96FD2" w:rsidRPr="000554A9" w:rsidRDefault="00D96FD2" w:rsidP="00D96FD2">
            <w:pPr>
              <w:spacing w:after="0" w:line="240" w:lineRule="auto"/>
              <w:rPr>
                <w:rFonts w:ascii="Times New Roman" w:hAnsi="Times New Roman"/>
                <w:color w:val="9BBB59" w:themeColor="accent3"/>
                <w:sz w:val="24"/>
                <w:szCs w:val="24"/>
              </w:rPr>
            </w:pPr>
            <w:r w:rsidRPr="000554A9">
              <w:rPr>
                <w:rFonts w:ascii="Times New Roman" w:hAnsi="Times New Roman"/>
                <w:sz w:val="24"/>
                <w:szCs w:val="24"/>
              </w:rPr>
              <w:t>1.2. Facultatea/ Faculty</w:t>
            </w:r>
          </w:p>
        </w:tc>
        <w:tc>
          <w:tcPr>
            <w:tcW w:w="6196" w:type="dxa"/>
          </w:tcPr>
          <w:p w14:paraId="31ED1B15" w14:textId="422FD023" w:rsidR="00D96FD2" w:rsidRPr="004B4E17" w:rsidRDefault="00D96FD2" w:rsidP="00D96FD2">
            <w:pPr>
              <w:spacing w:after="0" w:line="240" w:lineRule="auto"/>
              <w:rPr>
                <w:rFonts w:ascii="Times New Roman" w:hAnsi="Times New Roman"/>
                <w:sz w:val="24"/>
                <w:szCs w:val="24"/>
                <w:lang w:val="en-GB"/>
              </w:rPr>
            </w:pPr>
            <w:r w:rsidRPr="00647DC9">
              <w:rPr>
                <w:sz w:val="18"/>
                <w:szCs w:val="18"/>
              </w:rPr>
              <w:t>Facultatea de Ingineri</w:t>
            </w:r>
            <w:r>
              <w:rPr>
                <w:sz w:val="18"/>
                <w:szCs w:val="18"/>
              </w:rPr>
              <w:t xml:space="preserve">e Industrială </w:t>
            </w:r>
            <w:proofErr w:type="spellStart"/>
            <w:r>
              <w:rPr>
                <w:sz w:val="18"/>
                <w:szCs w:val="18"/>
              </w:rPr>
              <w:t>şi</w:t>
            </w:r>
            <w:proofErr w:type="spellEnd"/>
            <w:r>
              <w:rPr>
                <w:sz w:val="18"/>
                <w:szCs w:val="18"/>
              </w:rPr>
              <w:t xml:space="preserve"> Robotică</w:t>
            </w:r>
          </w:p>
        </w:tc>
      </w:tr>
      <w:tr w:rsidR="00D96FD2" w:rsidRPr="000554A9" w14:paraId="4030E236" w14:textId="77777777" w:rsidTr="00F01791">
        <w:tc>
          <w:tcPr>
            <w:tcW w:w="3823" w:type="dxa"/>
          </w:tcPr>
          <w:p w14:paraId="29C1E9DE" w14:textId="266334F2" w:rsidR="00D96FD2" w:rsidRPr="000554A9" w:rsidRDefault="00D96FD2" w:rsidP="00D96FD2">
            <w:pPr>
              <w:spacing w:after="0" w:line="240" w:lineRule="auto"/>
              <w:rPr>
                <w:rFonts w:ascii="Times New Roman" w:hAnsi="Times New Roman"/>
                <w:color w:val="9BBB59" w:themeColor="accent3"/>
                <w:sz w:val="24"/>
                <w:szCs w:val="24"/>
              </w:rPr>
            </w:pPr>
            <w:r w:rsidRPr="000554A9">
              <w:rPr>
                <w:rFonts w:ascii="Times New Roman" w:hAnsi="Times New Roman"/>
                <w:sz w:val="24"/>
                <w:szCs w:val="24"/>
              </w:rPr>
              <w:t>1.3 Departamentul care coordonează programul de studii</w:t>
            </w:r>
          </w:p>
        </w:tc>
        <w:tc>
          <w:tcPr>
            <w:tcW w:w="6196" w:type="dxa"/>
          </w:tcPr>
          <w:p w14:paraId="3312D817" w14:textId="16700977" w:rsidR="00D96FD2" w:rsidRPr="004B4E17" w:rsidRDefault="00D96FD2" w:rsidP="00D96FD2">
            <w:pPr>
              <w:spacing w:after="0" w:line="240" w:lineRule="auto"/>
              <w:rPr>
                <w:rFonts w:ascii="Times New Roman" w:hAnsi="Times New Roman"/>
                <w:color w:val="000000" w:themeColor="text1"/>
                <w:sz w:val="24"/>
                <w:szCs w:val="24"/>
                <w:lang w:val="ro"/>
              </w:rPr>
            </w:pPr>
            <w:r w:rsidRPr="00647DC9">
              <w:rPr>
                <w:sz w:val="18"/>
                <w:szCs w:val="18"/>
              </w:rPr>
              <w:t xml:space="preserve">Tehnologia </w:t>
            </w:r>
            <w:proofErr w:type="spellStart"/>
            <w:r w:rsidRPr="00647DC9">
              <w:rPr>
                <w:sz w:val="18"/>
                <w:szCs w:val="18"/>
              </w:rPr>
              <w:t>Construcţiilor</w:t>
            </w:r>
            <w:proofErr w:type="spellEnd"/>
            <w:r w:rsidRPr="00647DC9">
              <w:rPr>
                <w:sz w:val="18"/>
                <w:szCs w:val="18"/>
              </w:rPr>
              <w:t xml:space="preserve"> de </w:t>
            </w:r>
            <w:proofErr w:type="spellStart"/>
            <w:r w:rsidRPr="00647DC9">
              <w:rPr>
                <w:sz w:val="18"/>
                <w:szCs w:val="18"/>
              </w:rPr>
              <w:t>Maşini</w:t>
            </w:r>
            <w:proofErr w:type="spellEnd"/>
          </w:p>
        </w:tc>
      </w:tr>
      <w:tr w:rsidR="00D96FD2" w:rsidRPr="000554A9" w14:paraId="06FFF3B6" w14:textId="77777777" w:rsidTr="00F01791">
        <w:tc>
          <w:tcPr>
            <w:tcW w:w="3823" w:type="dxa"/>
          </w:tcPr>
          <w:p w14:paraId="2E630EE8" w14:textId="50C60FF5" w:rsidR="00D96FD2" w:rsidRPr="000554A9" w:rsidRDefault="00D96FD2" w:rsidP="00D96FD2">
            <w:pPr>
              <w:spacing w:after="0" w:line="240" w:lineRule="auto"/>
              <w:rPr>
                <w:rFonts w:ascii="Times New Roman" w:hAnsi="Times New Roman"/>
                <w:sz w:val="24"/>
                <w:szCs w:val="24"/>
              </w:rPr>
            </w:pPr>
            <w:r w:rsidRPr="000554A9">
              <w:rPr>
                <w:rFonts w:ascii="Times New Roman" w:hAnsi="Times New Roman"/>
                <w:sz w:val="24"/>
                <w:szCs w:val="24"/>
              </w:rPr>
              <w:t xml:space="preserve">1.4 Domeniul de studii universitare </w:t>
            </w:r>
          </w:p>
        </w:tc>
        <w:tc>
          <w:tcPr>
            <w:tcW w:w="6196" w:type="dxa"/>
          </w:tcPr>
          <w:p w14:paraId="026F732C" w14:textId="6327D63F" w:rsidR="00D96FD2" w:rsidRPr="004B4E17" w:rsidRDefault="00D96FD2" w:rsidP="00D96FD2">
            <w:pPr>
              <w:spacing w:after="0" w:line="240" w:lineRule="auto"/>
              <w:rPr>
                <w:rFonts w:ascii="Times New Roman" w:hAnsi="Times New Roman"/>
                <w:sz w:val="24"/>
                <w:szCs w:val="24"/>
              </w:rPr>
            </w:pPr>
            <w:r w:rsidRPr="00647DC9">
              <w:rPr>
                <w:sz w:val="18"/>
                <w:szCs w:val="18"/>
              </w:rPr>
              <w:t>Inginerie Industrială</w:t>
            </w:r>
          </w:p>
        </w:tc>
      </w:tr>
      <w:tr w:rsidR="00D96FD2" w:rsidRPr="000554A9" w14:paraId="0C5D8205" w14:textId="77777777" w:rsidTr="00F01791">
        <w:tc>
          <w:tcPr>
            <w:tcW w:w="3823" w:type="dxa"/>
          </w:tcPr>
          <w:p w14:paraId="24354637" w14:textId="769E63EC" w:rsidR="00D96FD2" w:rsidRPr="000554A9" w:rsidRDefault="00D96FD2" w:rsidP="00D96FD2">
            <w:pPr>
              <w:spacing w:after="0" w:line="240" w:lineRule="auto"/>
              <w:rPr>
                <w:rFonts w:ascii="Times New Roman" w:hAnsi="Times New Roman"/>
                <w:sz w:val="24"/>
                <w:szCs w:val="24"/>
              </w:rPr>
            </w:pPr>
            <w:r w:rsidRPr="000554A9">
              <w:rPr>
                <w:rFonts w:ascii="Times New Roman" w:hAnsi="Times New Roman"/>
                <w:sz w:val="24"/>
                <w:szCs w:val="24"/>
              </w:rPr>
              <w:t xml:space="preserve">1.5 Programul de studii universitare </w:t>
            </w:r>
          </w:p>
        </w:tc>
        <w:tc>
          <w:tcPr>
            <w:tcW w:w="6196" w:type="dxa"/>
          </w:tcPr>
          <w:p w14:paraId="4E6B765E" w14:textId="0A531BB0" w:rsidR="00D96FD2" w:rsidRPr="004B4E17" w:rsidRDefault="00D96FD2" w:rsidP="00D96FD2">
            <w:pPr>
              <w:spacing w:after="0" w:line="240" w:lineRule="auto"/>
              <w:rPr>
                <w:rFonts w:ascii="Times New Roman" w:hAnsi="Times New Roman"/>
                <w:sz w:val="24"/>
                <w:szCs w:val="24"/>
              </w:rPr>
            </w:pPr>
            <w:r>
              <w:rPr>
                <w:sz w:val="18"/>
                <w:szCs w:val="18"/>
              </w:rPr>
              <w:t>T</w:t>
            </w:r>
            <w:r w:rsidRPr="00397E92">
              <w:rPr>
                <w:sz w:val="18"/>
                <w:szCs w:val="18"/>
              </w:rPr>
              <w:t>ehnologia Construcțiilor de Mașini</w:t>
            </w:r>
          </w:p>
        </w:tc>
      </w:tr>
      <w:tr w:rsidR="00D96FD2" w:rsidRPr="000554A9" w14:paraId="335DFBDB" w14:textId="77777777" w:rsidTr="00F01791">
        <w:tc>
          <w:tcPr>
            <w:tcW w:w="3823" w:type="dxa"/>
          </w:tcPr>
          <w:p w14:paraId="7A51BDC6" w14:textId="09AC96D6" w:rsidR="00D96FD2" w:rsidRPr="000554A9" w:rsidRDefault="00D96FD2" w:rsidP="00D96FD2">
            <w:pPr>
              <w:spacing w:after="0" w:line="240" w:lineRule="auto"/>
              <w:rPr>
                <w:rFonts w:ascii="Times New Roman" w:hAnsi="Times New Roman"/>
                <w:sz w:val="24"/>
                <w:szCs w:val="24"/>
              </w:rPr>
            </w:pPr>
            <w:r w:rsidRPr="000554A9">
              <w:rPr>
                <w:rFonts w:ascii="Times New Roman" w:hAnsi="Times New Roman"/>
                <w:sz w:val="24"/>
                <w:szCs w:val="24"/>
              </w:rPr>
              <w:t>1.6 Ciclul de studii universitare</w:t>
            </w:r>
          </w:p>
        </w:tc>
        <w:tc>
          <w:tcPr>
            <w:tcW w:w="6196" w:type="dxa"/>
          </w:tcPr>
          <w:p w14:paraId="64F8C3D2" w14:textId="5ED45F40" w:rsidR="00D96FD2" w:rsidRPr="004B4E17" w:rsidRDefault="00D96FD2" w:rsidP="00D96FD2">
            <w:pPr>
              <w:spacing w:after="0" w:line="240" w:lineRule="auto"/>
              <w:rPr>
                <w:rFonts w:ascii="Times New Roman" w:hAnsi="Times New Roman"/>
                <w:sz w:val="24"/>
                <w:szCs w:val="24"/>
              </w:rPr>
            </w:pPr>
            <w:proofErr w:type="spellStart"/>
            <w:r w:rsidRPr="00647DC9">
              <w:rPr>
                <w:sz w:val="18"/>
                <w:szCs w:val="18"/>
              </w:rPr>
              <w:t>Licenţă</w:t>
            </w:r>
            <w:proofErr w:type="spellEnd"/>
          </w:p>
        </w:tc>
      </w:tr>
      <w:tr w:rsidR="00D96FD2" w:rsidRPr="000554A9" w14:paraId="28B09743" w14:textId="77777777" w:rsidTr="00F01791">
        <w:tc>
          <w:tcPr>
            <w:tcW w:w="3823" w:type="dxa"/>
          </w:tcPr>
          <w:p w14:paraId="3793E26A" w14:textId="1BFE4AF1" w:rsidR="00D96FD2" w:rsidRPr="000554A9" w:rsidRDefault="00D96FD2" w:rsidP="00D96FD2">
            <w:pPr>
              <w:spacing w:after="0" w:line="240" w:lineRule="auto"/>
              <w:rPr>
                <w:rFonts w:ascii="Times New Roman" w:hAnsi="Times New Roman"/>
                <w:sz w:val="24"/>
                <w:szCs w:val="24"/>
              </w:rPr>
            </w:pPr>
            <w:r w:rsidRPr="000554A9">
              <w:rPr>
                <w:rFonts w:ascii="Times New Roman" w:hAnsi="Times New Roman"/>
                <w:sz w:val="24"/>
                <w:szCs w:val="24"/>
              </w:rPr>
              <w:t>1.7 Limba de predare</w:t>
            </w:r>
          </w:p>
        </w:tc>
        <w:tc>
          <w:tcPr>
            <w:tcW w:w="6196" w:type="dxa"/>
          </w:tcPr>
          <w:p w14:paraId="7C3AB62A" w14:textId="67D61CE7" w:rsidR="00D96FD2" w:rsidRPr="004B4E17" w:rsidRDefault="00D96FD2" w:rsidP="00D96FD2">
            <w:pPr>
              <w:spacing w:after="0" w:line="240" w:lineRule="auto"/>
              <w:rPr>
                <w:rFonts w:ascii="Times New Roman" w:hAnsi="Times New Roman"/>
                <w:sz w:val="24"/>
                <w:szCs w:val="24"/>
              </w:rPr>
            </w:pPr>
            <w:r>
              <w:rPr>
                <w:sz w:val="18"/>
                <w:szCs w:val="18"/>
              </w:rPr>
              <w:t>Română</w:t>
            </w:r>
          </w:p>
        </w:tc>
      </w:tr>
      <w:tr w:rsidR="00D96FD2" w:rsidRPr="000554A9" w14:paraId="7FB2046B" w14:textId="77777777" w:rsidTr="00F01791">
        <w:tc>
          <w:tcPr>
            <w:tcW w:w="3823" w:type="dxa"/>
          </w:tcPr>
          <w:p w14:paraId="19A7B54A" w14:textId="2823AC4A" w:rsidR="00D96FD2" w:rsidRPr="000554A9" w:rsidRDefault="00D96FD2" w:rsidP="00D96FD2">
            <w:pPr>
              <w:spacing w:after="0" w:line="240" w:lineRule="auto"/>
              <w:rPr>
                <w:rFonts w:ascii="Times New Roman" w:hAnsi="Times New Roman"/>
                <w:sz w:val="24"/>
                <w:szCs w:val="24"/>
              </w:rPr>
            </w:pPr>
            <w:r w:rsidRPr="000554A9">
              <w:rPr>
                <w:rFonts w:ascii="Times New Roman" w:hAnsi="Times New Roman"/>
                <w:sz w:val="24"/>
                <w:szCs w:val="24"/>
              </w:rPr>
              <w:t xml:space="preserve">1.8 Locația geografică de desfășurare a studiilor </w:t>
            </w:r>
          </w:p>
        </w:tc>
        <w:tc>
          <w:tcPr>
            <w:tcW w:w="6196" w:type="dxa"/>
          </w:tcPr>
          <w:p w14:paraId="78949E3D" w14:textId="0929E97E" w:rsidR="00D96FD2" w:rsidRPr="004B4E17" w:rsidRDefault="00D96FD2" w:rsidP="00D96FD2">
            <w:pPr>
              <w:spacing w:after="0" w:line="240" w:lineRule="auto"/>
              <w:rPr>
                <w:rFonts w:ascii="Times New Roman" w:hAnsi="Times New Roman"/>
                <w:sz w:val="24"/>
                <w:szCs w:val="24"/>
              </w:rPr>
            </w:pPr>
            <w:r>
              <w:rPr>
                <w:sz w:val="18"/>
                <w:szCs w:val="18"/>
              </w:rPr>
              <w:t>București</w:t>
            </w:r>
          </w:p>
        </w:tc>
      </w:tr>
    </w:tbl>
    <w:p w14:paraId="6B608CBB" w14:textId="77777777" w:rsidR="006338BF" w:rsidRPr="000554A9" w:rsidRDefault="006338BF" w:rsidP="006338BF">
      <w:pPr>
        <w:spacing w:line="240" w:lineRule="auto"/>
        <w:rPr>
          <w:rFonts w:ascii="Times New Roman" w:hAnsi="Times New Roman"/>
          <w:sz w:val="24"/>
          <w:szCs w:val="24"/>
        </w:rPr>
      </w:pPr>
      <w:bookmarkStart w:id="5" w:name="_Hlk205192299"/>
      <w:bookmarkEnd w:id="0"/>
      <w:bookmarkEnd w:id="2"/>
    </w:p>
    <w:bookmarkEnd w:id="3"/>
    <w:p w14:paraId="5D9E520B" w14:textId="50BA890E" w:rsidR="02AFFBE6" w:rsidRPr="000554A9" w:rsidRDefault="02AFFBE6" w:rsidP="02AFFBE6">
      <w:pPr>
        <w:spacing w:after="0"/>
        <w:ind w:left="-20" w:right="-20"/>
        <w:jc w:val="both"/>
        <w:rPr>
          <w:rFonts w:ascii="Times New Roman" w:hAnsi="Times New Roman"/>
          <w:sz w:val="24"/>
          <w:szCs w:val="24"/>
        </w:rPr>
      </w:pPr>
      <w:r w:rsidRPr="000554A9">
        <w:rPr>
          <w:rFonts w:ascii="Times New Roman" w:hAnsi="Times New Roman"/>
          <w:b/>
          <w:bCs/>
          <w:sz w:val="24"/>
          <w:szCs w:val="24"/>
          <w:lang w:val="ro"/>
        </w:rPr>
        <w:t xml:space="preserve">2. </w:t>
      </w:r>
      <w:r w:rsidR="00370B03" w:rsidRPr="000554A9">
        <w:rPr>
          <w:rFonts w:ascii="Times New Roman" w:hAnsi="Times New Roman"/>
          <w:b/>
          <w:bCs/>
          <w:sz w:val="24"/>
          <w:szCs w:val="24"/>
          <w:lang w:val="ro"/>
        </w:rPr>
        <w:t xml:space="preserve">Date despre </w:t>
      </w:r>
      <w:r w:rsidR="00750E36" w:rsidRPr="000554A9">
        <w:rPr>
          <w:rFonts w:ascii="Times New Roman" w:hAnsi="Times New Roman"/>
          <w:b/>
          <w:bCs/>
          <w:sz w:val="24"/>
          <w:szCs w:val="24"/>
          <w:lang w:val="ro"/>
        </w:rPr>
        <w:t>disciplina</w:t>
      </w:r>
    </w:p>
    <w:tbl>
      <w:tblPr>
        <w:tblW w:w="10070" w:type="dxa"/>
        <w:tblLayout w:type="fixed"/>
        <w:tblLook w:val="00A0" w:firstRow="1" w:lastRow="0" w:firstColumn="1" w:lastColumn="0" w:noHBand="0" w:noVBand="0"/>
      </w:tblPr>
      <w:tblGrid>
        <w:gridCol w:w="1700"/>
        <w:gridCol w:w="798"/>
        <w:gridCol w:w="753"/>
        <w:gridCol w:w="1126"/>
        <w:gridCol w:w="630"/>
        <w:gridCol w:w="512"/>
        <w:gridCol w:w="1145"/>
        <w:gridCol w:w="236"/>
        <w:gridCol w:w="671"/>
        <w:gridCol w:w="1929"/>
        <w:gridCol w:w="570"/>
      </w:tblGrid>
      <w:tr w:rsidR="02AFFBE6" w:rsidRPr="000554A9" w14:paraId="48AD203F" w14:textId="77777777" w:rsidTr="00370EF9">
        <w:trPr>
          <w:trHeight w:val="522"/>
        </w:trPr>
        <w:tc>
          <w:tcPr>
            <w:tcW w:w="325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ABA76F" w14:textId="1F28CEDB"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 xml:space="preserve">2.1 </w:t>
            </w:r>
            <w:r w:rsidR="00970510" w:rsidRPr="000554A9">
              <w:rPr>
                <w:rFonts w:ascii="Times New Roman" w:hAnsi="Times New Roman"/>
                <w:sz w:val="24"/>
                <w:szCs w:val="24"/>
                <w:lang w:val="ro"/>
              </w:rPr>
              <w:t>Denumire disciplina</w:t>
            </w:r>
          </w:p>
        </w:tc>
        <w:tc>
          <w:tcPr>
            <w:tcW w:w="6819" w:type="dxa"/>
            <w:gridSpan w:val="8"/>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2F711EE" w14:textId="4C9811EC" w:rsidR="00377DCC" w:rsidRPr="000554A9" w:rsidRDefault="00377DCC" w:rsidP="00377DCC">
            <w:pPr>
              <w:spacing w:after="0"/>
              <w:ind w:left="-20" w:right="-20"/>
              <w:rPr>
                <w:rFonts w:ascii="Times New Roman" w:hAnsi="Times New Roman"/>
                <w:b/>
                <w:bCs/>
                <w:sz w:val="24"/>
                <w:szCs w:val="24"/>
                <w:lang w:val="ro"/>
              </w:rPr>
            </w:pPr>
            <w:r w:rsidRPr="000554A9">
              <w:rPr>
                <w:rFonts w:ascii="Times New Roman" w:hAnsi="Times New Roman"/>
                <w:b/>
                <w:bCs/>
                <w:sz w:val="24"/>
                <w:szCs w:val="24"/>
                <w:lang w:val="ro"/>
              </w:rPr>
              <w:t xml:space="preserve">Pedagogie I (Fundamentele pedagogiei. Teoria și metodologia </w:t>
            </w:r>
          </w:p>
          <w:p w14:paraId="35609AA8" w14:textId="52BAEDB6" w:rsidR="00DF7BAF" w:rsidRPr="00D1250D" w:rsidRDefault="00377DCC" w:rsidP="00D1250D">
            <w:pPr>
              <w:spacing w:after="0"/>
              <w:ind w:left="-20" w:right="-20"/>
              <w:rPr>
                <w:rFonts w:ascii="Times New Roman" w:hAnsi="Times New Roman"/>
                <w:sz w:val="24"/>
                <w:szCs w:val="24"/>
              </w:rPr>
            </w:pPr>
            <w:r w:rsidRPr="000554A9">
              <w:rPr>
                <w:rFonts w:ascii="Times New Roman" w:hAnsi="Times New Roman"/>
                <w:b/>
                <w:bCs/>
                <w:sz w:val="24"/>
                <w:szCs w:val="24"/>
                <w:lang w:val="ro"/>
              </w:rPr>
              <w:t>Curriculumului)</w:t>
            </w:r>
            <w:r w:rsidR="003F3553" w:rsidRPr="000554A9">
              <w:rPr>
                <w:rFonts w:ascii="Times New Roman" w:hAnsi="Times New Roman"/>
                <w:sz w:val="24"/>
                <w:szCs w:val="24"/>
              </w:rPr>
              <w:t xml:space="preserve"> </w:t>
            </w:r>
          </w:p>
        </w:tc>
      </w:tr>
      <w:tr w:rsidR="00CD5758" w:rsidRPr="000554A9" w14:paraId="06C827C8" w14:textId="77777777" w:rsidTr="0026266A">
        <w:trPr>
          <w:trHeight w:val="300"/>
        </w:trPr>
        <w:tc>
          <w:tcPr>
            <w:tcW w:w="551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704B12" w14:textId="557FB0A4" w:rsidR="00CD5758" w:rsidRPr="000554A9" w:rsidRDefault="00CD5758" w:rsidP="00CD5758">
            <w:pPr>
              <w:spacing w:after="0"/>
              <w:ind w:left="-20" w:right="-20"/>
              <w:rPr>
                <w:rFonts w:ascii="Times New Roman" w:hAnsi="Times New Roman"/>
                <w:sz w:val="24"/>
                <w:szCs w:val="24"/>
              </w:rPr>
            </w:pPr>
            <w:r w:rsidRPr="000554A9">
              <w:rPr>
                <w:rFonts w:ascii="Times New Roman" w:hAnsi="Times New Roman"/>
                <w:sz w:val="24"/>
                <w:szCs w:val="24"/>
                <w:lang w:val="ro"/>
              </w:rPr>
              <w:t>2.2 Titularul/ii activităților de curs</w:t>
            </w:r>
          </w:p>
        </w:tc>
        <w:tc>
          <w:tcPr>
            <w:tcW w:w="4551" w:type="dxa"/>
            <w:gridSpan w:val="5"/>
            <w:tcBorders>
              <w:top w:val="nil"/>
              <w:left w:val="nil"/>
              <w:bottom w:val="single" w:sz="8" w:space="0" w:color="000000" w:themeColor="text1"/>
              <w:right w:val="single" w:sz="8" w:space="0" w:color="000000" w:themeColor="text1"/>
            </w:tcBorders>
            <w:tcMar>
              <w:left w:w="108" w:type="dxa"/>
              <w:right w:w="108" w:type="dxa"/>
            </w:tcMar>
          </w:tcPr>
          <w:p w14:paraId="68CFE5D2" w14:textId="374D4E77" w:rsidR="00CD5758" w:rsidRPr="000554A9" w:rsidRDefault="00CD5758" w:rsidP="00CD5758">
            <w:pPr>
              <w:spacing w:after="0"/>
              <w:ind w:left="-20" w:right="-20"/>
              <w:rPr>
                <w:rFonts w:ascii="Times New Roman" w:hAnsi="Times New Roman"/>
                <w:sz w:val="24"/>
                <w:szCs w:val="24"/>
              </w:rPr>
            </w:pPr>
          </w:p>
        </w:tc>
      </w:tr>
      <w:tr w:rsidR="00CD5758" w:rsidRPr="000554A9" w14:paraId="05D97B98" w14:textId="77777777" w:rsidTr="0026266A">
        <w:trPr>
          <w:trHeight w:val="300"/>
        </w:trPr>
        <w:tc>
          <w:tcPr>
            <w:tcW w:w="551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B90D8E" w14:textId="2760E11F" w:rsidR="00CD5758" w:rsidRPr="000554A9" w:rsidRDefault="00CD5758" w:rsidP="00CD5758">
            <w:pPr>
              <w:spacing w:after="0"/>
              <w:ind w:left="-20" w:right="-20"/>
              <w:rPr>
                <w:rFonts w:ascii="Times New Roman" w:hAnsi="Times New Roman"/>
                <w:sz w:val="24"/>
                <w:szCs w:val="24"/>
              </w:rPr>
            </w:pPr>
            <w:r w:rsidRPr="000554A9">
              <w:rPr>
                <w:rFonts w:ascii="Times New Roman" w:hAnsi="Times New Roman"/>
                <w:sz w:val="24"/>
                <w:szCs w:val="24"/>
                <w:lang w:val="ro"/>
              </w:rPr>
              <w:t>2.3 Titularul/ii activităților de seminar / laborator/proiect</w:t>
            </w:r>
          </w:p>
        </w:tc>
        <w:tc>
          <w:tcPr>
            <w:tcW w:w="4551" w:type="dxa"/>
            <w:gridSpan w:val="5"/>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D9B4A6B" w14:textId="2BC809CB" w:rsidR="00CD5758" w:rsidRPr="000554A9" w:rsidRDefault="00CD5758" w:rsidP="00CD5758">
            <w:pPr>
              <w:spacing w:after="0"/>
              <w:ind w:left="-20" w:right="-20"/>
              <w:rPr>
                <w:rFonts w:ascii="Times New Roman" w:hAnsi="Times New Roman"/>
                <w:sz w:val="24"/>
                <w:szCs w:val="24"/>
              </w:rPr>
            </w:pPr>
          </w:p>
        </w:tc>
      </w:tr>
      <w:tr w:rsidR="02AFFBE6" w:rsidRPr="000554A9" w14:paraId="5B5A42B0" w14:textId="77777777" w:rsidTr="002B2CAA">
        <w:trPr>
          <w:trHeight w:val="30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CB275B" w14:textId="0EC4B40B" w:rsidR="02AFFBE6" w:rsidRPr="000554A9" w:rsidRDefault="02AFFBE6" w:rsidP="02AFFBE6">
            <w:pPr>
              <w:spacing w:after="0"/>
              <w:ind w:left="-20" w:right="-189"/>
              <w:rPr>
                <w:rFonts w:ascii="Times New Roman" w:hAnsi="Times New Roman"/>
                <w:sz w:val="24"/>
                <w:szCs w:val="24"/>
              </w:rPr>
            </w:pPr>
            <w:r w:rsidRPr="000554A9">
              <w:rPr>
                <w:rFonts w:ascii="Times New Roman" w:hAnsi="Times New Roman"/>
                <w:sz w:val="24"/>
                <w:szCs w:val="24"/>
                <w:lang w:val="ro"/>
              </w:rPr>
              <w:t>2.4 Anul de studiu</w:t>
            </w:r>
          </w:p>
        </w:tc>
        <w:tc>
          <w:tcPr>
            <w:tcW w:w="79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DC1B749" w14:textId="297E1220" w:rsidR="02AFFBE6" w:rsidRPr="000554A9" w:rsidRDefault="00A0088B" w:rsidP="02AFFBE6">
            <w:pPr>
              <w:spacing w:after="0"/>
              <w:ind w:left="-20" w:right="-20"/>
              <w:rPr>
                <w:rFonts w:ascii="Times New Roman" w:hAnsi="Times New Roman"/>
                <w:sz w:val="24"/>
                <w:szCs w:val="24"/>
              </w:rPr>
            </w:pPr>
            <w:r w:rsidRPr="000554A9">
              <w:rPr>
                <w:rFonts w:ascii="Times New Roman" w:hAnsi="Times New Roman"/>
                <w:sz w:val="24"/>
                <w:szCs w:val="24"/>
                <w:lang w:val="ro"/>
              </w:rPr>
              <w:t>1</w:t>
            </w:r>
          </w:p>
        </w:tc>
        <w:tc>
          <w:tcPr>
            <w:tcW w:w="1879"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257BDD6" w14:textId="7D06AE73" w:rsidR="02AFFBE6" w:rsidRPr="000554A9" w:rsidRDefault="02AFFBE6" w:rsidP="02AFFBE6">
            <w:pPr>
              <w:spacing w:after="0"/>
              <w:ind w:left="-82" w:right="-164"/>
              <w:rPr>
                <w:rFonts w:ascii="Times New Roman" w:hAnsi="Times New Roman"/>
                <w:sz w:val="24"/>
                <w:szCs w:val="24"/>
              </w:rPr>
            </w:pPr>
            <w:r w:rsidRPr="000554A9">
              <w:rPr>
                <w:rFonts w:ascii="Times New Roman" w:hAnsi="Times New Roman"/>
                <w:sz w:val="24"/>
                <w:szCs w:val="24"/>
                <w:lang w:val="ro"/>
              </w:rPr>
              <w:t>2.5 Semestrul</w:t>
            </w:r>
          </w:p>
        </w:tc>
        <w:tc>
          <w:tcPr>
            <w:tcW w:w="630" w:type="dxa"/>
            <w:tcBorders>
              <w:top w:val="nil"/>
              <w:left w:val="nil"/>
              <w:bottom w:val="single" w:sz="8" w:space="0" w:color="000000" w:themeColor="text1"/>
              <w:right w:val="single" w:sz="8" w:space="0" w:color="000000" w:themeColor="text1"/>
            </w:tcBorders>
            <w:tcMar>
              <w:left w:w="108" w:type="dxa"/>
              <w:right w:w="108" w:type="dxa"/>
            </w:tcMar>
          </w:tcPr>
          <w:p w14:paraId="1C5AEE9C" w14:textId="2DB2AA4D"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II</w:t>
            </w:r>
          </w:p>
        </w:tc>
        <w:tc>
          <w:tcPr>
            <w:tcW w:w="1657" w:type="dxa"/>
            <w:gridSpan w:val="2"/>
            <w:tcBorders>
              <w:top w:val="nil"/>
              <w:left w:val="nil"/>
              <w:bottom w:val="single" w:sz="8" w:space="0" w:color="000000" w:themeColor="text1"/>
              <w:right w:val="single" w:sz="8" w:space="0" w:color="000000" w:themeColor="text1"/>
            </w:tcBorders>
            <w:tcMar>
              <w:left w:w="108" w:type="dxa"/>
              <w:right w:w="108" w:type="dxa"/>
            </w:tcMar>
          </w:tcPr>
          <w:p w14:paraId="59336962" w14:textId="02510099" w:rsidR="02AFFBE6" w:rsidRPr="000554A9" w:rsidRDefault="02AFFBE6" w:rsidP="02AFFBE6">
            <w:pPr>
              <w:spacing w:after="0"/>
              <w:ind w:left="-80" w:right="-122"/>
              <w:rPr>
                <w:rFonts w:ascii="Times New Roman" w:hAnsi="Times New Roman"/>
                <w:sz w:val="24"/>
                <w:szCs w:val="24"/>
              </w:rPr>
            </w:pPr>
            <w:r w:rsidRPr="000554A9">
              <w:rPr>
                <w:rFonts w:ascii="Times New Roman" w:hAnsi="Times New Roman"/>
                <w:sz w:val="24"/>
                <w:szCs w:val="24"/>
                <w:lang w:val="ro"/>
              </w:rPr>
              <w:t>2.6. Tipul de evaluare</w:t>
            </w:r>
          </w:p>
        </w:tc>
        <w:tc>
          <w:tcPr>
            <w:tcW w:w="907"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393D79E3" w14:textId="5E1A6D1C" w:rsidR="02AFFBE6" w:rsidRPr="000554A9" w:rsidRDefault="00377DCC" w:rsidP="02AFFBE6">
            <w:pPr>
              <w:spacing w:after="0"/>
              <w:ind w:left="-20" w:right="-20"/>
              <w:rPr>
                <w:rFonts w:ascii="Times New Roman" w:hAnsi="Times New Roman"/>
                <w:sz w:val="24"/>
                <w:szCs w:val="24"/>
              </w:rPr>
            </w:pPr>
            <w:r w:rsidRPr="000554A9">
              <w:rPr>
                <w:rFonts w:ascii="Times New Roman" w:hAnsi="Times New Roman"/>
                <w:sz w:val="24"/>
                <w:szCs w:val="24"/>
                <w:lang w:val="ro"/>
              </w:rPr>
              <w:t>E</w:t>
            </w:r>
          </w:p>
        </w:tc>
        <w:tc>
          <w:tcPr>
            <w:tcW w:w="1929" w:type="dxa"/>
            <w:tcBorders>
              <w:top w:val="nil"/>
              <w:left w:val="nil"/>
              <w:bottom w:val="single" w:sz="8" w:space="0" w:color="000000" w:themeColor="text1"/>
              <w:right w:val="single" w:sz="8" w:space="0" w:color="000000" w:themeColor="text1"/>
            </w:tcBorders>
            <w:tcMar>
              <w:left w:w="108" w:type="dxa"/>
              <w:right w:w="108" w:type="dxa"/>
            </w:tcMar>
          </w:tcPr>
          <w:p w14:paraId="3570E1F7" w14:textId="56EF9DB0" w:rsidR="02AFFBE6" w:rsidRPr="000554A9" w:rsidRDefault="02AFFBE6" w:rsidP="02AFFBE6">
            <w:pPr>
              <w:spacing w:after="0"/>
              <w:ind w:left="-38" w:right="-136"/>
              <w:rPr>
                <w:rFonts w:ascii="Times New Roman" w:hAnsi="Times New Roman"/>
                <w:sz w:val="24"/>
                <w:szCs w:val="24"/>
              </w:rPr>
            </w:pPr>
            <w:r w:rsidRPr="000554A9">
              <w:rPr>
                <w:rFonts w:ascii="Times New Roman" w:hAnsi="Times New Roman"/>
                <w:sz w:val="24"/>
                <w:szCs w:val="24"/>
                <w:lang w:val="ro"/>
              </w:rPr>
              <w:t>2.7 Regimul disciplinei</w:t>
            </w:r>
          </w:p>
        </w:tc>
        <w:tc>
          <w:tcPr>
            <w:tcW w:w="57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6C9ADDB" w14:textId="1B132E1E" w:rsidR="02AFFBE6" w:rsidRPr="000554A9" w:rsidRDefault="00377DCC" w:rsidP="02AFFBE6">
            <w:pPr>
              <w:spacing w:after="0"/>
              <w:ind w:left="-20" w:right="-20"/>
              <w:rPr>
                <w:rFonts w:ascii="Times New Roman" w:hAnsi="Times New Roman"/>
                <w:sz w:val="24"/>
                <w:szCs w:val="24"/>
              </w:rPr>
            </w:pPr>
            <w:r w:rsidRPr="000554A9">
              <w:rPr>
                <w:rFonts w:ascii="Times New Roman" w:hAnsi="Times New Roman"/>
                <w:sz w:val="24"/>
                <w:szCs w:val="24"/>
                <w:lang w:val="ro"/>
              </w:rPr>
              <w:t>F</w:t>
            </w:r>
          </w:p>
        </w:tc>
      </w:tr>
      <w:tr w:rsidR="02AFFBE6" w:rsidRPr="000554A9" w14:paraId="41DFC63F" w14:textId="77777777" w:rsidTr="00007D2F">
        <w:trPr>
          <w:trHeight w:val="300"/>
        </w:trPr>
        <w:tc>
          <w:tcPr>
            <w:tcW w:w="24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5B4E42" w14:textId="0C4B8CAC"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2.8 Tipul disciplinei</w:t>
            </w:r>
          </w:p>
        </w:tc>
        <w:tc>
          <w:tcPr>
            <w:tcW w:w="1879" w:type="dxa"/>
            <w:gridSpan w:val="2"/>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3C02DFD" w14:textId="0F224A12" w:rsidR="02AFFBE6" w:rsidRPr="000554A9" w:rsidRDefault="00D1250D" w:rsidP="02AFFBE6">
            <w:pPr>
              <w:ind w:left="-20" w:right="-20"/>
              <w:rPr>
                <w:rFonts w:ascii="Times New Roman" w:hAnsi="Times New Roman"/>
                <w:sz w:val="24"/>
                <w:szCs w:val="24"/>
              </w:rPr>
            </w:pPr>
            <w:r>
              <w:rPr>
                <w:rFonts w:ascii="Times New Roman" w:hAnsi="Times New Roman"/>
                <w:sz w:val="24"/>
                <w:szCs w:val="24"/>
              </w:rPr>
              <w:t>D</w:t>
            </w:r>
            <w:r w:rsidR="00377DCC" w:rsidRPr="000554A9">
              <w:rPr>
                <w:rFonts w:ascii="Times New Roman" w:hAnsi="Times New Roman"/>
                <w:sz w:val="24"/>
                <w:szCs w:val="24"/>
              </w:rPr>
              <w:t>C</w:t>
            </w:r>
          </w:p>
        </w:tc>
        <w:tc>
          <w:tcPr>
            <w:tcW w:w="2523" w:type="dxa"/>
            <w:gridSpan w:val="4"/>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4D68B8A" w14:textId="2C452D40"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2.9 Codul disciplinei</w:t>
            </w:r>
          </w:p>
        </w:tc>
        <w:tc>
          <w:tcPr>
            <w:tcW w:w="3170" w:type="dxa"/>
            <w:gridSpan w:val="3"/>
            <w:tcBorders>
              <w:top w:val="nil"/>
              <w:left w:val="nil"/>
              <w:bottom w:val="single" w:sz="8" w:space="0" w:color="000000" w:themeColor="text1"/>
              <w:right w:val="single" w:sz="8" w:space="0" w:color="000000" w:themeColor="text1"/>
            </w:tcBorders>
            <w:tcMar>
              <w:left w:w="108" w:type="dxa"/>
              <w:right w:w="108" w:type="dxa"/>
            </w:tcMar>
          </w:tcPr>
          <w:p w14:paraId="12D0F0E6" w14:textId="0D81D666" w:rsidR="02AFFBE6" w:rsidRPr="000554A9" w:rsidRDefault="00D1250D" w:rsidP="02AFFBE6">
            <w:pPr>
              <w:spacing w:after="0"/>
              <w:ind w:left="-20" w:right="-20"/>
              <w:rPr>
                <w:rFonts w:ascii="Times New Roman" w:hAnsi="Times New Roman"/>
                <w:sz w:val="24"/>
                <w:szCs w:val="24"/>
              </w:rPr>
            </w:pPr>
            <w:r>
              <w:rPr>
                <w:rFonts w:ascii="Times New Roman" w:hAnsi="Times New Roman"/>
                <w:sz w:val="24"/>
                <w:szCs w:val="24"/>
              </w:rPr>
              <w:t>B.L.06.II.Fac.14</w:t>
            </w:r>
          </w:p>
        </w:tc>
      </w:tr>
    </w:tbl>
    <w:p w14:paraId="7B099457" w14:textId="77777777" w:rsidR="00370EF9" w:rsidRPr="000554A9" w:rsidRDefault="02AFFBE6" w:rsidP="00370EF9">
      <w:pPr>
        <w:ind w:left="-20" w:right="-20"/>
        <w:jc w:val="both"/>
        <w:rPr>
          <w:rFonts w:ascii="Times New Roman" w:hAnsi="Times New Roman"/>
          <w:sz w:val="24"/>
          <w:szCs w:val="24"/>
          <w:lang w:val="ro"/>
        </w:rPr>
      </w:pPr>
      <w:r w:rsidRPr="000554A9">
        <w:rPr>
          <w:rFonts w:ascii="Times New Roman" w:hAnsi="Times New Roman"/>
          <w:sz w:val="24"/>
          <w:szCs w:val="24"/>
          <w:lang w:val="ro"/>
        </w:rPr>
        <w:t xml:space="preserve"> </w:t>
      </w:r>
      <w:bookmarkStart w:id="6" w:name="_Hlk205192352"/>
    </w:p>
    <w:bookmarkEnd w:id="1"/>
    <w:bookmarkEnd w:id="4"/>
    <w:bookmarkEnd w:id="5"/>
    <w:p w14:paraId="0C9AA2ED" w14:textId="2C0C9DAC" w:rsidR="02AFFBE6" w:rsidRPr="000554A9" w:rsidRDefault="02AFFBE6" w:rsidP="00370EF9">
      <w:pPr>
        <w:ind w:left="-20" w:right="-20"/>
        <w:jc w:val="both"/>
        <w:rPr>
          <w:rFonts w:ascii="Times New Roman" w:hAnsi="Times New Roman"/>
          <w:sz w:val="24"/>
          <w:szCs w:val="24"/>
        </w:rPr>
      </w:pPr>
      <w:r w:rsidRPr="000554A9">
        <w:rPr>
          <w:rFonts w:ascii="Times New Roman" w:hAnsi="Times New Roman"/>
          <w:b/>
          <w:bCs/>
          <w:sz w:val="24"/>
          <w:szCs w:val="24"/>
          <w:lang w:val="ro"/>
        </w:rPr>
        <w:t xml:space="preserve">3. Timpul total </w:t>
      </w:r>
      <w:r w:rsidRPr="000554A9">
        <w:rPr>
          <w:rFonts w:ascii="Times New Roman" w:hAnsi="Times New Roman"/>
          <w:sz w:val="24"/>
          <w:szCs w:val="24"/>
          <w:lang w:val="ro"/>
        </w:rPr>
        <w:t>(ore pe semestru al activităților didactice)</w:t>
      </w:r>
    </w:p>
    <w:tbl>
      <w:tblPr>
        <w:tblW w:w="0" w:type="auto"/>
        <w:tblLook w:val="00A0" w:firstRow="1" w:lastRow="0" w:firstColumn="1" w:lastColumn="0" w:noHBand="0" w:noVBand="0"/>
      </w:tblPr>
      <w:tblGrid>
        <w:gridCol w:w="3724"/>
        <w:gridCol w:w="660"/>
        <w:gridCol w:w="1865"/>
        <w:gridCol w:w="542"/>
        <w:gridCol w:w="3046"/>
        <w:gridCol w:w="609"/>
      </w:tblGrid>
      <w:tr w:rsidR="02AFFBE6" w:rsidRPr="000554A9" w14:paraId="65AC05BA" w14:textId="77777777" w:rsidTr="00370E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7737D5" w14:textId="74E5AAD7"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color w:val="9BBB59" w:themeColor="accent3"/>
                <w:sz w:val="24"/>
                <w:szCs w:val="24"/>
                <w:lang w:val="ro"/>
              </w:rPr>
              <w:t xml:space="preserve"> </w:t>
            </w:r>
            <w:r w:rsidRPr="000554A9">
              <w:rPr>
                <w:rFonts w:ascii="Times New Roman" w:hAnsi="Times New Roman"/>
                <w:sz w:val="24"/>
                <w:szCs w:val="24"/>
                <w:lang w:val="ro"/>
              </w:rPr>
              <w:t>3.1 Număr de ore pe săptămână</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1295C3" w14:textId="1084FAC6" w:rsidR="02AFFBE6" w:rsidRPr="000554A9" w:rsidRDefault="00377DCC" w:rsidP="02AFFBE6">
            <w:pPr>
              <w:spacing w:after="0"/>
              <w:ind w:left="-20" w:right="-20"/>
              <w:rPr>
                <w:rFonts w:ascii="Times New Roman" w:hAnsi="Times New Roman"/>
                <w:sz w:val="24"/>
                <w:szCs w:val="24"/>
              </w:rPr>
            </w:pPr>
            <w:r w:rsidRPr="000554A9">
              <w:rPr>
                <w:rFonts w:ascii="Times New Roman" w:hAnsi="Times New Roman"/>
                <w:sz w:val="24"/>
                <w:szCs w:val="24"/>
                <w:lang w:val="ro"/>
              </w:rPr>
              <w:t>4</w:t>
            </w:r>
          </w:p>
        </w:tc>
        <w:tc>
          <w:tcPr>
            <w:tcW w:w="0" w:type="auto"/>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A9141F0" w14:textId="1E532AF8" w:rsidR="02AFFBE6" w:rsidRPr="000554A9" w:rsidRDefault="02AFFBE6" w:rsidP="02AFFBE6">
            <w:pPr>
              <w:spacing w:after="0"/>
              <w:ind w:left="-20" w:right="-189"/>
              <w:rPr>
                <w:rFonts w:ascii="Times New Roman" w:hAnsi="Times New Roman"/>
                <w:sz w:val="24"/>
                <w:szCs w:val="24"/>
              </w:rPr>
            </w:pPr>
            <w:r w:rsidRPr="000554A9">
              <w:rPr>
                <w:rFonts w:ascii="Times New Roman" w:hAnsi="Times New Roman"/>
                <w:sz w:val="24"/>
                <w:szCs w:val="24"/>
                <w:lang w:val="ro"/>
              </w:rPr>
              <w:t>Din care: 3.2 curs</w:t>
            </w:r>
          </w:p>
        </w:tc>
        <w:tc>
          <w:tcPr>
            <w:tcW w:w="0" w:type="auto"/>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97369D8" w14:textId="68CBB105"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561311" w14:textId="2AA81B04" w:rsidR="02AFFBE6" w:rsidRPr="000554A9" w:rsidRDefault="02AFFBE6" w:rsidP="02AFFBE6">
            <w:pPr>
              <w:spacing w:after="0"/>
              <w:ind w:left="-20" w:right="-170"/>
              <w:rPr>
                <w:rFonts w:ascii="Times New Roman" w:hAnsi="Times New Roman"/>
                <w:sz w:val="24"/>
                <w:szCs w:val="24"/>
              </w:rPr>
            </w:pPr>
            <w:r w:rsidRPr="000554A9">
              <w:rPr>
                <w:rFonts w:ascii="Times New Roman" w:hAnsi="Times New Roman"/>
                <w:sz w:val="24"/>
                <w:szCs w:val="24"/>
                <w:lang w:val="ro"/>
              </w:rPr>
              <w:t>3.3 seminar/laborator/proiect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DB0CF3" w14:textId="6F5B8B87" w:rsidR="02AFFBE6" w:rsidRPr="000554A9" w:rsidRDefault="00377DCC" w:rsidP="02AFFBE6">
            <w:pPr>
              <w:spacing w:after="0"/>
              <w:ind w:left="-20" w:right="-20"/>
              <w:rPr>
                <w:rFonts w:ascii="Times New Roman" w:hAnsi="Times New Roman"/>
                <w:sz w:val="24"/>
                <w:szCs w:val="24"/>
              </w:rPr>
            </w:pPr>
            <w:r w:rsidRPr="000554A9">
              <w:rPr>
                <w:rFonts w:ascii="Times New Roman" w:hAnsi="Times New Roman"/>
                <w:sz w:val="24"/>
                <w:szCs w:val="24"/>
                <w:lang w:val="ro"/>
              </w:rPr>
              <w:t>2</w:t>
            </w:r>
          </w:p>
        </w:tc>
      </w:tr>
      <w:tr w:rsidR="02AFFBE6" w:rsidRPr="000554A9" w14:paraId="17BE82A3" w14:textId="77777777" w:rsidTr="00370E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2581004" w14:textId="7EE8875A" w:rsidR="02AFFBE6" w:rsidRPr="000554A9" w:rsidRDefault="02AFFBE6" w:rsidP="02AFFBE6">
            <w:pPr>
              <w:spacing w:after="0"/>
              <w:ind w:left="-20" w:right="-192"/>
              <w:rPr>
                <w:rFonts w:ascii="Times New Roman" w:hAnsi="Times New Roman"/>
                <w:sz w:val="24"/>
                <w:szCs w:val="24"/>
              </w:rPr>
            </w:pPr>
            <w:r w:rsidRPr="000554A9">
              <w:rPr>
                <w:rFonts w:ascii="Times New Roman" w:hAnsi="Times New Roman"/>
                <w:sz w:val="24"/>
                <w:szCs w:val="24"/>
                <w:lang w:val="ro"/>
              </w:rPr>
              <w:t>3.4 Total ore din planul de învățământ</w:t>
            </w:r>
            <w:r w:rsidRPr="000554A9">
              <w:rPr>
                <w:rFonts w:ascii="Times New Roman" w:eastAsia="Calibri" w:hAnsi="Times New Roman"/>
                <w:sz w:val="24"/>
                <w:szCs w:val="24"/>
                <w:lang w:val="ro"/>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AB50040" w14:textId="636248CE" w:rsidR="02AFFBE6" w:rsidRPr="000554A9" w:rsidRDefault="00377DCC" w:rsidP="02AFFBE6">
            <w:pPr>
              <w:spacing w:after="0"/>
              <w:ind w:left="-20" w:right="-20"/>
              <w:rPr>
                <w:rFonts w:ascii="Times New Roman" w:hAnsi="Times New Roman"/>
                <w:b/>
                <w:bCs/>
                <w:sz w:val="24"/>
                <w:szCs w:val="24"/>
              </w:rPr>
            </w:pPr>
            <w:r w:rsidRPr="000554A9">
              <w:rPr>
                <w:rFonts w:ascii="Times New Roman" w:hAnsi="Times New Roman"/>
                <w:b/>
                <w:bCs/>
                <w:sz w:val="24"/>
                <w:szCs w:val="24"/>
                <w:lang w:val="ro"/>
              </w:rPr>
              <w:t>56</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ED936D7" w14:textId="3393BB1F" w:rsidR="02AFFBE6" w:rsidRPr="000554A9" w:rsidRDefault="02AFFBE6" w:rsidP="02AFFBE6">
            <w:pPr>
              <w:spacing w:after="0"/>
              <w:ind w:left="-20" w:right="-178"/>
              <w:rPr>
                <w:rFonts w:ascii="Times New Roman" w:hAnsi="Times New Roman"/>
                <w:sz w:val="24"/>
                <w:szCs w:val="24"/>
              </w:rPr>
            </w:pPr>
            <w:r w:rsidRPr="000554A9">
              <w:rPr>
                <w:rFonts w:ascii="Times New Roman" w:hAnsi="Times New Roman"/>
                <w:sz w:val="24"/>
                <w:szCs w:val="24"/>
                <w:lang w:val="ro"/>
              </w:rPr>
              <w:t>Din care: 3.5 curs</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1EE48F4" w14:textId="32ECD229"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28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6546F5C" w14:textId="7DC428B1" w:rsidR="02AFFBE6" w:rsidRPr="000554A9" w:rsidRDefault="02AFFBE6" w:rsidP="02AFFBE6">
            <w:pPr>
              <w:spacing w:after="0"/>
              <w:ind w:left="-20" w:right="-128"/>
              <w:rPr>
                <w:rFonts w:ascii="Times New Roman" w:hAnsi="Times New Roman"/>
                <w:sz w:val="24"/>
                <w:szCs w:val="24"/>
              </w:rPr>
            </w:pPr>
            <w:r w:rsidRPr="000554A9">
              <w:rPr>
                <w:rFonts w:ascii="Times New Roman" w:hAnsi="Times New Roman"/>
                <w:sz w:val="24"/>
                <w:szCs w:val="24"/>
                <w:lang w:val="ro"/>
              </w:rPr>
              <w:t>3.6 seminar/laborator/proiect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46A7A13" w14:textId="4CE79D5E" w:rsidR="02AFFBE6" w:rsidRPr="000554A9" w:rsidRDefault="00377DCC" w:rsidP="02AFFBE6">
            <w:pPr>
              <w:spacing w:after="0"/>
              <w:ind w:left="-20" w:right="-20"/>
              <w:rPr>
                <w:rFonts w:ascii="Times New Roman" w:hAnsi="Times New Roman"/>
                <w:sz w:val="24"/>
                <w:szCs w:val="24"/>
              </w:rPr>
            </w:pPr>
            <w:r w:rsidRPr="000554A9">
              <w:rPr>
                <w:rFonts w:ascii="Times New Roman" w:hAnsi="Times New Roman"/>
                <w:sz w:val="24"/>
                <w:szCs w:val="24"/>
                <w:lang w:val="ro"/>
              </w:rPr>
              <w:t>28</w:t>
            </w:r>
          </w:p>
        </w:tc>
      </w:tr>
      <w:tr w:rsidR="02AFFBE6" w:rsidRPr="000554A9" w14:paraId="0975FCF7" w14:textId="77777777" w:rsidTr="00370EF9">
        <w:trPr>
          <w:trHeight w:val="300"/>
        </w:trPr>
        <w:tc>
          <w:tcPr>
            <w:tcW w:w="0" w:type="auto"/>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CDCC5D" w14:textId="0E824268"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Distribuția fondului de timp:</w:t>
            </w:r>
          </w:p>
        </w:tc>
        <w:tc>
          <w:tcPr>
            <w:tcW w:w="0" w:type="auto"/>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A86CEE9" w14:textId="03EE278D"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ore</w:t>
            </w:r>
          </w:p>
        </w:tc>
      </w:tr>
      <w:tr w:rsidR="02AFFBE6" w:rsidRPr="000554A9" w14:paraId="0CECBB25" w14:textId="77777777" w:rsidTr="00370EF9">
        <w:trPr>
          <w:trHeight w:val="975"/>
        </w:trPr>
        <w:tc>
          <w:tcPr>
            <w:tcW w:w="0" w:type="auto"/>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551236" w14:textId="682510E0"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Studiul după manual, suport de curs, bibliografie și notițe</w:t>
            </w:r>
          </w:p>
          <w:p w14:paraId="05986DD3" w14:textId="3B9C1444"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Documentare suplimentară în bibliotecă, pe platformele electronice de specialitate</w:t>
            </w:r>
          </w:p>
          <w:p w14:paraId="608466CF" w14:textId="2A383EEF"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Pregătire seminarii/ laboratoare/proiecte, teme, referate, portofolii și eseuri</w:t>
            </w:r>
          </w:p>
        </w:tc>
        <w:tc>
          <w:tcPr>
            <w:tcW w:w="0" w:type="auto"/>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D05F39D" w14:textId="77777777" w:rsidR="02AFFBE6" w:rsidRPr="000554A9" w:rsidRDefault="00377DCC" w:rsidP="02AFFBE6">
            <w:pPr>
              <w:spacing w:after="0"/>
              <w:ind w:left="-20" w:right="-20"/>
              <w:rPr>
                <w:rFonts w:ascii="Times New Roman" w:hAnsi="Times New Roman"/>
                <w:sz w:val="24"/>
                <w:szCs w:val="24"/>
                <w:lang w:val="ro"/>
              </w:rPr>
            </w:pPr>
            <w:r w:rsidRPr="000554A9">
              <w:rPr>
                <w:rFonts w:ascii="Times New Roman" w:hAnsi="Times New Roman"/>
                <w:sz w:val="24"/>
                <w:szCs w:val="24"/>
                <w:lang w:val="ro"/>
              </w:rPr>
              <w:t>10</w:t>
            </w:r>
          </w:p>
          <w:p w14:paraId="72C47E38" w14:textId="77777777" w:rsidR="00377DCC" w:rsidRPr="000554A9" w:rsidRDefault="00377DCC" w:rsidP="02AFFBE6">
            <w:pPr>
              <w:spacing w:after="0"/>
              <w:ind w:left="-20" w:right="-20"/>
              <w:rPr>
                <w:rFonts w:ascii="Times New Roman" w:hAnsi="Times New Roman"/>
                <w:sz w:val="24"/>
                <w:szCs w:val="24"/>
                <w:lang w:val="ro"/>
              </w:rPr>
            </w:pPr>
            <w:r w:rsidRPr="000554A9">
              <w:rPr>
                <w:rFonts w:ascii="Times New Roman" w:hAnsi="Times New Roman"/>
                <w:sz w:val="24"/>
                <w:szCs w:val="24"/>
                <w:lang w:val="ro"/>
              </w:rPr>
              <w:t>10</w:t>
            </w:r>
          </w:p>
          <w:p w14:paraId="492151DC" w14:textId="4B405A46" w:rsidR="00377DCC" w:rsidRPr="000554A9" w:rsidRDefault="00377DCC" w:rsidP="02AFFBE6">
            <w:pPr>
              <w:spacing w:after="0"/>
              <w:ind w:left="-20" w:right="-20"/>
              <w:rPr>
                <w:rFonts w:ascii="Times New Roman" w:hAnsi="Times New Roman"/>
                <w:sz w:val="24"/>
                <w:szCs w:val="24"/>
              </w:rPr>
            </w:pPr>
            <w:r w:rsidRPr="000554A9">
              <w:rPr>
                <w:rFonts w:ascii="Times New Roman" w:hAnsi="Times New Roman"/>
                <w:sz w:val="24"/>
                <w:szCs w:val="24"/>
                <w:lang w:val="ro"/>
              </w:rPr>
              <w:t>25</w:t>
            </w:r>
          </w:p>
        </w:tc>
      </w:tr>
      <w:tr w:rsidR="02AFFBE6" w:rsidRPr="000554A9" w14:paraId="60955DCA" w14:textId="77777777" w:rsidTr="00370EF9">
        <w:trPr>
          <w:trHeight w:val="300"/>
        </w:trPr>
        <w:tc>
          <w:tcPr>
            <w:tcW w:w="0" w:type="auto"/>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AF4C04" w14:textId="7C38400E"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Tutorat</w:t>
            </w:r>
          </w:p>
        </w:tc>
        <w:tc>
          <w:tcPr>
            <w:tcW w:w="0" w:type="auto"/>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692D21FF" w14:textId="77ED8D61" w:rsidR="02AFFBE6" w:rsidRPr="000554A9" w:rsidRDefault="00377DCC" w:rsidP="02AFFBE6">
            <w:pPr>
              <w:spacing w:after="0"/>
              <w:ind w:left="-20" w:right="-20"/>
              <w:rPr>
                <w:rFonts w:ascii="Times New Roman" w:hAnsi="Times New Roman"/>
                <w:sz w:val="24"/>
                <w:szCs w:val="24"/>
              </w:rPr>
            </w:pPr>
            <w:r w:rsidRPr="000554A9">
              <w:rPr>
                <w:rFonts w:ascii="Times New Roman" w:hAnsi="Times New Roman"/>
                <w:sz w:val="24"/>
                <w:szCs w:val="24"/>
                <w:lang w:val="ro"/>
              </w:rPr>
              <w:t>10</w:t>
            </w:r>
          </w:p>
        </w:tc>
      </w:tr>
      <w:tr w:rsidR="02AFFBE6" w:rsidRPr="000554A9" w14:paraId="66D09B15" w14:textId="77777777" w:rsidTr="00370EF9">
        <w:trPr>
          <w:trHeight w:val="300"/>
        </w:trPr>
        <w:tc>
          <w:tcPr>
            <w:tcW w:w="0" w:type="auto"/>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49EFE7" w14:textId="6D7AD46F"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Examinări</w:t>
            </w:r>
          </w:p>
        </w:tc>
        <w:tc>
          <w:tcPr>
            <w:tcW w:w="0" w:type="auto"/>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F15C6B1" w14:textId="7745DCC7"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4</w:t>
            </w:r>
          </w:p>
        </w:tc>
      </w:tr>
      <w:tr w:rsidR="02AFFBE6" w:rsidRPr="000554A9" w14:paraId="42F4DC89" w14:textId="77777777" w:rsidTr="00370EF9">
        <w:trPr>
          <w:trHeight w:val="300"/>
        </w:trPr>
        <w:tc>
          <w:tcPr>
            <w:tcW w:w="0" w:type="auto"/>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03EBEE" w14:textId="61E0CDB7"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 xml:space="preserve">Alte activități: </w:t>
            </w:r>
          </w:p>
        </w:tc>
        <w:tc>
          <w:tcPr>
            <w:tcW w:w="0" w:type="auto"/>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1666894" w14:textId="648A105E" w:rsidR="02AFFBE6" w:rsidRPr="000554A9" w:rsidRDefault="02AFFBE6" w:rsidP="02AFFBE6">
            <w:pPr>
              <w:spacing w:after="0"/>
              <w:ind w:left="-20" w:right="-20"/>
              <w:rPr>
                <w:rFonts w:ascii="Times New Roman" w:hAnsi="Times New Roman"/>
                <w:sz w:val="24"/>
                <w:szCs w:val="24"/>
              </w:rPr>
            </w:pPr>
          </w:p>
        </w:tc>
      </w:tr>
      <w:tr w:rsidR="02AFFBE6" w:rsidRPr="000554A9" w14:paraId="2E515B15" w14:textId="77777777" w:rsidTr="00370EF9">
        <w:trPr>
          <w:trHeight w:val="113"/>
        </w:trPr>
        <w:tc>
          <w:tcPr>
            <w:tcW w:w="0" w:type="auto"/>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tcMar>
              <w:left w:w="108" w:type="dxa"/>
              <w:right w:w="108" w:type="dxa"/>
            </w:tcMar>
          </w:tcPr>
          <w:p w14:paraId="4284B29D" w14:textId="19EFE935" w:rsidR="02AFFBE6" w:rsidRPr="000554A9" w:rsidRDefault="02AFFBE6" w:rsidP="00370EF9">
            <w:pPr>
              <w:spacing w:after="0" w:line="240" w:lineRule="auto"/>
              <w:ind w:left="-23" w:right="-23"/>
              <w:rPr>
                <w:rFonts w:ascii="Times New Roman" w:hAnsi="Times New Roman"/>
                <w:sz w:val="24"/>
                <w:szCs w:val="24"/>
              </w:rPr>
            </w:pPr>
            <w:r w:rsidRPr="000554A9">
              <w:rPr>
                <w:rFonts w:ascii="Times New Roman" w:hAnsi="Times New Roman"/>
                <w:sz w:val="24"/>
                <w:szCs w:val="24"/>
                <w:lang w:val="ro"/>
              </w:rPr>
              <w:t>3.7 Total ore studiu individual</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70F9D86" w14:textId="24709DD7" w:rsidR="02AFFBE6" w:rsidRPr="000554A9" w:rsidRDefault="00377DCC" w:rsidP="00370EF9">
            <w:pPr>
              <w:spacing w:after="0" w:line="240" w:lineRule="auto"/>
              <w:ind w:left="-23" w:right="-23"/>
              <w:jc w:val="center"/>
              <w:rPr>
                <w:rFonts w:ascii="Times New Roman" w:hAnsi="Times New Roman"/>
                <w:sz w:val="24"/>
                <w:szCs w:val="24"/>
              </w:rPr>
            </w:pPr>
            <w:r w:rsidRPr="000554A9">
              <w:rPr>
                <w:rFonts w:ascii="Times New Roman" w:hAnsi="Times New Roman"/>
                <w:b/>
                <w:bCs/>
                <w:sz w:val="24"/>
                <w:szCs w:val="24"/>
                <w:lang w:val="ro"/>
              </w:rPr>
              <w:t>69</w:t>
            </w:r>
          </w:p>
        </w:tc>
        <w:tc>
          <w:tcPr>
            <w:tcW w:w="0" w:type="auto"/>
            <w:tcBorders>
              <w:left w:val="single" w:sz="4" w:space="0" w:color="auto"/>
            </w:tcBorders>
            <w:tcMar>
              <w:left w:w="108" w:type="dxa"/>
              <w:right w:w="108" w:type="dxa"/>
            </w:tcMar>
          </w:tcPr>
          <w:p w14:paraId="780BC1E9" w14:textId="519AA331"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0" w:type="auto"/>
            <w:tcMar>
              <w:left w:w="108" w:type="dxa"/>
              <w:right w:w="108" w:type="dxa"/>
            </w:tcMar>
          </w:tcPr>
          <w:p w14:paraId="6ACB3A95" w14:textId="52D5ADEC"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0" w:type="auto"/>
            <w:tcMar>
              <w:left w:w="108" w:type="dxa"/>
              <w:right w:w="108" w:type="dxa"/>
            </w:tcMar>
          </w:tcPr>
          <w:p w14:paraId="2B132C22" w14:textId="6F9F398A"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0" w:type="auto"/>
            <w:tcBorders>
              <w:left w:val="nil"/>
            </w:tcBorders>
            <w:tcMar>
              <w:left w:w="108" w:type="dxa"/>
              <w:right w:w="108" w:type="dxa"/>
            </w:tcMar>
          </w:tcPr>
          <w:p w14:paraId="2A13A3CA" w14:textId="1C00FAF1"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r>
      <w:tr w:rsidR="02AFFBE6" w:rsidRPr="000554A9" w14:paraId="5483BC70" w14:textId="77777777" w:rsidTr="00370EF9">
        <w:trPr>
          <w:trHeight w:val="113"/>
        </w:trPr>
        <w:tc>
          <w:tcPr>
            <w:tcW w:w="0" w:type="auto"/>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62DDC30" w14:textId="0FC7070F" w:rsidR="02AFFBE6" w:rsidRPr="000554A9" w:rsidRDefault="02AFFBE6" w:rsidP="00370EF9">
            <w:pPr>
              <w:spacing w:after="0" w:line="240" w:lineRule="auto"/>
              <w:ind w:left="-23" w:right="-23"/>
              <w:rPr>
                <w:rFonts w:ascii="Times New Roman" w:hAnsi="Times New Roman"/>
                <w:sz w:val="24"/>
                <w:szCs w:val="24"/>
              </w:rPr>
            </w:pPr>
            <w:r w:rsidRPr="000554A9">
              <w:rPr>
                <w:rFonts w:ascii="Times New Roman" w:hAnsi="Times New Roman"/>
                <w:sz w:val="24"/>
                <w:szCs w:val="24"/>
                <w:lang w:val="ro"/>
              </w:rPr>
              <w:t>3.8 Total ore pe semestru</w:t>
            </w:r>
          </w:p>
        </w:tc>
        <w:tc>
          <w:tcPr>
            <w:tcW w:w="0" w:type="auto"/>
            <w:tcBorders>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83BEE86" w14:textId="31F86E36" w:rsidR="02AFFBE6" w:rsidRPr="000554A9" w:rsidRDefault="02AFFBE6" w:rsidP="00370EF9">
            <w:pPr>
              <w:spacing w:after="0" w:line="240" w:lineRule="auto"/>
              <w:ind w:left="-23" w:right="-23"/>
              <w:jc w:val="center"/>
              <w:rPr>
                <w:rFonts w:ascii="Times New Roman" w:hAnsi="Times New Roman"/>
                <w:sz w:val="24"/>
                <w:szCs w:val="24"/>
              </w:rPr>
            </w:pPr>
            <w:r w:rsidRPr="000554A9">
              <w:rPr>
                <w:rFonts w:ascii="Times New Roman" w:hAnsi="Times New Roman"/>
                <w:b/>
                <w:bCs/>
                <w:sz w:val="24"/>
                <w:szCs w:val="24"/>
                <w:lang w:val="ro"/>
              </w:rPr>
              <w:t>1</w:t>
            </w:r>
            <w:r w:rsidR="00377DCC" w:rsidRPr="000554A9">
              <w:rPr>
                <w:rFonts w:ascii="Times New Roman" w:hAnsi="Times New Roman"/>
                <w:b/>
                <w:bCs/>
                <w:sz w:val="24"/>
                <w:szCs w:val="24"/>
                <w:lang w:val="ro"/>
              </w:rPr>
              <w:t>25</w:t>
            </w:r>
          </w:p>
        </w:tc>
        <w:tc>
          <w:tcPr>
            <w:tcW w:w="0" w:type="auto"/>
            <w:tcMar>
              <w:left w:w="108" w:type="dxa"/>
              <w:right w:w="108" w:type="dxa"/>
            </w:tcMar>
          </w:tcPr>
          <w:p w14:paraId="469D1F09" w14:textId="769714EB"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0" w:type="auto"/>
            <w:tcMar>
              <w:left w:w="108" w:type="dxa"/>
              <w:right w:w="108" w:type="dxa"/>
            </w:tcMar>
          </w:tcPr>
          <w:p w14:paraId="42CC85D6" w14:textId="21AB55B2"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0" w:type="auto"/>
            <w:tcMar>
              <w:left w:w="108" w:type="dxa"/>
              <w:right w:w="108" w:type="dxa"/>
            </w:tcMar>
          </w:tcPr>
          <w:p w14:paraId="5C2C5B95" w14:textId="1FD3E269"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0" w:type="auto"/>
            <w:tcMar>
              <w:left w:w="108" w:type="dxa"/>
              <w:right w:w="108" w:type="dxa"/>
            </w:tcMar>
          </w:tcPr>
          <w:p w14:paraId="641A2A5A" w14:textId="21F3406D"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r>
      <w:tr w:rsidR="02AFFBE6" w:rsidRPr="000554A9" w14:paraId="33BDA893" w14:textId="77777777" w:rsidTr="00370EF9">
        <w:trPr>
          <w:trHeight w:val="113"/>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8B2EFBE" w14:textId="33FFFE01" w:rsidR="02AFFBE6" w:rsidRPr="000554A9" w:rsidRDefault="02AFFBE6" w:rsidP="00370EF9">
            <w:pPr>
              <w:spacing w:after="0" w:line="240" w:lineRule="auto"/>
              <w:ind w:left="-23" w:right="-23"/>
              <w:rPr>
                <w:rFonts w:ascii="Times New Roman" w:hAnsi="Times New Roman"/>
                <w:sz w:val="24"/>
                <w:szCs w:val="24"/>
              </w:rPr>
            </w:pPr>
            <w:r w:rsidRPr="000554A9">
              <w:rPr>
                <w:rFonts w:ascii="Times New Roman" w:hAnsi="Times New Roman"/>
                <w:sz w:val="24"/>
                <w:szCs w:val="24"/>
                <w:lang w:val="ro"/>
              </w:rPr>
              <w:t>3.9 Numărul de credite</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ED623CC" w14:textId="0B3FEC0F" w:rsidR="02AFFBE6" w:rsidRPr="000554A9" w:rsidRDefault="00377DCC" w:rsidP="00370EF9">
            <w:pPr>
              <w:spacing w:after="0" w:line="240" w:lineRule="auto"/>
              <w:ind w:left="-23" w:right="-23"/>
              <w:jc w:val="center"/>
              <w:rPr>
                <w:rFonts w:ascii="Times New Roman" w:hAnsi="Times New Roman"/>
                <w:sz w:val="24"/>
                <w:szCs w:val="24"/>
              </w:rPr>
            </w:pPr>
            <w:r w:rsidRPr="000554A9">
              <w:rPr>
                <w:rFonts w:ascii="Times New Roman" w:hAnsi="Times New Roman"/>
                <w:b/>
                <w:bCs/>
                <w:sz w:val="24"/>
                <w:szCs w:val="24"/>
                <w:lang w:val="ro"/>
              </w:rPr>
              <w:t>5</w:t>
            </w:r>
          </w:p>
        </w:tc>
        <w:tc>
          <w:tcPr>
            <w:tcW w:w="0" w:type="auto"/>
            <w:tcMar>
              <w:left w:w="108" w:type="dxa"/>
              <w:right w:w="108" w:type="dxa"/>
            </w:tcMar>
          </w:tcPr>
          <w:p w14:paraId="34DD5105" w14:textId="6B38146C"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0" w:type="auto"/>
            <w:tcMar>
              <w:left w:w="108" w:type="dxa"/>
              <w:right w:w="108" w:type="dxa"/>
            </w:tcMar>
          </w:tcPr>
          <w:p w14:paraId="09B9F8EE" w14:textId="1A8DE1E0"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0" w:type="auto"/>
            <w:tcMar>
              <w:left w:w="108" w:type="dxa"/>
              <w:right w:w="108" w:type="dxa"/>
            </w:tcMar>
          </w:tcPr>
          <w:p w14:paraId="426E46E6" w14:textId="3C05D0C7"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0" w:type="auto"/>
            <w:tcMar>
              <w:left w:w="108" w:type="dxa"/>
              <w:right w:w="108" w:type="dxa"/>
            </w:tcMar>
          </w:tcPr>
          <w:p w14:paraId="4A13B2D3" w14:textId="549E9F64" w:rsidR="02AFFBE6" w:rsidRPr="000554A9" w:rsidRDefault="02AFFBE6" w:rsidP="02AFFBE6">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r>
    </w:tbl>
    <w:bookmarkEnd w:id="6"/>
    <w:p w14:paraId="2CBCAFF9" w14:textId="71F6FBD5" w:rsidR="02AFFBE6" w:rsidRPr="000554A9" w:rsidRDefault="02AFFBE6" w:rsidP="02AFFBE6">
      <w:pPr>
        <w:spacing w:after="0"/>
        <w:ind w:left="-20" w:right="-20"/>
        <w:jc w:val="both"/>
        <w:rPr>
          <w:rFonts w:ascii="Times New Roman" w:hAnsi="Times New Roman"/>
          <w:sz w:val="24"/>
          <w:szCs w:val="24"/>
        </w:rPr>
      </w:pPr>
      <w:r w:rsidRPr="000554A9">
        <w:rPr>
          <w:rFonts w:ascii="Times New Roman" w:hAnsi="Times New Roman"/>
          <w:b/>
          <w:bCs/>
          <w:sz w:val="24"/>
          <w:szCs w:val="24"/>
          <w:lang w:val="ro"/>
        </w:rPr>
        <w:t xml:space="preserve">4. Precondiții </w:t>
      </w:r>
    </w:p>
    <w:tbl>
      <w:tblPr>
        <w:tblStyle w:val="TableGrid"/>
        <w:tblW w:w="10455" w:type="dxa"/>
        <w:tblLayout w:type="fixed"/>
        <w:tblLook w:val="04A0" w:firstRow="1" w:lastRow="0" w:firstColumn="1" w:lastColumn="0" w:noHBand="0" w:noVBand="1"/>
      </w:tblPr>
      <w:tblGrid>
        <w:gridCol w:w="3140"/>
        <w:gridCol w:w="7315"/>
      </w:tblGrid>
      <w:tr w:rsidR="02AFFBE6" w:rsidRPr="000554A9" w14:paraId="2F1B8AED" w14:textId="77777777" w:rsidTr="00007D2F">
        <w:trPr>
          <w:trHeight w:val="300"/>
        </w:trPr>
        <w:tc>
          <w:tcPr>
            <w:tcW w:w="3140" w:type="dxa"/>
            <w:tcBorders>
              <w:top w:val="single" w:sz="8" w:space="0" w:color="auto"/>
              <w:left w:val="single" w:sz="8" w:space="0" w:color="auto"/>
              <w:bottom w:val="single" w:sz="8" w:space="0" w:color="auto"/>
              <w:right w:val="single" w:sz="8" w:space="0" w:color="auto"/>
            </w:tcBorders>
            <w:tcMar>
              <w:left w:w="108" w:type="dxa"/>
              <w:right w:w="108" w:type="dxa"/>
            </w:tcMar>
          </w:tcPr>
          <w:p w14:paraId="57DCF7BB" w14:textId="5BA55CD2" w:rsidR="02AFFBE6" w:rsidRPr="000554A9" w:rsidRDefault="02AFFBE6" w:rsidP="02AFFBE6">
            <w:pPr>
              <w:ind w:left="-20" w:right="-20"/>
              <w:rPr>
                <w:rFonts w:ascii="Times New Roman" w:hAnsi="Times New Roman"/>
                <w:sz w:val="24"/>
                <w:szCs w:val="24"/>
              </w:rPr>
            </w:pPr>
            <w:r w:rsidRPr="000554A9">
              <w:rPr>
                <w:rFonts w:ascii="Times New Roman" w:hAnsi="Times New Roman"/>
                <w:sz w:val="24"/>
                <w:szCs w:val="24"/>
                <w:lang w:val="ro"/>
              </w:rPr>
              <w:t>4.1 de curriculum</w:t>
            </w:r>
          </w:p>
        </w:tc>
        <w:tc>
          <w:tcPr>
            <w:tcW w:w="7315" w:type="dxa"/>
            <w:tcBorders>
              <w:top w:val="single" w:sz="8" w:space="0" w:color="auto"/>
              <w:left w:val="single" w:sz="8" w:space="0" w:color="auto"/>
              <w:bottom w:val="single" w:sz="8" w:space="0" w:color="auto"/>
              <w:right w:val="single" w:sz="8" w:space="0" w:color="auto"/>
            </w:tcBorders>
            <w:tcMar>
              <w:left w:w="108" w:type="dxa"/>
              <w:right w:w="108" w:type="dxa"/>
            </w:tcMar>
          </w:tcPr>
          <w:p w14:paraId="29DCBD89" w14:textId="732A692C" w:rsidR="02AFFBE6" w:rsidRPr="000554A9" w:rsidRDefault="00377DCC" w:rsidP="02AFFBE6">
            <w:pPr>
              <w:ind w:left="-20" w:right="-20"/>
              <w:rPr>
                <w:rFonts w:ascii="Times New Roman" w:hAnsi="Times New Roman"/>
                <w:sz w:val="24"/>
                <w:szCs w:val="24"/>
              </w:rPr>
            </w:pPr>
            <w:r w:rsidRPr="000554A9">
              <w:rPr>
                <w:rFonts w:ascii="Times New Roman" w:hAnsi="Times New Roman"/>
                <w:sz w:val="24"/>
                <w:szCs w:val="24"/>
                <w:lang w:val="ro"/>
              </w:rPr>
              <w:t>Parcurgerea și/sau promovarea disciplinei Psihologia educației</w:t>
            </w:r>
          </w:p>
        </w:tc>
      </w:tr>
      <w:tr w:rsidR="02AFFBE6" w:rsidRPr="000554A9" w14:paraId="60B5FCDD" w14:textId="77777777" w:rsidTr="00007D2F">
        <w:trPr>
          <w:trHeight w:val="300"/>
        </w:trPr>
        <w:tc>
          <w:tcPr>
            <w:tcW w:w="3140" w:type="dxa"/>
            <w:tcBorders>
              <w:top w:val="single" w:sz="8" w:space="0" w:color="auto"/>
              <w:left w:val="single" w:sz="8" w:space="0" w:color="auto"/>
              <w:bottom w:val="single" w:sz="8" w:space="0" w:color="auto"/>
              <w:right w:val="single" w:sz="8" w:space="0" w:color="auto"/>
            </w:tcBorders>
            <w:tcMar>
              <w:left w:w="108" w:type="dxa"/>
              <w:right w:w="108" w:type="dxa"/>
            </w:tcMar>
          </w:tcPr>
          <w:p w14:paraId="6A3DF034" w14:textId="6B71047A" w:rsidR="02AFFBE6" w:rsidRPr="000554A9" w:rsidRDefault="02AFFBE6" w:rsidP="02AFFBE6">
            <w:pPr>
              <w:ind w:left="-20" w:right="-20"/>
              <w:rPr>
                <w:rFonts w:ascii="Times New Roman" w:hAnsi="Times New Roman"/>
                <w:sz w:val="24"/>
                <w:szCs w:val="24"/>
              </w:rPr>
            </w:pPr>
            <w:r w:rsidRPr="000554A9">
              <w:rPr>
                <w:rFonts w:ascii="Times New Roman" w:hAnsi="Times New Roman"/>
                <w:sz w:val="24"/>
                <w:szCs w:val="24"/>
                <w:lang w:val="ro"/>
              </w:rPr>
              <w:lastRenderedPageBreak/>
              <w:t>4.2 de rezultate ale învățării</w:t>
            </w:r>
          </w:p>
        </w:tc>
        <w:tc>
          <w:tcPr>
            <w:tcW w:w="7315" w:type="dxa"/>
            <w:tcBorders>
              <w:top w:val="single" w:sz="8" w:space="0" w:color="auto"/>
              <w:left w:val="single" w:sz="8" w:space="0" w:color="auto"/>
              <w:bottom w:val="single" w:sz="8" w:space="0" w:color="auto"/>
              <w:right w:val="single" w:sz="8" w:space="0" w:color="auto"/>
            </w:tcBorders>
            <w:tcMar>
              <w:left w:w="108" w:type="dxa"/>
              <w:right w:w="108" w:type="dxa"/>
            </w:tcMar>
          </w:tcPr>
          <w:p w14:paraId="58936E25" w14:textId="77777777" w:rsidR="00370EF9" w:rsidRPr="000554A9" w:rsidRDefault="00370EF9" w:rsidP="00370EF9">
            <w:pPr>
              <w:rPr>
                <w:rFonts w:ascii="Times New Roman" w:hAnsi="Times New Roman"/>
                <w:sz w:val="24"/>
                <w:szCs w:val="24"/>
              </w:rPr>
            </w:pPr>
            <w:r w:rsidRPr="000554A9">
              <w:rPr>
                <w:rFonts w:ascii="Times New Roman" w:hAnsi="Times New Roman"/>
                <w:sz w:val="24"/>
                <w:szCs w:val="24"/>
              </w:rPr>
              <w:t xml:space="preserve">Acumularea următoarelor cunoștințe: </w:t>
            </w:r>
          </w:p>
          <w:p w14:paraId="698B8F1A" w14:textId="542FC140" w:rsidR="02AFFBE6"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Enumeră factorii dezvoltării psihice;</w:t>
            </w:r>
          </w:p>
          <w:p w14:paraId="2A8C5A59" w14:textId="77777777"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Identifică tipurile de atașament;</w:t>
            </w:r>
          </w:p>
          <w:p w14:paraId="6572C758" w14:textId="690E5CA6"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Definește procesele psihice intelectuale, afective, volitive;</w:t>
            </w:r>
          </w:p>
          <w:p w14:paraId="7F5671F4" w14:textId="76BF218A"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 xml:space="preserve">Descrie teoriile fundamentale ale structurii și dezvoltării personalității; </w:t>
            </w:r>
          </w:p>
          <w:p w14:paraId="325E8891" w14:textId="18137EEE"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 xml:space="preserve">Identifică  trăsături  temperamentale,  aptitudinale  și  caracteriale  și </w:t>
            </w:r>
          </w:p>
          <w:p w14:paraId="6FA9DDF1" w14:textId="77777777" w:rsidR="00377DCC" w:rsidRPr="000554A9" w:rsidRDefault="00377DCC" w:rsidP="00351A3B">
            <w:pPr>
              <w:pStyle w:val="ListParagraph"/>
              <w:tabs>
                <w:tab w:val="left" w:pos="422"/>
              </w:tabs>
              <w:ind w:left="138" w:right="-20"/>
              <w:rPr>
                <w:rFonts w:ascii="Times New Roman" w:hAnsi="Times New Roman"/>
                <w:sz w:val="24"/>
                <w:szCs w:val="24"/>
                <w:lang w:val="ro"/>
              </w:rPr>
            </w:pPr>
            <w:r w:rsidRPr="000554A9">
              <w:rPr>
                <w:rFonts w:ascii="Times New Roman" w:hAnsi="Times New Roman"/>
                <w:sz w:val="24"/>
                <w:szCs w:val="24"/>
                <w:lang w:val="ro"/>
              </w:rPr>
              <w:t>evidențiază relațiile dintre acestea;</w:t>
            </w:r>
          </w:p>
          <w:p w14:paraId="62B45A63" w14:textId="670545D6"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 xml:space="preserve">Identifică etapele dezvoltării psihice umane; </w:t>
            </w:r>
          </w:p>
          <w:p w14:paraId="3BFC8146" w14:textId="50551468"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 xml:space="preserve">Descrie principalele teorii ale învățării; </w:t>
            </w:r>
          </w:p>
          <w:p w14:paraId="60F83730" w14:textId="6AFCC8AC"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Identifică tipuri de învățare;</w:t>
            </w:r>
          </w:p>
          <w:p w14:paraId="5C81A9C9" w14:textId="7EAB6817"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Explică în ce mod se transformă  afectivitatea și motivația elevilor  și care sunt schimbările ce  se  produc  în activitățile și relațiile acestora;</w:t>
            </w:r>
          </w:p>
          <w:p w14:paraId="755B60DA" w14:textId="3F10DCE6"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Descrie rolul inteligenței emoționale;</w:t>
            </w:r>
          </w:p>
          <w:p w14:paraId="4D9F8D6C" w14:textId="195805E7"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 xml:space="preserve">Analizează  rolul imaginii de sine și relatia cu afectivitatea elevilor; </w:t>
            </w:r>
          </w:p>
          <w:p w14:paraId="7D013662" w14:textId="7D985A43"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Comunică eficient în situații de conflict;</w:t>
            </w:r>
          </w:p>
          <w:p w14:paraId="61DDEDFF" w14:textId="0C21892E"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Utilizează  particularitățile  relaționării  și  comunicării  eficiente  în diferite situații educaționale;</w:t>
            </w:r>
          </w:p>
          <w:p w14:paraId="1A003E15" w14:textId="108238B3"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 xml:space="preserve">Conștientizează cauzalitatea psihică a comportamentelor elevilor; </w:t>
            </w:r>
          </w:p>
          <w:p w14:paraId="165A7B6E" w14:textId="10C53311"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Comunică asertiv cu elevii, colegii și autoritatea;</w:t>
            </w:r>
          </w:p>
          <w:p w14:paraId="6B1D82BE" w14:textId="7844DEA0"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Descrie strategii  adecvate de stimulare a motivației elevilor pentru învățare;</w:t>
            </w:r>
          </w:p>
          <w:p w14:paraId="7EBDD25E" w14:textId="5FA36BEC"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Utilizează procesele psihice pentru transformarea sarcinilor educaționale în activități creative și stimulative;</w:t>
            </w:r>
          </w:p>
          <w:p w14:paraId="7459C422" w14:textId="75B7DA60" w:rsidR="00377DCC" w:rsidRPr="000554A9" w:rsidRDefault="00377DCC" w:rsidP="00370EF9">
            <w:pPr>
              <w:pStyle w:val="ListParagraph"/>
              <w:numPr>
                <w:ilvl w:val="0"/>
                <w:numId w:val="26"/>
              </w:numPr>
              <w:tabs>
                <w:tab w:val="left" w:pos="422"/>
              </w:tabs>
              <w:ind w:left="138" w:right="-20" w:hanging="15"/>
              <w:rPr>
                <w:rFonts w:ascii="Times New Roman" w:hAnsi="Times New Roman"/>
                <w:sz w:val="24"/>
                <w:szCs w:val="24"/>
                <w:lang w:val="ro"/>
              </w:rPr>
            </w:pPr>
            <w:r w:rsidRPr="000554A9">
              <w:rPr>
                <w:rFonts w:ascii="Times New Roman" w:hAnsi="Times New Roman"/>
                <w:sz w:val="24"/>
                <w:szCs w:val="24"/>
                <w:lang w:val="ro"/>
              </w:rPr>
              <w:t>Se adaptează la nevoile individuale ale elevilor.</w:t>
            </w:r>
          </w:p>
        </w:tc>
      </w:tr>
    </w:tbl>
    <w:p w14:paraId="6CC4BC13" w14:textId="3C0FCDE5" w:rsidR="00377DCC" w:rsidRPr="000554A9" w:rsidRDefault="02AFFBE6" w:rsidP="02AFFBE6">
      <w:pPr>
        <w:spacing w:after="0"/>
        <w:ind w:left="-20" w:right="-20"/>
        <w:jc w:val="both"/>
        <w:rPr>
          <w:rFonts w:ascii="Times New Roman" w:hAnsi="Times New Roman"/>
          <w:b/>
          <w:bCs/>
          <w:sz w:val="24"/>
          <w:szCs w:val="24"/>
          <w:lang w:val="ro"/>
        </w:rPr>
      </w:pPr>
      <w:r w:rsidRPr="000554A9">
        <w:rPr>
          <w:rFonts w:ascii="Times New Roman" w:hAnsi="Times New Roman"/>
          <w:sz w:val="24"/>
          <w:szCs w:val="24"/>
          <w:lang w:val="ro"/>
        </w:rPr>
        <w:t xml:space="preserve"> </w:t>
      </w:r>
    </w:p>
    <w:p w14:paraId="56B8BF47" w14:textId="7FA4B51B" w:rsidR="02AFFBE6" w:rsidRPr="000554A9" w:rsidRDefault="02AFFBE6" w:rsidP="02AFFBE6">
      <w:pPr>
        <w:spacing w:after="0"/>
        <w:ind w:left="-20" w:right="-20"/>
        <w:jc w:val="both"/>
        <w:rPr>
          <w:rFonts w:ascii="Times New Roman" w:hAnsi="Times New Roman"/>
          <w:sz w:val="24"/>
          <w:szCs w:val="24"/>
        </w:rPr>
      </w:pPr>
      <w:r w:rsidRPr="000554A9">
        <w:rPr>
          <w:rFonts w:ascii="Times New Roman" w:hAnsi="Times New Roman"/>
          <w:b/>
          <w:bCs/>
          <w:sz w:val="24"/>
          <w:szCs w:val="24"/>
          <w:lang w:val="ro"/>
        </w:rPr>
        <w:t>5. Condiții necesare pentru desfășurarea optimă a activităților didacti</w:t>
      </w:r>
      <w:r w:rsidR="00A0088B" w:rsidRPr="000554A9">
        <w:rPr>
          <w:rFonts w:ascii="Times New Roman" w:hAnsi="Times New Roman"/>
          <w:b/>
          <w:bCs/>
          <w:sz w:val="24"/>
          <w:szCs w:val="24"/>
          <w:lang w:val="ro"/>
        </w:rPr>
        <w:t>c</w:t>
      </w:r>
    </w:p>
    <w:p w14:paraId="7903E0AF" w14:textId="66ABCB05" w:rsidR="02AFFBE6" w:rsidRPr="000554A9" w:rsidRDefault="02AFFBE6" w:rsidP="02AFFBE6">
      <w:pPr>
        <w:spacing w:after="0"/>
        <w:ind w:left="-20" w:right="-20"/>
        <w:jc w:val="both"/>
        <w:rPr>
          <w:rFonts w:ascii="Times New Roman" w:hAnsi="Times New Roman"/>
          <w:sz w:val="24"/>
          <w:szCs w:val="24"/>
        </w:rPr>
      </w:pPr>
      <w:r w:rsidRPr="000554A9">
        <w:rPr>
          <w:rFonts w:ascii="Times New Roman" w:hAnsi="Times New Roman"/>
          <w:color w:val="9BBB59" w:themeColor="accent3"/>
          <w:sz w:val="24"/>
          <w:szCs w:val="24"/>
          <w:lang w:val="ro"/>
        </w:rPr>
        <w:t xml:space="preserve"> </w:t>
      </w:r>
    </w:p>
    <w:tbl>
      <w:tblPr>
        <w:tblW w:w="10615" w:type="dxa"/>
        <w:tblInd w:w="-10" w:type="dxa"/>
        <w:tblLayout w:type="fixed"/>
        <w:tblLook w:val="01E0" w:firstRow="1" w:lastRow="1" w:firstColumn="1" w:lastColumn="1" w:noHBand="0" w:noVBand="0"/>
      </w:tblPr>
      <w:tblGrid>
        <w:gridCol w:w="3119"/>
        <w:gridCol w:w="7496"/>
      </w:tblGrid>
      <w:tr w:rsidR="02AFFBE6" w:rsidRPr="000554A9" w14:paraId="26AD9078" w14:textId="77777777" w:rsidTr="00574E90">
        <w:trPr>
          <w:trHeight w:val="300"/>
        </w:trPr>
        <w:tc>
          <w:tcPr>
            <w:tcW w:w="3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61584B" w14:textId="0B76349B" w:rsidR="02AFFBE6" w:rsidRPr="000554A9" w:rsidRDefault="02AFFBE6" w:rsidP="000554A9">
            <w:pPr>
              <w:spacing w:after="0"/>
              <w:ind w:left="-20" w:right="-20"/>
              <w:rPr>
                <w:rFonts w:ascii="Times New Roman" w:hAnsi="Times New Roman"/>
                <w:sz w:val="24"/>
                <w:szCs w:val="24"/>
              </w:rPr>
            </w:pPr>
            <w:r w:rsidRPr="000554A9">
              <w:rPr>
                <w:rFonts w:ascii="Times New Roman" w:hAnsi="Times New Roman"/>
                <w:sz w:val="24"/>
                <w:szCs w:val="24"/>
                <w:lang w:val="ro"/>
              </w:rPr>
              <w:t xml:space="preserve">5.1 </w:t>
            </w:r>
            <w:r w:rsidRPr="000554A9">
              <w:rPr>
                <w:rFonts w:ascii="Times New Roman" w:eastAsia="Calibri" w:hAnsi="Times New Roman"/>
                <w:sz w:val="24"/>
                <w:szCs w:val="24"/>
                <w:lang w:val="ro"/>
              </w:rPr>
              <w:t xml:space="preserve"> </w:t>
            </w:r>
            <w:r w:rsidRPr="000554A9">
              <w:rPr>
                <w:rFonts w:ascii="Times New Roman" w:hAnsi="Times New Roman"/>
                <w:sz w:val="24"/>
                <w:szCs w:val="24"/>
                <w:lang w:val="ro"/>
              </w:rPr>
              <w:t>de desfășurare a cursului</w:t>
            </w:r>
          </w:p>
        </w:tc>
        <w:tc>
          <w:tcPr>
            <w:tcW w:w="7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CC0B7F" w14:textId="5A24246D" w:rsidR="00377DCC" w:rsidRPr="000554A9" w:rsidRDefault="00377DCC" w:rsidP="00377DCC">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Cursul se va desfășura într-o sală dotată cu videoproiector și computer. </w:t>
            </w:r>
          </w:p>
          <w:p w14:paraId="3EE1F4E8" w14:textId="68D6F040" w:rsidR="00377DCC" w:rsidRPr="000554A9" w:rsidRDefault="00377DCC" w:rsidP="00377DCC">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Se oferă suport de  curs în  format electronic (pe  platforma cursului). </w:t>
            </w:r>
          </w:p>
          <w:p w14:paraId="391F8823" w14:textId="7D7D4617" w:rsidR="02AFFBE6" w:rsidRPr="000554A9" w:rsidRDefault="00377DCC" w:rsidP="00377DCC">
            <w:pPr>
              <w:spacing w:after="0"/>
              <w:ind w:right="-20"/>
              <w:rPr>
                <w:rFonts w:ascii="Times New Roman" w:hAnsi="Times New Roman"/>
                <w:sz w:val="24"/>
                <w:szCs w:val="24"/>
              </w:rPr>
            </w:pPr>
            <w:r w:rsidRPr="000554A9">
              <w:rPr>
                <w:rFonts w:ascii="Times New Roman" w:hAnsi="Times New Roman"/>
                <w:sz w:val="24"/>
                <w:szCs w:val="24"/>
                <w:lang w:val="ro"/>
              </w:rPr>
              <w:t>Cursurile sunt însoţite de scheme, schiţe, diagrame, prezentate pe videoproiector.</w:t>
            </w:r>
            <w:r w:rsidR="02AFFBE6" w:rsidRPr="000554A9">
              <w:rPr>
                <w:rFonts w:ascii="Times New Roman" w:eastAsia="Calibri" w:hAnsi="Times New Roman"/>
                <w:sz w:val="24"/>
                <w:szCs w:val="24"/>
                <w:lang w:val="ro"/>
              </w:rPr>
              <w:t xml:space="preserve"> </w:t>
            </w:r>
          </w:p>
        </w:tc>
      </w:tr>
      <w:tr w:rsidR="02AFFBE6" w:rsidRPr="000554A9" w14:paraId="51990A23" w14:textId="77777777" w:rsidTr="00574E90">
        <w:trPr>
          <w:trHeight w:val="300"/>
        </w:trPr>
        <w:tc>
          <w:tcPr>
            <w:tcW w:w="3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439A0D" w14:textId="501C550C" w:rsidR="02AFFBE6" w:rsidRPr="000554A9" w:rsidRDefault="02AFFBE6" w:rsidP="000554A9">
            <w:pPr>
              <w:spacing w:after="0"/>
              <w:ind w:left="-20" w:right="-20"/>
              <w:rPr>
                <w:rFonts w:ascii="Times New Roman" w:hAnsi="Times New Roman"/>
                <w:sz w:val="24"/>
                <w:szCs w:val="24"/>
              </w:rPr>
            </w:pPr>
            <w:r w:rsidRPr="000554A9">
              <w:rPr>
                <w:rFonts w:ascii="Times New Roman" w:hAnsi="Times New Roman"/>
                <w:sz w:val="24"/>
                <w:szCs w:val="24"/>
                <w:lang w:val="ro"/>
              </w:rPr>
              <w:t xml:space="preserve">5.2 </w:t>
            </w:r>
            <w:r w:rsidRPr="000554A9">
              <w:rPr>
                <w:rFonts w:ascii="Times New Roman" w:eastAsia="Calibri" w:hAnsi="Times New Roman"/>
                <w:sz w:val="24"/>
                <w:szCs w:val="24"/>
                <w:lang w:val="ro"/>
              </w:rPr>
              <w:t xml:space="preserve"> </w:t>
            </w:r>
            <w:r w:rsidRPr="000554A9">
              <w:rPr>
                <w:rFonts w:ascii="Times New Roman" w:hAnsi="Times New Roman"/>
                <w:sz w:val="24"/>
                <w:szCs w:val="24"/>
                <w:lang w:val="ro"/>
              </w:rPr>
              <w:t>de desfășurare a seminarului/laboratorului/ proiectului</w:t>
            </w:r>
          </w:p>
        </w:tc>
        <w:tc>
          <w:tcPr>
            <w:tcW w:w="7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6B19F2" w14:textId="77777777"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Seminarul se va desfășura într-o sală dotată cu videoproiector și computer. </w:t>
            </w:r>
          </w:p>
          <w:p w14:paraId="42B3FF9B" w14:textId="42CF4CD5" w:rsidR="02AFFBE6" w:rsidRPr="000554A9" w:rsidRDefault="00377DCC" w:rsidP="00377DCC">
            <w:pPr>
              <w:spacing w:after="0"/>
              <w:ind w:left="-20" w:right="-20"/>
              <w:jc w:val="both"/>
              <w:rPr>
                <w:rFonts w:ascii="Times New Roman" w:hAnsi="Times New Roman"/>
                <w:sz w:val="24"/>
                <w:szCs w:val="24"/>
              </w:rPr>
            </w:pPr>
            <w:r w:rsidRPr="000554A9">
              <w:rPr>
                <w:rFonts w:ascii="Times New Roman" w:hAnsi="Times New Roman"/>
                <w:sz w:val="24"/>
                <w:szCs w:val="24"/>
                <w:lang w:val="ro"/>
              </w:rPr>
              <w:t>Se oferă resurse bibliografice, fişe de lucru, documente curriculare.</w:t>
            </w:r>
          </w:p>
        </w:tc>
      </w:tr>
    </w:tbl>
    <w:p w14:paraId="4316E446" w14:textId="2AF7261E" w:rsidR="00007D2F" w:rsidRPr="000554A9" w:rsidRDefault="00007D2F" w:rsidP="0031559C">
      <w:pPr>
        <w:ind w:right="-20"/>
        <w:jc w:val="both"/>
        <w:rPr>
          <w:rFonts w:ascii="Times New Roman" w:hAnsi="Times New Roman"/>
          <w:sz w:val="24"/>
          <w:szCs w:val="24"/>
        </w:rPr>
      </w:pPr>
    </w:p>
    <w:p w14:paraId="778C546E" w14:textId="455AAFCB" w:rsidR="02AFFBE6" w:rsidRPr="000554A9" w:rsidRDefault="02AFFBE6" w:rsidP="02AFFBE6">
      <w:pPr>
        <w:ind w:left="-20" w:right="-20"/>
        <w:jc w:val="both"/>
        <w:rPr>
          <w:rFonts w:ascii="Times New Roman" w:hAnsi="Times New Roman"/>
          <w:sz w:val="24"/>
          <w:szCs w:val="24"/>
        </w:rPr>
      </w:pPr>
      <w:r w:rsidRPr="000554A9">
        <w:rPr>
          <w:rFonts w:ascii="Times New Roman" w:hAnsi="Times New Roman"/>
          <w:b/>
          <w:bCs/>
          <w:sz w:val="24"/>
          <w:szCs w:val="24"/>
          <w:lang w:val="ro"/>
        </w:rPr>
        <w:t>6. Obiectiv general</w:t>
      </w:r>
    </w:p>
    <w:p w14:paraId="01A93E4B" w14:textId="018234C8" w:rsidR="00377DCC" w:rsidRPr="000554A9" w:rsidRDefault="00377DCC" w:rsidP="0085793F">
      <w:pPr>
        <w:pStyle w:val="NoSpacing"/>
        <w:ind w:firstLine="567"/>
        <w:jc w:val="both"/>
        <w:rPr>
          <w:rFonts w:ascii="Times New Roman" w:hAnsi="Times New Roman"/>
          <w:sz w:val="24"/>
          <w:szCs w:val="24"/>
          <w:lang w:val="ro"/>
        </w:rPr>
      </w:pPr>
      <w:r w:rsidRPr="000554A9">
        <w:rPr>
          <w:rFonts w:ascii="Times New Roman" w:hAnsi="Times New Roman"/>
          <w:sz w:val="24"/>
          <w:szCs w:val="24"/>
          <w:lang w:val="ro"/>
        </w:rPr>
        <w:t>Această disciplină se studiază în  cadrul  domeniului  științele educației,  ca parte integrantă din</w:t>
      </w:r>
      <w:r w:rsidR="000554A9">
        <w:rPr>
          <w:rFonts w:ascii="Times New Roman" w:hAnsi="Times New Roman"/>
          <w:sz w:val="24"/>
          <w:szCs w:val="24"/>
          <w:lang w:val="ro"/>
        </w:rPr>
        <w:t xml:space="preserve"> </w:t>
      </w:r>
      <w:r w:rsidRPr="000554A9">
        <w:rPr>
          <w:rFonts w:ascii="Times New Roman" w:hAnsi="Times New Roman"/>
          <w:sz w:val="24"/>
          <w:szCs w:val="24"/>
          <w:lang w:val="ro"/>
        </w:rPr>
        <w:t>formarea psihopedagogică de bază, inițială, pentru cariera didactică. Cuprinde atât elemente introductive</w:t>
      </w:r>
      <w:r w:rsidR="000554A9">
        <w:rPr>
          <w:rFonts w:ascii="Times New Roman" w:hAnsi="Times New Roman"/>
          <w:sz w:val="24"/>
          <w:szCs w:val="24"/>
          <w:lang w:val="ro"/>
        </w:rPr>
        <w:t xml:space="preserve"> </w:t>
      </w:r>
      <w:r w:rsidRPr="000554A9">
        <w:rPr>
          <w:rFonts w:ascii="Times New Roman" w:hAnsi="Times New Roman"/>
          <w:sz w:val="24"/>
          <w:szCs w:val="24"/>
          <w:lang w:val="ro"/>
        </w:rPr>
        <w:t>privind problematica pedagogiei, cât și elemente introductive privind teoria și metodologia curriculum-ului.</w:t>
      </w:r>
    </w:p>
    <w:p w14:paraId="1779CAE4" w14:textId="7B2F9DC4" w:rsidR="02AFFBE6" w:rsidRDefault="00377DCC" w:rsidP="0085793F">
      <w:pPr>
        <w:pStyle w:val="NoSpacing"/>
        <w:ind w:firstLine="567"/>
        <w:jc w:val="both"/>
        <w:rPr>
          <w:rFonts w:ascii="Times New Roman" w:hAnsi="Times New Roman"/>
          <w:b/>
          <w:bCs/>
          <w:sz w:val="24"/>
          <w:szCs w:val="24"/>
          <w:lang w:val="ro"/>
        </w:rPr>
      </w:pPr>
      <w:r w:rsidRPr="000554A9">
        <w:rPr>
          <w:rFonts w:ascii="Times New Roman" w:hAnsi="Times New Roman"/>
          <w:sz w:val="24"/>
          <w:szCs w:val="24"/>
          <w:lang w:val="ro"/>
        </w:rPr>
        <w:t>Obiectivul general îl reprezintă familiarizarea studenților cu conceptele fundamentale, principalele</w:t>
      </w:r>
      <w:r w:rsidR="000554A9">
        <w:rPr>
          <w:rFonts w:ascii="Times New Roman" w:hAnsi="Times New Roman"/>
          <w:sz w:val="24"/>
          <w:szCs w:val="24"/>
          <w:lang w:val="ro"/>
        </w:rPr>
        <w:t xml:space="preserve"> </w:t>
      </w:r>
      <w:r w:rsidRPr="000554A9">
        <w:rPr>
          <w:rFonts w:ascii="Times New Roman" w:hAnsi="Times New Roman"/>
          <w:sz w:val="24"/>
          <w:szCs w:val="24"/>
          <w:lang w:val="ro"/>
        </w:rPr>
        <w:t xml:space="preserve">teorii si modele de analiză a educației și curriculumului. </w:t>
      </w:r>
      <w:r w:rsidR="02AFFBE6" w:rsidRPr="000554A9">
        <w:rPr>
          <w:rFonts w:ascii="Times New Roman" w:hAnsi="Times New Roman"/>
          <w:b/>
          <w:bCs/>
          <w:sz w:val="24"/>
          <w:szCs w:val="24"/>
          <w:lang w:val="ro"/>
        </w:rPr>
        <w:t xml:space="preserve"> </w:t>
      </w:r>
    </w:p>
    <w:p w14:paraId="42147538" w14:textId="1CC8E8BF" w:rsidR="02AFFBE6" w:rsidRPr="000554A9" w:rsidRDefault="02AFFBE6" w:rsidP="02AFFBE6">
      <w:pPr>
        <w:ind w:left="-20" w:right="-20"/>
        <w:jc w:val="both"/>
        <w:rPr>
          <w:rFonts w:ascii="Times New Roman" w:hAnsi="Times New Roman"/>
          <w:sz w:val="24"/>
          <w:szCs w:val="24"/>
        </w:rPr>
      </w:pPr>
      <w:r w:rsidRPr="000554A9">
        <w:rPr>
          <w:rFonts w:ascii="Times New Roman" w:hAnsi="Times New Roman"/>
          <w:b/>
          <w:bCs/>
          <w:sz w:val="24"/>
          <w:szCs w:val="24"/>
          <w:lang w:val="ro"/>
        </w:rPr>
        <w:t>7. Rezultatele învățării</w:t>
      </w:r>
    </w:p>
    <w:tbl>
      <w:tblPr>
        <w:tblW w:w="10455" w:type="dxa"/>
        <w:tblLayout w:type="fixed"/>
        <w:tblLook w:val="01E0" w:firstRow="1" w:lastRow="1" w:firstColumn="1" w:lastColumn="1" w:noHBand="0" w:noVBand="0"/>
      </w:tblPr>
      <w:tblGrid>
        <w:gridCol w:w="983"/>
        <w:gridCol w:w="9472"/>
      </w:tblGrid>
      <w:tr w:rsidR="02AFFBE6" w:rsidRPr="000554A9" w14:paraId="65B6AEB9" w14:textId="77777777" w:rsidTr="000554A9">
        <w:trPr>
          <w:cantSplit/>
          <w:trHeight w:val="1980"/>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extDirection w:val="btLr"/>
            <w:vAlign w:val="center"/>
          </w:tcPr>
          <w:p w14:paraId="15FC1D6C" w14:textId="084B2081"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lastRenderedPageBreak/>
              <w:t>Cunoștințe</w:t>
            </w:r>
          </w:p>
        </w:tc>
        <w:tc>
          <w:tcPr>
            <w:tcW w:w="9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93EEAD" w14:textId="1F4B1F6A" w:rsidR="00377DCC" w:rsidRPr="000554A9" w:rsidRDefault="00377DCC" w:rsidP="000554A9">
            <w:pPr>
              <w:spacing w:after="0"/>
              <w:ind w:left="-23" w:right="-23"/>
              <w:jc w:val="both"/>
              <w:rPr>
                <w:rFonts w:ascii="Times New Roman" w:hAnsi="Times New Roman"/>
                <w:sz w:val="24"/>
                <w:szCs w:val="24"/>
                <w:lang w:val="ro"/>
              </w:rPr>
            </w:pPr>
            <w:r w:rsidRPr="000554A9">
              <w:rPr>
                <w:rFonts w:ascii="Times New Roman" w:hAnsi="Times New Roman"/>
                <w:sz w:val="24"/>
                <w:szCs w:val="24"/>
                <w:lang w:val="ro"/>
              </w:rPr>
              <w:t>Caracterizează</w:t>
            </w:r>
            <w:r w:rsidR="000554A9">
              <w:rPr>
                <w:rFonts w:ascii="Times New Roman" w:hAnsi="Times New Roman"/>
                <w:sz w:val="24"/>
                <w:szCs w:val="24"/>
                <w:lang w:val="ro"/>
              </w:rPr>
              <w:t xml:space="preserve"> </w:t>
            </w:r>
            <w:r w:rsidRPr="000554A9">
              <w:rPr>
                <w:rFonts w:ascii="Times New Roman" w:hAnsi="Times New Roman"/>
                <w:sz w:val="24"/>
                <w:szCs w:val="24"/>
                <w:lang w:val="ro"/>
              </w:rPr>
              <w:t>problematica</w:t>
            </w:r>
            <w:r w:rsidR="000554A9">
              <w:rPr>
                <w:rFonts w:ascii="Times New Roman" w:hAnsi="Times New Roman"/>
                <w:sz w:val="24"/>
                <w:szCs w:val="24"/>
                <w:lang w:val="ro"/>
              </w:rPr>
              <w:t xml:space="preserve"> </w:t>
            </w:r>
            <w:r w:rsidRPr="000554A9">
              <w:rPr>
                <w:rFonts w:ascii="Times New Roman" w:hAnsi="Times New Roman"/>
                <w:sz w:val="24"/>
                <w:szCs w:val="24"/>
                <w:lang w:val="ro"/>
              </w:rPr>
              <w:t>fundamentală privind funcţiile, formele, dimensiunile şi direcţiile   dezvoltării educaţiei;</w:t>
            </w:r>
          </w:p>
          <w:p w14:paraId="03383F03" w14:textId="3F7CEB6A" w:rsidR="00377DCC" w:rsidRPr="000554A9" w:rsidRDefault="00377DCC" w:rsidP="000554A9">
            <w:pPr>
              <w:spacing w:after="0"/>
              <w:ind w:right="-23"/>
              <w:jc w:val="both"/>
              <w:rPr>
                <w:rFonts w:ascii="Times New Roman" w:hAnsi="Times New Roman"/>
                <w:sz w:val="24"/>
                <w:szCs w:val="24"/>
                <w:lang w:val="ro"/>
              </w:rPr>
            </w:pPr>
            <w:r w:rsidRPr="000554A9">
              <w:rPr>
                <w:rFonts w:ascii="Times New Roman" w:hAnsi="Times New Roman"/>
                <w:sz w:val="24"/>
                <w:szCs w:val="24"/>
                <w:lang w:val="ro"/>
              </w:rPr>
              <w:t>Argumentează  rolul educaţiei  în  dezvoltarea  personalităţii elevului;</w:t>
            </w:r>
          </w:p>
          <w:p w14:paraId="1FD6199A" w14:textId="44D521C2" w:rsidR="00377DCC" w:rsidRPr="000554A9" w:rsidRDefault="00377DCC" w:rsidP="000554A9">
            <w:pPr>
              <w:spacing w:after="0"/>
              <w:ind w:left="-23" w:right="-23"/>
              <w:jc w:val="both"/>
              <w:rPr>
                <w:rFonts w:ascii="Times New Roman" w:hAnsi="Times New Roman"/>
                <w:sz w:val="24"/>
                <w:szCs w:val="24"/>
                <w:lang w:val="ro"/>
              </w:rPr>
            </w:pPr>
            <w:r w:rsidRPr="000554A9">
              <w:rPr>
                <w:rFonts w:ascii="Times New Roman" w:hAnsi="Times New Roman"/>
                <w:sz w:val="24"/>
                <w:szCs w:val="24"/>
                <w:lang w:val="ro"/>
              </w:rPr>
              <w:t xml:space="preserve">Evidențiază  necesitatea educaţiei  ca  proces  permanent, realizat pe durata întregii </w:t>
            </w:r>
          </w:p>
          <w:p w14:paraId="73A0F5AC" w14:textId="77777777" w:rsidR="00377DCC" w:rsidRPr="000554A9" w:rsidRDefault="00377DCC" w:rsidP="000554A9">
            <w:pPr>
              <w:spacing w:after="0"/>
              <w:ind w:left="-23" w:right="-23"/>
              <w:jc w:val="both"/>
              <w:rPr>
                <w:rFonts w:ascii="Times New Roman" w:hAnsi="Times New Roman"/>
                <w:sz w:val="24"/>
                <w:szCs w:val="24"/>
                <w:lang w:val="ro"/>
              </w:rPr>
            </w:pPr>
            <w:r w:rsidRPr="000554A9">
              <w:rPr>
                <w:rFonts w:ascii="Times New Roman" w:hAnsi="Times New Roman"/>
                <w:sz w:val="24"/>
                <w:szCs w:val="24"/>
                <w:lang w:val="ro"/>
              </w:rPr>
              <w:t>vieţii;</w:t>
            </w:r>
          </w:p>
          <w:p w14:paraId="00FDB855" w14:textId="244148E1" w:rsidR="00377DCC" w:rsidRPr="000554A9" w:rsidRDefault="00377DCC" w:rsidP="000554A9">
            <w:pPr>
              <w:spacing w:after="0"/>
              <w:ind w:left="-23" w:right="-23"/>
              <w:jc w:val="both"/>
              <w:rPr>
                <w:rFonts w:ascii="Times New Roman" w:hAnsi="Times New Roman"/>
                <w:sz w:val="24"/>
                <w:szCs w:val="24"/>
                <w:lang w:val="ro"/>
              </w:rPr>
            </w:pPr>
            <w:r w:rsidRPr="000554A9">
              <w:rPr>
                <w:rFonts w:ascii="Times New Roman" w:hAnsi="Times New Roman"/>
                <w:sz w:val="24"/>
                <w:szCs w:val="24"/>
                <w:lang w:val="ro"/>
              </w:rPr>
              <w:t xml:space="preserve">Definește noțiuni specifice domeniului precum educabilitate, finalitatile educatiei, </w:t>
            </w:r>
          </w:p>
          <w:p w14:paraId="0FC59096" w14:textId="62AD614E" w:rsidR="02AFFBE6" w:rsidRPr="000554A9" w:rsidRDefault="00377DCC" w:rsidP="000554A9">
            <w:pPr>
              <w:spacing w:after="0"/>
              <w:ind w:left="-23" w:right="-23"/>
              <w:jc w:val="both"/>
              <w:rPr>
                <w:rFonts w:ascii="Times New Roman" w:hAnsi="Times New Roman"/>
                <w:sz w:val="24"/>
                <w:szCs w:val="24"/>
                <w:lang w:val="ro"/>
              </w:rPr>
            </w:pPr>
            <w:r w:rsidRPr="000554A9">
              <w:rPr>
                <w:rFonts w:ascii="Times New Roman" w:hAnsi="Times New Roman"/>
                <w:sz w:val="24"/>
                <w:szCs w:val="24"/>
                <w:lang w:val="ro"/>
              </w:rPr>
              <w:t>ideal, scopuri,  obiective, competențe, consiliere scolara, orientare școlară și</w:t>
            </w:r>
            <w:r w:rsidR="02AFFBE6" w:rsidRPr="000554A9">
              <w:rPr>
                <w:rFonts w:ascii="Times New Roman" w:hAnsi="Times New Roman"/>
                <w:sz w:val="24"/>
                <w:szCs w:val="24"/>
                <w:lang w:val="ro"/>
              </w:rPr>
              <w:t xml:space="preserve"> </w:t>
            </w:r>
            <w:r w:rsidRPr="000554A9">
              <w:rPr>
                <w:rFonts w:ascii="Times New Roman" w:hAnsi="Times New Roman"/>
                <w:sz w:val="24"/>
                <w:szCs w:val="24"/>
                <w:lang w:val="ro"/>
              </w:rPr>
              <w:t>profesională</w:t>
            </w:r>
          </w:p>
          <w:p w14:paraId="5159E1B4" w14:textId="2208847E" w:rsidR="00377DCC" w:rsidRPr="000554A9" w:rsidRDefault="00377DCC" w:rsidP="000554A9">
            <w:pPr>
              <w:spacing w:after="0"/>
              <w:ind w:left="-23" w:right="-23"/>
              <w:jc w:val="both"/>
              <w:rPr>
                <w:rFonts w:ascii="Times New Roman" w:hAnsi="Times New Roman"/>
                <w:sz w:val="24"/>
                <w:szCs w:val="24"/>
              </w:rPr>
            </w:pPr>
            <w:r w:rsidRPr="000554A9">
              <w:rPr>
                <w:rFonts w:ascii="Times New Roman" w:hAnsi="Times New Roman"/>
                <w:sz w:val="24"/>
                <w:szCs w:val="24"/>
              </w:rPr>
              <w:t>Evidențiază aplicabilitatea cercetării pedagogice din perspectiva asigurării calităţii în educaţie;</w:t>
            </w:r>
          </w:p>
          <w:p w14:paraId="003496D4" w14:textId="1350E908" w:rsidR="00377DCC" w:rsidRPr="000554A9" w:rsidRDefault="000554A9" w:rsidP="000554A9">
            <w:pPr>
              <w:spacing w:after="0"/>
              <w:ind w:left="-23" w:right="-23"/>
              <w:jc w:val="both"/>
              <w:rPr>
                <w:rFonts w:ascii="Times New Roman" w:hAnsi="Times New Roman"/>
                <w:sz w:val="24"/>
                <w:szCs w:val="24"/>
              </w:rPr>
            </w:pPr>
            <w:r>
              <w:rPr>
                <w:rFonts w:ascii="Times New Roman" w:hAnsi="Times New Roman"/>
                <w:sz w:val="24"/>
                <w:szCs w:val="24"/>
              </w:rPr>
              <w:t>P</w:t>
            </w:r>
            <w:r w:rsidR="00377DCC" w:rsidRPr="000554A9">
              <w:rPr>
                <w:rFonts w:ascii="Times New Roman" w:hAnsi="Times New Roman"/>
                <w:sz w:val="24"/>
                <w:szCs w:val="24"/>
              </w:rPr>
              <w:t xml:space="preserve">rezintă etapele realizarii unei cercetări în baza principiului succesiunii logice si </w:t>
            </w:r>
          </w:p>
          <w:p w14:paraId="7C8AEDB9" w14:textId="77777777" w:rsidR="00377DCC" w:rsidRPr="000554A9" w:rsidRDefault="00377DCC" w:rsidP="000554A9">
            <w:pPr>
              <w:spacing w:after="0"/>
              <w:ind w:left="-23" w:right="-23"/>
              <w:jc w:val="both"/>
              <w:rPr>
                <w:rFonts w:ascii="Times New Roman" w:hAnsi="Times New Roman"/>
                <w:sz w:val="24"/>
                <w:szCs w:val="24"/>
              </w:rPr>
            </w:pPr>
            <w:r w:rsidRPr="000554A9">
              <w:rPr>
                <w:rFonts w:ascii="Times New Roman" w:hAnsi="Times New Roman"/>
                <w:sz w:val="24"/>
                <w:szCs w:val="24"/>
              </w:rPr>
              <w:t>cronologice;</w:t>
            </w:r>
          </w:p>
          <w:p w14:paraId="2EBEC50F" w14:textId="058ABCDF" w:rsidR="00377DCC" w:rsidRPr="000554A9" w:rsidRDefault="000554A9" w:rsidP="000554A9">
            <w:pPr>
              <w:spacing w:after="0"/>
              <w:ind w:right="-23"/>
              <w:jc w:val="both"/>
              <w:rPr>
                <w:rFonts w:ascii="Times New Roman" w:hAnsi="Times New Roman"/>
                <w:sz w:val="24"/>
                <w:szCs w:val="24"/>
              </w:rPr>
            </w:pPr>
            <w:r>
              <w:rPr>
                <w:rFonts w:ascii="Times New Roman" w:hAnsi="Times New Roman"/>
                <w:sz w:val="24"/>
                <w:szCs w:val="24"/>
              </w:rPr>
              <w:t>D</w:t>
            </w:r>
            <w:r w:rsidR="00377DCC" w:rsidRPr="000554A9">
              <w:rPr>
                <w:rFonts w:ascii="Times New Roman" w:hAnsi="Times New Roman"/>
                <w:sz w:val="24"/>
                <w:szCs w:val="24"/>
              </w:rPr>
              <w:t xml:space="preserve">escrie problematica documentelor școlare oficiale prin care este </w:t>
            </w:r>
            <w:r>
              <w:rPr>
                <w:rFonts w:ascii="Times New Roman" w:hAnsi="Times New Roman"/>
                <w:sz w:val="24"/>
                <w:szCs w:val="24"/>
              </w:rPr>
              <w:t>o</w:t>
            </w:r>
            <w:r w:rsidR="00377DCC" w:rsidRPr="000554A9">
              <w:rPr>
                <w:rFonts w:ascii="Times New Roman" w:hAnsi="Times New Roman"/>
                <w:sz w:val="24"/>
                <w:szCs w:val="24"/>
              </w:rPr>
              <w:t>biectivat conținutul învățământului;</w:t>
            </w:r>
          </w:p>
          <w:p w14:paraId="56D882BB" w14:textId="3CCBB014" w:rsidR="02AFFBE6" w:rsidRPr="000554A9" w:rsidRDefault="00377DCC" w:rsidP="000554A9">
            <w:pPr>
              <w:spacing w:after="0"/>
              <w:ind w:left="-23" w:right="-23"/>
              <w:jc w:val="both"/>
              <w:rPr>
                <w:rFonts w:ascii="Times New Roman" w:hAnsi="Times New Roman"/>
                <w:sz w:val="24"/>
                <w:szCs w:val="24"/>
              </w:rPr>
            </w:pPr>
            <w:r w:rsidRPr="000554A9">
              <w:rPr>
                <w:rFonts w:ascii="Times New Roman" w:hAnsi="Times New Roman"/>
                <w:sz w:val="24"/>
                <w:szCs w:val="24"/>
              </w:rPr>
              <w:t>Descrie modele de analiză curriculară şi tipuri de curriculum;</w:t>
            </w:r>
          </w:p>
        </w:tc>
      </w:tr>
      <w:tr w:rsidR="02AFFBE6" w:rsidRPr="000554A9" w14:paraId="79D59F01" w14:textId="77777777" w:rsidTr="000554A9">
        <w:trPr>
          <w:cantSplit/>
          <w:trHeight w:val="1134"/>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extDirection w:val="btLr"/>
            <w:vAlign w:val="center"/>
          </w:tcPr>
          <w:p w14:paraId="04B20820" w14:textId="1F318214"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Abilități</w:t>
            </w:r>
          </w:p>
        </w:tc>
        <w:tc>
          <w:tcPr>
            <w:tcW w:w="9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BD3672" w14:textId="7DAF8931"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Identifică modalitățile de realizare în școală a obiectivelor fiecărei dimensiuni a educației;</w:t>
            </w:r>
          </w:p>
          <w:p w14:paraId="0724825F" w14:textId="77777777" w:rsid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Analizează critic documentele şcolare la disciplinele tehnologice;</w:t>
            </w:r>
          </w:p>
          <w:p w14:paraId="6DFE2213" w14:textId="171EE14F"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Aplică în practică, utilizând  exemplificarea adecvată a conceptelor, tehnicile specifice procesului de consiliere școlară;</w:t>
            </w:r>
          </w:p>
          <w:p w14:paraId="23C27A73" w14:textId="7DC677E9"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Elaborează designul unei cercetări educaționale pentru o problemă specifică domeniului;</w:t>
            </w:r>
          </w:p>
          <w:p w14:paraId="6EE0C689" w14:textId="40071B5C" w:rsidR="02AFFBE6" w:rsidRPr="000554A9" w:rsidRDefault="00377DCC" w:rsidP="00377DCC">
            <w:pPr>
              <w:spacing w:after="0"/>
              <w:ind w:left="-20" w:right="-20"/>
              <w:jc w:val="both"/>
              <w:rPr>
                <w:rFonts w:ascii="Times New Roman" w:hAnsi="Times New Roman"/>
                <w:sz w:val="24"/>
                <w:szCs w:val="24"/>
              </w:rPr>
            </w:pPr>
            <w:r w:rsidRPr="000554A9">
              <w:rPr>
                <w:rFonts w:ascii="Times New Roman" w:hAnsi="Times New Roman"/>
                <w:sz w:val="24"/>
                <w:szCs w:val="24"/>
                <w:lang w:val="ro"/>
              </w:rPr>
              <w:t>Elaborează activități de învățare care contribuie la dezvoltarea competențelor cheie;</w:t>
            </w:r>
          </w:p>
        </w:tc>
      </w:tr>
      <w:tr w:rsidR="02AFFBE6" w:rsidRPr="000554A9" w14:paraId="4C0295A1" w14:textId="77777777" w:rsidTr="000554A9">
        <w:trPr>
          <w:cantSplit/>
          <w:trHeight w:val="2325"/>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extDirection w:val="btLr"/>
            <w:vAlign w:val="center"/>
          </w:tcPr>
          <w:p w14:paraId="2ACFABEF" w14:textId="34D75A4B"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Responsabilitate și autonomie</w:t>
            </w:r>
          </w:p>
        </w:tc>
        <w:tc>
          <w:tcPr>
            <w:tcW w:w="9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B3BAA0" w14:textId="51E97DC5" w:rsidR="00377DCC"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 xml:space="preserve">Manifestă responsabilitate socială prin implicarea activă în viața socială studențească/implicare în evenimentele din comunitatea academică; </w:t>
            </w:r>
          </w:p>
          <w:p w14:paraId="34FFD322" w14:textId="663438E3" w:rsidR="00377DCC"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Promovează/contribuie prin soluții noi, aferente domeniului de specialitate pentru a îmbunătăți calitatea vieții sociale;</w:t>
            </w:r>
          </w:p>
          <w:p w14:paraId="55539884" w14:textId="097738E9" w:rsidR="00377DCC"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Selectează surse bibliografice potrivite și le analizează;</w:t>
            </w:r>
          </w:p>
          <w:p w14:paraId="030EDFA4" w14:textId="3DCF06AE" w:rsidR="00377DCC"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 xml:space="preserve">Respectă principiile de etică academică, citând corect sursele bibliografice utilizate; </w:t>
            </w:r>
          </w:p>
          <w:p w14:paraId="6CA64854" w14:textId="4A40185A" w:rsidR="00377DCC"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Demonstrează receptivitate pentru contexte noi de învățare;</w:t>
            </w:r>
          </w:p>
          <w:p w14:paraId="072F9B63" w14:textId="17F3180E" w:rsidR="00377DCC"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Manifestă colaborare cu ceilalți colegi și cadre didactice în desfășurarea activităților didactice;</w:t>
            </w:r>
          </w:p>
          <w:p w14:paraId="7AA00912" w14:textId="4759FA78" w:rsidR="00377DCC"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Demonstrează autonomie în organizarea situației/contextului de învățare sau a situației problemă de rezolvat;</w:t>
            </w:r>
          </w:p>
          <w:p w14:paraId="6986A67D" w14:textId="4F8BA38E" w:rsidR="00377DCC"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Demonstrează abilități de management al situațiilor din viața reală (gestionarea timpului colaborare vs. conflict).</w:t>
            </w:r>
          </w:p>
          <w:p w14:paraId="480FC514" w14:textId="385701F9" w:rsidR="00377DCC"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Manifestă o atitudine responsabilă faţă de formarea profesională pentru cariera didactică şi asigurarea calităţii în educaţie;</w:t>
            </w:r>
          </w:p>
          <w:p w14:paraId="11998487" w14:textId="30072369" w:rsidR="02AFFBE6" w:rsidRPr="000554A9" w:rsidRDefault="00377DCC" w:rsidP="000554A9">
            <w:pPr>
              <w:spacing w:after="0"/>
              <w:ind w:right="-20"/>
              <w:rPr>
                <w:rFonts w:ascii="Times New Roman" w:hAnsi="Times New Roman"/>
                <w:color w:val="000000" w:themeColor="text1"/>
                <w:sz w:val="24"/>
                <w:szCs w:val="24"/>
                <w:lang w:val="ro"/>
              </w:rPr>
            </w:pPr>
            <w:r w:rsidRPr="000554A9">
              <w:rPr>
                <w:rFonts w:ascii="Times New Roman" w:hAnsi="Times New Roman"/>
                <w:color w:val="000000" w:themeColor="text1"/>
                <w:sz w:val="24"/>
                <w:szCs w:val="24"/>
                <w:lang w:val="ro"/>
              </w:rPr>
              <w:t>Dezvoltă o atitudine reflexivă în raport cu rolul profesorului diriginte în orientarea școlară și profesională.</w:t>
            </w:r>
            <w:r w:rsidR="02AFFBE6" w:rsidRPr="000554A9">
              <w:rPr>
                <w:rFonts w:ascii="Times New Roman" w:hAnsi="Times New Roman"/>
                <w:color w:val="000000" w:themeColor="text1"/>
                <w:sz w:val="24"/>
                <w:szCs w:val="24"/>
                <w:lang w:val="ro"/>
              </w:rPr>
              <w:t xml:space="preserve"> </w:t>
            </w:r>
          </w:p>
        </w:tc>
      </w:tr>
    </w:tbl>
    <w:p w14:paraId="41FC8C8E" w14:textId="40BEB2FB" w:rsidR="02AFFBE6" w:rsidRPr="000554A9" w:rsidRDefault="02AFFBE6" w:rsidP="02AFFBE6">
      <w:pPr>
        <w:ind w:left="-20" w:right="-20"/>
        <w:jc w:val="both"/>
        <w:rPr>
          <w:rFonts w:ascii="Times New Roman" w:hAnsi="Times New Roman"/>
          <w:sz w:val="24"/>
          <w:szCs w:val="24"/>
        </w:rPr>
      </w:pPr>
      <w:r w:rsidRPr="000554A9">
        <w:rPr>
          <w:rFonts w:ascii="Times New Roman" w:hAnsi="Times New Roman"/>
          <w:sz w:val="24"/>
          <w:szCs w:val="24"/>
          <w:lang w:val="ro"/>
        </w:rPr>
        <w:t xml:space="preserve"> </w:t>
      </w:r>
    </w:p>
    <w:p w14:paraId="10334B5E" w14:textId="40BEF2DE" w:rsidR="02AFFBE6" w:rsidRPr="000554A9" w:rsidRDefault="02AFFBE6" w:rsidP="02AFFBE6">
      <w:pPr>
        <w:ind w:left="-20" w:right="-20"/>
        <w:jc w:val="both"/>
        <w:rPr>
          <w:rFonts w:ascii="Times New Roman" w:hAnsi="Times New Roman"/>
          <w:b/>
          <w:bCs/>
          <w:sz w:val="24"/>
          <w:szCs w:val="24"/>
          <w:lang w:val="ro"/>
        </w:rPr>
      </w:pPr>
      <w:r w:rsidRPr="000554A9">
        <w:rPr>
          <w:rFonts w:ascii="Times New Roman" w:hAnsi="Times New Roman"/>
          <w:b/>
          <w:bCs/>
          <w:sz w:val="24"/>
          <w:szCs w:val="24"/>
          <w:lang w:val="ro"/>
        </w:rPr>
        <w:t>8. Metode de predare</w:t>
      </w:r>
    </w:p>
    <w:p w14:paraId="6994BE45" w14:textId="7FAA0B3B" w:rsidR="00377DCC" w:rsidRPr="000554A9" w:rsidRDefault="00377DCC" w:rsidP="0085793F">
      <w:pPr>
        <w:pStyle w:val="NoSpacing"/>
        <w:spacing w:line="276" w:lineRule="auto"/>
        <w:ind w:firstLine="567"/>
        <w:jc w:val="both"/>
        <w:rPr>
          <w:rFonts w:ascii="Times New Roman" w:hAnsi="Times New Roman"/>
          <w:sz w:val="24"/>
          <w:szCs w:val="24"/>
        </w:rPr>
      </w:pPr>
      <w:r w:rsidRPr="000554A9">
        <w:rPr>
          <w:rFonts w:ascii="Times New Roman" w:hAnsi="Times New Roman"/>
          <w:sz w:val="24"/>
          <w:szCs w:val="24"/>
        </w:rPr>
        <w:t xml:space="preserve">Pornindu-se de la analiza caracteristicilor de învățare ale studenților și de la nevoile lor specifice, procesul  de predare va  explora metode de predare atât expozitive  (prelegerea,  expunerea,  povestirea, explicația, descrierea, dezbaterea), cât și conversative-interactive (conversația, problematizarea), bazate pe modele de învățare prin descoperire facilitate de explorarea directă și indirectă a realității (experimentul, </w:t>
      </w:r>
      <w:r w:rsidRPr="000554A9">
        <w:rPr>
          <w:rFonts w:ascii="Times New Roman" w:hAnsi="Times New Roman"/>
          <w:sz w:val="24"/>
          <w:szCs w:val="24"/>
        </w:rPr>
        <w:lastRenderedPageBreak/>
        <w:t xml:space="preserve">demonstrația, modelarea), dar și pe metode bazate pe acțiune, precum exercițiul, studiul de caz, lucrările practice, proiectul, jocul de rol. </w:t>
      </w:r>
    </w:p>
    <w:p w14:paraId="3E15F9DF" w14:textId="5C666FB3" w:rsidR="00377DCC" w:rsidRPr="000554A9" w:rsidRDefault="00377DCC" w:rsidP="0085793F">
      <w:pPr>
        <w:pStyle w:val="NoSpacing"/>
        <w:spacing w:line="276" w:lineRule="auto"/>
        <w:ind w:firstLine="567"/>
        <w:jc w:val="both"/>
        <w:rPr>
          <w:rFonts w:ascii="Times New Roman" w:hAnsi="Times New Roman"/>
          <w:sz w:val="24"/>
          <w:szCs w:val="24"/>
        </w:rPr>
      </w:pPr>
      <w:r w:rsidRPr="000554A9">
        <w:rPr>
          <w:rFonts w:ascii="Times New Roman" w:hAnsi="Times New Roman"/>
          <w:sz w:val="24"/>
          <w:szCs w:val="24"/>
        </w:rPr>
        <w:t>În activitatea de predare vor fi utilizate atât metode expozitive cât și activități de analiză, studii de caz și situații problemă, în baza unor prezentări sau prin utilizarea diferite mijloace didactice care vor fi puse la dispoziția studenților. Fiecare curs va debuta cu recapitularea capitolelor deja parcurse, cu accent asupra noțiunilor parcurse la ultimul curs. Prezentările utilizează imagini și scheme,</w:t>
      </w:r>
      <w:r w:rsidR="0085793F">
        <w:rPr>
          <w:rFonts w:ascii="Times New Roman" w:hAnsi="Times New Roman"/>
          <w:sz w:val="24"/>
          <w:szCs w:val="24"/>
        </w:rPr>
        <w:t xml:space="preserve"> </w:t>
      </w:r>
      <w:r w:rsidRPr="000554A9">
        <w:rPr>
          <w:rFonts w:ascii="Times New Roman" w:hAnsi="Times New Roman"/>
          <w:sz w:val="24"/>
          <w:szCs w:val="24"/>
        </w:rPr>
        <w:t>astfel încât informațiile prezentate să fie ușor de înțeles și asimilat.</w:t>
      </w:r>
    </w:p>
    <w:p w14:paraId="719C20B4" w14:textId="110FBCCD" w:rsidR="00377DCC" w:rsidRPr="000554A9" w:rsidRDefault="00377DCC" w:rsidP="0085793F">
      <w:pPr>
        <w:pStyle w:val="NoSpacing"/>
        <w:spacing w:line="276" w:lineRule="auto"/>
        <w:ind w:firstLine="567"/>
        <w:jc w:val="both"/>
        <w:rPr>
          <w:rFonts w:ascii="Times New Roman" w:hAnsi="Times New Roman"/>
          <w:sz w:val="24"/>
          <w:szCs w:val="24"/>
        </w:rPr>
      </w:pPr>
      <w:r w:rsidRPr="000554A9">
        <w:rPr>
          <w:rFonts w:ascii="Times New Roman" w:hAnsi="Times New Roman"/>
          <w:sz w:val="24"/>
          <w:szCs w:val="24"/>
        </w:rPr>
        <w:t xml:space="preserve">Această disciplină acoperă informații și activități practice menite să-i sprijine pe studenți în eforturile de învățare și de dezvoltare a unor relații optime de colaborare și comunicare într-un climat favorabil învățării prin descoperire. </w:t>
      </w:r>
    </w:p>
    <w:p w14:paraId="22D6513B" w14:textId="77777777" w:rsidR="000554A9" w:rsidRDefault="00377DCC" w:rsidP="0085793F">
      <w:pPr>
        <w:pStyle w:val="NoSpacing"/>
        <w:spacing w:line="276" w:lineRule="auto"/>
        <w:ind w:firstLine="567"/>
        <w:jc w:val="both"/>
        <w:rPr>
          <w:rFonts w:ascii="Times New Roman" w:hAnsi="Times New Roman"/>
          <w:sz w:val="24"/>
          <w:szCs w:val="24"/>
        </w:rPr>
      </w:pPr>
      <w:r w:rsidRPr="000554A9">
        <w:rPr>
          <w:rFonts w:ascii="Times New Roman" w:hAnsi="Times New Roman"/>
          <w:sz w:val="24"/>
          <w:szCs w:val="24"/>
        </w:rPr>
        <w:t xml:space="preserve">Se va avea în vedere exersarea abilităţilor de ascultare activă şi de comunicare asertivă, precum şi a </w:t>
      </w:r>
      <w:r w:rsidR="000554A9">
        <w:rPr>
          <w:rFonts w:ascii="Times New Roman" w:hAnsi="Times New Roman"/>
          <w:sz w:val="24"/>
          <w:szCs w:val="24"/>
        </w:rPr>
        <w:t>m</w:t>
      </w:r>
      <w:r w:rsidRPr="000554A9">
        <w:rPr>
          <w:rFonts w:ascii="Times New Roman" w:hAnsi="Times New Roman"/>
          <w:sz w:val="24"/>
          <w:szCs w:val="24"/>
        </w:rPr>
        <w:t>ecanismelor de construcţie a feedback-ului, ca modalităţi de reglare comportamentală în situații diverse și de adaptare a demersului pedagogic la nevoile de învățare ale studenților.</w:t>
      </w:r>
    </w:p>
    <w:p w14:paraId="0EE2B8BA" w14:textId="36B397E1" w:rsidR="00007D2F" w:rsidRPr="000554A9" w:rsidRDefault="00377DCC" w:rsidP="0085793F">
      <w:pPr>
        <w:pStyle w:val="NoSpacing"/>
        <w:spacing w:line="276" w:lineRule="auto"/>
        <w:ind w:firstLine="567"/>
        <w:jc w:val="both"/>
        <w:rPr>
          <w:rFonts w:ascii="Times New Roman" w:hAnsi="Times New Roman"/>
          <w:sz w:val="24"/>
          <w:szCs w:val="24"/>
        </w:rPr>
      </w:pPr>
      <w:r w:rsidRPr="000554A9">
        <w:rPr>
          <w:rFonts w:ascii="Times New Roman" w:hAnsi="Times New Roman"/>
          <w:sz w:val="24"/>
          <w:szCs w:val="24"/>
        </w:rPr>
        <w:t>Se va exersa abilitatea de lucru în echipă pentru rezolvarea diferitelor sarcini de învățare.</w:t>
      </w:r>
    </w:p>
    <w:p w14:paraId="0A67EE54" w14:textId="77777777" w:rsidR="00F35CFD" w:rsidRPr="000554A9" w:rsidRDefault="00F35CFD" w:rsidP="000038E0">
      <w:pPr>
        <w:pStyle w:val="NoSpacing"/>
        <w:spacing w:line="276" w:lineRule="auto"/>
        <w:rPr>
          <w:rFonts w:ascii="Times New Roman" w:hAnsi="Times New Roman"/>
          <w:sz w:val="24"/>
          <w:szCs w:val="24"/>
        </w:rPr>
      </w:pPr>
    </w:p>
    <w:p w14:paraId="2EB02C1E" w14:textId="77777777" w:rsidR="00F35CFD" w:rsidRPr="000554A9" w:rsidRDefault="00F35CFD" w:rsidP="000038E0">
      <w:pPr>
        <w:pStyle w:val="NoSpacing"/>
        <w:spacing w:line="276" w:lineRule="auto"/>
        <w:rPr>
          <w:rFonts w:ascii="Times New Roman" w:hAnsi="Times New Roman"/>
          <w:sz w:val="24"/>
          <w:szCs w:val="24"/>
        </w:rPr>
      </w:pPr>
    </w:p>
    <w:p w14:paraId="6408F659" w14:textId="0CF7862A" w:rsidR="02AFFBE6" w:rsidRPr="000554A9" w:rsidRDefault="00A0088B" w:rsidP="02AFFBE6">
      <w:pPr>
        <w:spacing w:after="0"/>
        <w:ind w:left="-20" w:right="-20"/>
        <w:jc w:val="both"/>
        <w:rPr>
          <w:rFonts w:ascii="Times New Roman" w:hAnsi="Times New Roman"/>
          <w:sz w:val="24"/>
          <w:szCs w:val="24"/>
        </w:rPr>
      </w:pPr>
      <w:r w:rsidRPr="000554A9">
        <w:rPr>
          <w:rFonts w:ascii="Times New Roman" w:hAnsi="Times New Roman"/>
          <w:b/>
          <w:bCs/>
          <w:sz w:val="24"/>
          <w:szCs w:val="24"/>
          <w:lang w:val="ro"/>
        </w:rPr>
        <w:t>9</w:t>
      </w:r>
      <w:r w:rsidR="02AFFBE6" w:rsidRPr="000554A9">
        <w:rPr>
          <w:rFonts w:ascii="Times New Roman" w:hAnsi="Times New Roman"/>
          <w:b/>
          <w:bCs/>
          <w:sz w:val="24"/>
          <w:szCs w:val="24"/>
          <w:lang w:val="ro"/>
        </w:rPr>
        <w:t>. Conținuturi</w:t>
      </w:r>
    </w:p>
    <w:tbl>
      <w:tblPr>
        <w:tblW w:w="10455" w:type="dxa"/>
        <w:tblLayout w:type="fixed"/>
        <w:tblLook w:val="01E0" w:firstRow="1" w:lastRow="1" w:firstColumn="1" w:lastColumn="1" w:noHBand="0" w:noVBand="0"/>
      </w:tblPr>
      <w:tblGrid>
        <w:gridCol w:w="1261"/>
        <w:gridCol w:w="8343"/>
        <w:gridCol w:w="851"/>
      </w:tblGrid>
      <w:tr w:rsidR="02AFFBE6" w:rsidRPr="000554A9" w14:paraId="21D9A14C" w14:textId="77777777" w:rsidTr="00F35CFD">
        <w:trPr>
          <w:trHeight w:val="300"/>
        </w:trPr>
        <w:tc>
          <w:tcPr>
            <w:tcW w:w="1045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59877" w14:textId="2D1FC5EA" w:rsidR="02AFFBE6" w:rsidRPr="000554A9" w:rsidRDefault="02AFFBE6" w:rsidP="02AFFBE6">
            <w:pPr>
              <w:spacing w:after="0"/>
              <w:ind w:left="-20" w:right="-20"/>
              <w:rPr>
                <w:rFonts w:ascii="Times New Roman" w:hAnsi="Times New Roman"/>
                <w:sz w:val="24"/>
                <w:szCs w:val="24"/>
              </w:rPr>
            </w:pPr>
            <w:r w:rsidRPr="000554A9">
              <w:rPr>
                <w:rFonts w:ascii="Times New Roman" w:eastAsia="Arial" w:hAnsi="Times New Roman"/>
                <w:b/>
                <w:bCs/>
                <w:i/>
                <w:iCs/>
                <w:sz w:val="24"/>
                <w:szCs w:val="24"/>
                <w:lang w:val="ro"/>
              </w:rPr>
              <w:t xml:space="preserve"> </w:t>
            </w:r>
            <w:r w:rsidRPr="000554A9">
              <w:rPr>
                <w:rFonts w:ascii="Times New Roman" w:hAnsi="Times New Roman"/>
                <w:b/>
                <w:bCs/>
                <w:sz w:val="24"/>
                <w:szCs w:val="24"/>
                <w:lang w:val="ro"/>
              </w:rPr>
              <w:t>CURS</w:t>
            </w:r>
          </w:p>
        </w:tc>
      </w:tr>
      <w:tr w:rsidR="02AFFBE6" w:rsidRPr="000554A9" w14:paraId="6722D742" w14:textId="77777777" w:rsidTr="00F35CFD">
        <w:trPr>
          <w:trHeight w:val="300"/>
        </w:trPr>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EAA86" w14:textId="67BFE5DD"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Capitolul</w:t>
            </w:r>
          </w:p>
        </w:tc>
        <w:tc>
          <w:tcPr>
            <w:tcW w:w="8343"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D36441" w14:textId="3913E429"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Conținutul</w:t>
            </w:r>
          </w:p>
        </w:tc>
        <w:tc>
          <w:tcPr>
            <w:tcW w:w="85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43F33" w14:textId="0ACB8514"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Nr. ore</w:t>
            </w:r>
          </w:p>
        </w:tc>
      </w:tr>
      <w:tr w:rsidR="02AFFBE6" w:rsidRPr="000554A9" w14:paraId="5FD70432" w14:textId="77777777" w:rsidTr="00F35CFD">
        <w:trPr>
          <w:trHeight w:val="300"/>
        </w:trPr>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CA5BB6" w14:textId="06FD2945" w:rsidR="02AFFBE6" w:rsidRPr="000554A9" w:rsidRDefault="02AFFBE6" w:rsidP="02AFFBE6">
            <w:pPr>
              <w:ind w:left="-20" w:right="-20"/>
              <w:jc w:val="center"/>
              <w:rPr>
                <w:rFonts w:ascii="Times New Roman" w:hAnsi="Times New Roman"/>
                <w:sz w:val="24"/>
                <w:szCs w:val="24"/>
              </w:rPr>
            </w:pPr>
            <w:r w:rsidRPr="000554A9">
              <w:rPr>
                <w:rFonts w:ascii="Times New Roman" w:hAnsi="Times New Roman"/>
                <w:sz w:val="24"/>
                <w:szCs w:val="24"/>
                <w:lang w:val="ro"/>
              </w:rPr>
              <w:t>I</w:t>
            </w:r>
          </w:p>
        </w:tc>
        <w:tc>
          <w:tcPr>
            <w:tcW w:w="8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C7897B" w14:textId="77777777" w:rsidR="00377DCC" w:rsidRPr="000554A9" w:rsidRDefault="00377DCC" w:rsidP="00434933">
            <w:pPr>
              <w:spacing w:after="0" w:line="240" w:lineRule="auto"/>
              <w:ind w:left="-23" w:right="-23"/>
              <w:jc w:val="both"/>
              <w:rPr>
                <w:rFonts w:ascii="Times New Roman" w:hAnsi="Times New Roman"/>
                <w:b/>
                <w:bCs/>
                <w:sz w:val="24"/>
                <w:szCs w:val="24"/>
                <w:lang w:val="ro"/>
              </w:rPr>
            </w:pPr>
            <w:r w:rsidRPr="000554A9">
              <w:rPr>
                <w:rFonts w:ascii="Times New Roman" w:hAnsi="Times New Roman"/>
                <w:b/>
                <w:bCs/>
                <w:sz w:val="24"/>
                <w:szCs w:val="24"/>
                <w:lang w:val="ro"/>
              </w:rPr>
              <w:t>Curs introductiv</w:t>
            </w:r>
          </w:p>
          <w:p w14:paraId="48F228A5" w14:textId="77777777" w:rsidR="00377DCC" w:rsidRPr="000554A9" w:rsidRDefault="00377DCC" w:rsidP="00434933">
            <w:pPr>
              <w:spacing w:after="0" w:line="240" w:lineRule="auto"/>
              <w:ind w:left="-23" w:right="-23"/>
              <w:jc w:val="both"/>
              <w:rPr>
                <w:rFonts w:ascii="Times New Roman" w:hAnsi="Times New Roman"/>
                <w:sz w:val="24"/>
                <w:szCs w:val="24"/>
                <w:lang w:val="ro"/>
              </w:rPr>
            </w:pPr>
            <w:r w:rsidRPr="000554A9">
              <w:rPr>
                <w:rFonts w:ascii="Times New Roman" w:hAnsi="Times New Roman"/>
                <w:sz w:val="24"/>
                <w:szCs w:val="24"/>
                <w:lang w:val="ro"/>
              </w:rPr>
              <w:t>Ce înseamnă să fii profesor?;</w:t>
            </w:r>
          </w:p>
          <w:p w14:paraId="3CBB9801" w14:textId="0D0E309D" w:rsidR="02AFFBE6" w:rsidRPr="000554A9" w:rsidRDefault="00377DCC" w:rsidP="00434933">
            <w:pPr>
              <w:spacing w:after="0" w:line="240" w:lineRule="auto"/>
              <w:ind w:left="-23" w:right="-23"/>
              <w:jc w:val="both"/>
              <w:rPr>
                <w:rFonts w:ascii="Times New Roman" w:hAnsi="Times New Roman"/>
                <w:sz w:val="24"/>
                <w:szCs w:val="24"/>
              </w:rPr>
            </w:pPr>
            <w:r w:rsidRPr="000554A9">
              <w:rPr>
                <w:rFonts w:ascii="Times New Roman" w:hAnsi="Times New Roman"/>
                <w:sz w:val="24"/>
                <w:szCs w:val="24"/>
                <w:lang w:val="ro"/>
              </w:rPr>
              <w:t>Utilitatea programului de pregătire psiho-pedagogică pentru cariera didactică.</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5D2D26" w14:textId="0188B658" w:rsidR="02AFFBE6" w:rsidRPr="000554A9" w:rsidRDefault="00B16DA8" w:rsidP="02AFFBE6">
            <w:pPr>
              <w:ind w:left="-20" w:right="-20"/>
              <w:jc w:val="center"/>
              <w:rPr>
                <w:rFonts w:ascii="Times New Roman" w:hAnsi="Times New Roman"/>
                <w:sz w:val="24"/>
                <w:szCs w:val="24"/>
              </w:rPr>
            </w:pPr>
            <w:r w:rsidRPr="000554A9">
              <w:rPr>
                <w:rFonts w:ascii="Times New Roman" w:hAnsi="Times New Roman"/>
                <w:b/>
                <w:bCs/>
                <w:sz w:val="24"/>
                <w:szCs w:val="24"/>
                <w:lang w:val="ro"/>
              </w:rPr>
              <w:t>2</w:t>
            </w:r>
          </w:p>
        </w:tc>
      </w:tr>
      <w:tr w:rsidR="02AFFBE6" w:rsidRPr="000554A9" w14:paraId="476D3CFF" w14:textId="77777777" w:rsidTr="00F35CFD">
        <w:trPr>
          <w:trHeight w:val="300"/>
        </w:trPr>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92506" w14:textId="78F71FD3"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II</w:t>
            </w:r>
          </w:p>
        </w:tc>
        <w:tc>
          <w:tcPr>
            <w:tcW w:w="8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0A63B6" w14:textId="77777777" w:rsidR="00377DCC" w:rsidRPr="000554A9" w:rsidRDefault="00377DCC" w:rsidP="00377DCC">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 xml:space="preserve">Educaţia - obiect de studiu al pedagogiei: </w:t>
            </w:r>
          </w:p>
          <w:p w14:paraId="2AA0365B" w14:textId="77777777"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Caracterul   ştiinţific   al   pedagogiei;   </w:t>
            </w:r>
          </w:p>
          <w:p w14:paraId="5F51FEDF" w14:textId="77777777"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Disciplinele pedagogice, ramurile pedagogiei  ştiinţele  educaţiei;  Interrelaţii  ale </w:t>
            </w:r>
          </w:p>
          <w:p w14:paraId="67ABAB98" w14:textId="77777777"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pedagogiei  cu  alte  ştiinţe.  Clarificări  conceptuale  şi  diverse  interpretări  ale </w:t>
            </w:r>
          </w:p>
          <w:p w14:paraId="3FE2C65A" w14:textId="77777777"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termenului de educaţie; Funcţii ale educaţiei.</w:t>
            </w:r>
          </w:p>
          <w:p w14:paraId="79E04641" w14:textId="77777777"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Forme   ale   educaţiei:   educaţia   formală,   nonformală   şi   informală.Factori  </w:t>
            </w:r>
          </w:p>
          <w:p w14:paraId="2BF42A78" w14:textId="77777777"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determinanţi   în   formarea personalităţii umane.</w:t>
            </w:r>
          </w:p>
          <w:p w14:paraId="6DC4E25F" w14:textId="510E0500" w:rsidR="02AFFBE6" w:rsidRPr="000554A9" w:rsidRDefault="00377DCC" w:rsidP="00377DCC">
            <w:pPr>
              <w:spacing w:after="0"/>
              <w:ind w:left="-20" w:right="-20"/>
              <w:jc w:val="both"/>
              <w:rPr>
                <w:rFonts w:ascii="Times New Roman" w:hAnsi="Times New Roman"/>
                <w:sz w:val="24"/>
                <w:szCs w:val="24"/>
              </w:rPr>
            </w:pPr>
            <w:r w:rsidRPr="000554A9">
              <w:rPr>
                <w:rFonts w:ascii="Times New Roman" w:hAnsi="Times New Roman"/>
                <w:sz w:val="24"/>
                <w:szCs w:val="24"/>
                <w:lang w:val="ro"/>
              </w:rPr>
              <w:t>Dimensiuni clasice şi noi ale educaţiei.</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2E4378" w14:textId="752F31D5"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6</w:t>
            </w:r>
          </w:p>
        </w:tc>
      </w:tr>
      <w:tr w:rsidR="02AFFBE6" w:rsidRPr="000554A9" w14:paraId="7C4DF1C9" w14:textId="77777777" w:rsidTr="00F35CFD">
        <w:trPr>
          <w:trHeight w:val="300"/>
        </w:trPr>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A8111A" w14:textId="3B18D1F2"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III</w:t>
            </w:r>
          </w:p>
        </w:tc>
        <w:tc>
          <w:tcPr>
            <w:tcW w:w="8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C32F6E" w14:textId="77777777" w:rsidR="00377DCC" w:rsidRPr="000554A9" w:rsidRDefault="00377DCC" w:rsidP="00377DCC">
            <w:pPr>
              <w:spacing w:after="0"/>
              <w:ind w:left="-20" w:right="-20"/>
              <w:jc w:val="both"/>
              <w:rPr>
                <w:rFonts w:ascii="Times New Roman" w:hAnsi="Times New Roman"/>
                <w:b/>
                <w:bCs/>
                <w:sz w:val="24"/>
                <w:szCs w:val="24"/>
                <w:lang w:val="it-IT"/>
              </w:rPr>
            </w:pPr>
            <w:r w:rsidRPr="000554A9">
              <w:rPr>
                <w:rFonts w:ascii="Times New Roman" w:hAnsi="Times New Roman"/>
                <w:b/>
                <w:bCs/>
                <w:sz w:val="24"/>
                <w:szCs w:val="24"/>
                <w:lang w:val="it-IT"/>
              </w:rPr>
              <w:t>Educaţia pe tot parcursul vieţii:</w:t>
            </w:r>
          </w:p>
          <w:p w14:paraId="78FF56F7" w14:textId="77777777" w:rsidR="00377DCC" w:rsidRPr="000554A9" w:rsidRDefault="00377DCC" w:rsidP="00377DCC">
            <w:pPr>
              <w:spacing w:after="0"/>
              <w:ind w:left="-20" w:right="-20"/>
              <w:jc w:val="both"/>
              <w:rPr>
                <w:rFonts w:ascii="Times New Roman" w:hAnsi="Times New Roman"/>
                <w:sz w:val="24"/>
                <w:szCs w:val="24"/>
                <w:lang w:val="it-IT"/>
              </w:rPr>
            </w:pPr>
            <w:r w:rsidRPr="000554A9">
              <w:rPr>
                <w:rFonts w:ascii="Times New Roman" w:hAnsi="Times New Roman"/>
                <w:sz w:val="24"/>
                <w:szCs w:val="24"/>
                <w:lang w:val="it-IT"/>
              </w:rPr>
              <w:t xml:space="preserve">Autoeducaţia:  Relaţia  educaţie-autoeducaţie;  Caracteristicile  şi  dimensiunile </w:t>
            </w:r>
          </w:p>
          <w:p w14:paraId="76B830EC" w14:textId="77777777" w:rsidR="00377DCC" w:rsidRPr="000554A9" w:rsidRDefault="00377DCC" w:rsidP="00377DCC">
            <w:pPr>
              <w:spacing w:after="0"/>
              <w:ind w:left="-20" w:right="-20"/>
              <w:jc w:val="both"/>
              <w:rPr>
                <w:rFonts w:ascii="Times New Roman" w:hAnsi="Times New Roman"/>
                <w:sz w:val="24"/>
                <w:szCs w:val="24"/>
                <w:lang w:val="it-IT"/>
              </w:rPr>
            </w:pPr>
            <w:r w:rsidRPr="000554A9">
              <w:rPr>
                <w:rFonts w:ascii="Times New Roman" w:hAnsi="Times New Roman"/>
                <w:sz w:val="24"/>
                <w:szCs w:val="24"/>
                <w:lang w:val="it-IT"/>
              </w:rPr>
              <w:t xml:space="preserve">autoeducaţiei;  Educaţia  adulţilor:  principii,  obiective,  specificitate,  forme  şi  </w:t>
            </w:r>
          </w:p>
          <w:p w14:paraId="48416E0A" w14:textId="1339BCDB" w:rsidR="02AFFBE6" w:rsidRPr="000554A9" w:rsidRDefault="00377DCC" w:rsidP="00377DCC">
            <w:pPr>
              <w:spacing w:after="0"/>
              <w:ind w:left="-20" w:right="-20"/>
              <w:jc w:val="both"/>
              <w:rPr>
                <w:rFonts w:ascii="Times New Roman" w:hAnsi="Times New Roman"/>
                <w:sz w:val="24"/>
                <w:szCs w:val="24"/>
                <w:lang w:val="it-IT"/>
              </w:rPr>
            </w:pPr>
            <w:r w:rsidRPr="000554A9">
              <w:rPr>
                <w:rFonts w:ascii="Times New Roman" w:hAnsi="Times New Roman"/>
                <w:sz w:val="24"/>
                <w:szCs w:val="24"/>
                <w:lang w:val="it-IT"/>
              </w:rPr>
              <w:t>programe.  Formarea  iniţială vs. formarea continuă</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29BAE" w14:textId="3500E5B6" w:rsidR="02AFFBE6" w:rsidRPr="000554A9" w:rsidRDefault="00B16DA8"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2</w:t>
            </w:r>
          </w:p>
        </w:tc>
      </w:tr>
      <w:tr w:rsidR="02AFFBE6" w:rsidRPr="000554A9" w14:paraId="1AC35644" w14:textId="77777777" w:rsidTr="00F35CFD">
        <w:trPr>
          <w:trHeight w:val="300"/>
        </w:trPr>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A567F1" w14:textId="012F351C"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IV</w:t>
            </w:r>
          </w:p>
        </w:tc>
        <w:tc>
          <w:tcPr>
            <w:tcW w:w="8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66445F" w14:textId="77777777" w:rsidR="00377DCC" w:rsidRPr="000554A9" w:rsidRDefault="00377DCC" w:rsidP="00377DCC">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 xml:space="preserve">Sistemul românesc de educaţie: </w:t>
            </w:r>
          </w:p>
          <w:p w14:paraId="4D59DFC8" w14:textId="77777777" w:rsidR="00377DCC" w:rsidRPr="000554A9" w:rsidRDefault="00377DCC" w:rsidP="00377DCC">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Structură şi interrelaţii;</w:t>
            </w:r>
          </w:p>
          <w:p w14:paraId="5FA9555E" w14:textId="0BEACB75" w:rsidR="02AFFBE6" w:rsidRPr="000554A9" w:rsidRDefault="00377DCC" w:rsidP="00377DCC">
            <w:pPr>
              <w:spacing w:after="0"/>
              <w:ind w:left="-20" w:right="-20"/>
              <w:jc w:val="both"/>
              <w:rPr>
                <w:rFonts w:ascii="Times New Roman" w:hAnsi="Times New Roman"/>
                <w:sz w:val="24"/>
                <w:szCs w:val="24"/>
              </w:rPr>
            </w:pPr>
            <w:r w:rsidRPr="000554A9">
              <w:rPr>
                <w:rFonts w:ascii="Times New Roman" w:hAnsi="Times New Roman"/>
                <w:sz w:val="24"/>
                <w:szCs w:val="24"/>
                <w:lang w:val="ro"/>
              </w:rPr>
              <w:t>Analiză  comparativă  a diferitelor sisteme educaţionale.</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3A8A9F" w14:textId="6949D4C1"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2</w:t>
            </w:r>
          </w:p>
        </w:tc>
      </w:tr>
      <w:tr w:rsidR="02AFFBE6" w:rsidRPr="000554A9" w14:paraId="440FCF45" w14:textId="77777777" w:rsidTr="00F35CFD">
        <w:trPr>
          <w:trHeight w:val="300"/>
        </w:trPr>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A1F643" w14:textId="31A81EC4"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V</w:t>
            </w:r>
          </w:p>
        </w:tc>
        <w:tc>
          <w:tcPr>
            <w:tcW w:w="8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EEFC43" w14:textId="77777777"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Cercetarea pedagogică în învăţământ:</w:t>
            </w:r>
          </w:p>
          <w:p w14:paraId="3C5039A2"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Cercetarea pedagogică - etapele şi metodologia cercetării pedagogice (metode de </w:t>
            </w:r>
          </w:p>
          <w:p w14:paraId="4EE9E343" w14:textId="6CBFC488" w:rsidR="02AFFBE6" w:rsidRPr="000554A9" w:rsidRDefault="00B16DA8" w:rsidP="00B16DA8">
            <w:pPr>
              <w:spacing w:after="0"/>
              <w:ind w:left="-20" w:right="-20"/>
              <w:jc w:val="both"/>
              <w:rPr>
                <w:rFonts w:ascii="Times New Roman" w:hAnsi="Times New Roman"/>
                <w:sz w:val="24"/>
                <w:szCs w:val="24"/>
              </w:rPr>
            </w:pPr>
            <w:r w:rsidRPr="000554A9">
              <w:rPr>
                <w:rFonts w:ascii="Times New Roman" w:hAnsi="Times New Roman"/>
                <w:sz w:val="24"/>
                <w:szCs w:val="24"/>
                <w:lang w:val="ro"/>
              </w:rPr>
              <w:t>cercetare: ancheta pe baza de chestionar, experimentul, interviul, studiul de caz).</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D3F6A" w14:textId="10658A32" w:rsidR="02AFFBE6" w:rsidRPr="000554A9" w:rsidRDefault="00B16DA8"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2</w:t>
            </w:r>
          </w:p>
        </w:tc>
      </w:tr>
      <w:tr w:rsidR="02AFFBE6" w:rsidRPr="000554A9" w14:paraId="1BA56E8B" w14:textId="77777777" w:rsidTr="00F35CFD">
        <w:trPr>
          <w:trHeight w:val="300"/>
        </w:trPr>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93FE5D" w14:textId="79ABA6E4"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VI</w:t>
            </w:r>
          </w:p>
        </w:tc>
        <w:tc>
          <w:tcPr>
            <w:tcW w:w="8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34AA88" w14:textId="77777777"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Finalitățile educației:</w:t>
            </w:r>
          </w:p>
          <w:p w14:paraId="4D7EE771"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Idealul,    scopul  şi  obiectivele  educaţiei;  Competenţe,  indicatori  şi  criterii  de </w:t>
            </w:r>
          </w:p>
          <w:p w14:paraId="350F51DA" w14:textId="1881B132" w:rsidR="02AFFBE6" w:rsidRPr="000554A9" w:rsidRDefault="00B16DA8" w:rsidP="00B16DA8">
            <w:pPr>
              <w:spacing w:after="0"/>
              <w:ind w:left="-20" w:right="-20"/>
              <w:jc w:val="both"/>
              <w:rPr>
                <w:rFonts w:ascii="Times New Roman" w:hAnsi="Times New Roman"/>
                <w:sz w:val="24"/>
                <w:szCs w:val="24"/>
              </w:rPr>
            </w:pPr>
            <w:r w:rsidRPr="000554A9">
              <w:rPr>
                <w:rFonts w:ascii="Times New Roman" w:hAnsi="Times New Roman"/>
                <w:sz w:val="24"/>
                <w:szCs w:val="24"/>
                <w:lang w:val="ro"/>
              </w:rPr>
              <w:lastRenderedPageBreak/>
              <w:t>performanţă</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E3D8C" w14:textId="43CF11DD"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lastRenderedPageBreak/>
              <w:t>4</w:t>
            </w:r>
          </w:p>
        </w:tc>
      </w:tr>
      <w:tr w:rsidR="00377DCC" w:rsidRPr="000554A9" w14:paraId="28BA7CE7" w14:textId="77777777" w:rsidTr="00F35CFD">
        <w:trPr>
          <w:trHeight w:val="300"/>
        </w:trPr>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8F2932" w14:textId="50495A9D" w:rsidR="00377DCC" w:rsidRPr="000554A9" w:rsidRDefault="00377DCC" w:rsidP="02AFFBE6">
            <w:pPr>
              <w:spacing w:after="0"/>
              <w:ind w:left="-20" w:right="-20"/>
              <w:jc w:val="center"/>
              <w:rPr>
                <w:rFonts w:ascii="Times New Roman" w:hAnsi="Times New Roman"/>
                <w:sz w:val="24"/>
                <w:szCs w:val="24"/>
                <w:lang w:val="ro"/>
              </w:rPr>
            </w:pPr>
            <w:r w:rsidRPr="000554A9">
              <w:rPr>
                <w:rFonts w:ascii="Times New Roman" w:hAnsi="Times New Roman"/>
                <w:sz w:val="24"/>
                <w:szCs w:val="24"/>
                <w:lang w:val="ro"/>
              </w:rPr>
              <w:t>VII</w:t>
            </w:r>
          </w:p>
        </w:tc>
        <w:tc>
          <w:tcPr>
            <w:tcW w:w="8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E86074" w14:textId="747139F9"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Curriculum     şcolar.     Conţinutul     învăţământului     –     componentă a curriculumului. Produse curriculare.</w:t>
            </w:r>
          </w:p>
          <w:p w14:paraId="3FC94B09"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Componente  şi  tipuri  curriculare;  Caracteristici  şi  criterii  de    selecţie    a  </w:t>
            </w:r>
          </w:p>
          <w:p w14:paraId="28506CB7"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conţinutului  învăţământului;  Orientări  privind  structura  conţinutului  în  </w:t>
            </w:r>
          </w:p>
          <w:p w14:paraId="30677728"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învăţământul  profesional  şi  tehnic; </w:t>
            </w:r>
          </w:p>
          <w:p w14:paraId="0C5308BC"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Integrarea   curriculară   (definire   și   niveluri   de   intregrare:   monodisciplinară, </w:t>
            </w:r>
          </w:p>
          <w:p w14:paraId="6882C78C"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multidisciplinară, interdisciplinară, trandisciplinară; abordarea STEM);</w:t>
            </w:r>
          </w:p>
          <w:p w14:paraId="792C5786" w14:textId="7C2E28FC" w:rsidR="00377DCC"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Planuri, programe şi manual.</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6B354" w14:textId="22735225" w:rsidR="00377DCC" w:rsidRPr="000554A9" w:rsidRDefault="00B16DA8" w:rsidP="02AFFBE6">
            <w:pPr>
              <w:spacing w:after="0"/>
              <w:ind w:left="-20" w:right="-20"/>
              <w:jc w:val="center"/>
              <w:rPr>
                <w:rFonts w:ascii="Times New Roman" w:hAnsi="Times New Roman"/>
                <w:b/>
                <w:bCs/>
                <w:sz w:val="24"/>
                <w:szCs w:val="24"/>
                <w:lang w:val="ro"/>
              </w:rPr>
            </w:pPr>
            <w:r w:rsidRPr="000554A9">
              <w:rPr>
                <w:rFonts w:ascii="Times New Roman" w:hAnsi="Times New Roman"/>
                <w:b/>
                <w:bCs/>
                <w:sz w:val="24"/>
                <w:szCs w:val="24"/>
                <w:lang w:val="ro"/>
              </w:rPr>
              <w:t>8</w:t>
            </w:r>
          </w:p>
        </w:tc>
      </w:tr>
      <w:tr w:rsidR="00377DCC" w:rsidRPr="000554A9" w14:paraId="2F19092F" w14:textId="77777777" w:rsidTr="00F35CFD">
        <w:trPr>
          <w:trHeight w:val="300"/>
        </w:trPr>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F39E4B" w14:textId="3A4E7DAE" w:rsidR="00377DCC" w:rsidRPr="000554A9" w:rsidRDefault="00377DCC" w:rsidP="02AFFBE6">
            <w:pPr>
              <w:spacing w:after="0"/>
              <w:ind w:left="-20" w:right="-20"/>
              <w:jc w:val="center"/>
              <w:rPr>
                <w:rFonts w:ascii="Times New Roman" w:hAnsi="Times New Roman"/>
                <w:sz w:val="24"/>
                <w:szCs w:val="24"/>
                <w:lang w:val="ro"/>
              </w:rPr>
            </w:pPr>
            <w:r w:rsidRPr="000554A9">
              <w:rPr>
                <w:rFonts w:ascii="Times New Roman" w:hAnsi="Times New Roman"/>
                <w:sz w:val="24"/>
                <w:szCs w:val="24"/>
                <w:lang w:val="ro"/>
              </w:rPr>
              <w:t>VIII</w:t>
            </w:r>
          </w:p>
        </w:tc>
        <w:tc>
          <w:tcPr>
            <w:tcW w:w="8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7BB643"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b/>
                <w:bCs/>
                <w:sz w:val="24"/>
                <w:szCs w:val="24"/>
                <w:lang w:val="ro"/>
              </w:rPr>
              <w:t>Consiliere  şi  orientare</w:t>
            </w:r>
            <w:r w:rsidRPr="000554A9">
              <w:rPr>
                <w:rFonts w:ascii="Times New Roman" w:hAnsi="Times New Roman"/>
                <w:sz w:val="24"/>
                <w:szCs w:val="24"/>
                <w:lang w:val="ro"/>
              </w:rPr>
              <w:t xml:space="preserve">:  Delimitari  conceptuale; Obiective  şi  caracteristici;  </w:t>
            </w:r>
          </w:p>
          <w:p w14:paraId="210BF6F1"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Etapele  procesului  de consiliere; Particularităţi ale ariei  curriculare. Consiliere şi </w:t>
            </w:r>
          </w:p>
          <w:p w14:paraId="2A0C9F54" w14:textId="630D4F48" w:rsidR="00377DCC"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orientare; Rolul profesorului-diriginte în consilierea şi orientarea elevilor.</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92B90" w14:textId="3D230ED6" w:rsidR="00377DCC" w:rsidRPr="000554A9" w:rsidRDefault="00B16DA8" w:rsidP="02AFFBE6">
            <w:pPr>
              <w:spacing w:after="0"/>
              <w:ind w:left="-20" w:right="-20"/>
              <w:jc w:val="center"/>
              <w:rPr>
                <w:rFonts w:ascii="Times New Roman" w:hAnsi="Times New Roman"/>
                <w:b/>
                <w:bCs/>
                <w:sz w:val="24"/>
                <w:szCs w:val="24"/>
                <w:lang w:val="ro"/>
              </w:rPr>
            </w:pPr>
            <w:r w:rsidRPr="000554A9">
              <w:rPr>
                <w:rFonts w:ascii="Times New Roman" w:hAnsi="Times New Roman"/>
                <w:b/>
                <w:bCs/>
                <w:sz w:val="24"/>
                <w:szCs w:val="24"/>
                <w:lang w:val="ro"/>
              </w:rPr>
              <w:t>2</w:t>
            </w:r>
          </w:p>
        </w:tc>
      </w:tr>
      <w:tr w:rsidR="0085793F" w:rsidRPr="000554A9" w14:paraId="0C1D47A8" w14:textId="77777777" w:rsidTr="0036510F">
        <w:trPr>
          <w:trHeight w:val="300"/>
        </w:trPr>
        <w:tc>
          <w:tcPr>
            <w:tcW w:w="96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0988BA" w14:textId="6563F01F" w:rsidR="0085793F" w:rsidRPr="000554A9" w:rsidRDefault="0085793F" w:rsidP="0085793F">
            <w:pPr>
              <w:spacing w:after="0"/>
              <w:ind w:left="-20" w:right="-20"/>
              <w:jc w:val="right"/>
              <w:rPr>
                <w:rFonts w:ascii="Times New Roman" w:hAnsi="Times New Roman"/>
                <w:sz w:val="24"/>
                <w:szCs w:val="24"/>
              </w:rPr>
            </w:pPr>
            <w:r w:rsidRPr="000554A9">
              <w:rPr>
                <w:rFonts w:ascii="Times New Roman" w:hAnsi="Times New Roman"/>
                <w:sz w:val="24"/>
                <w:szCs w:val="24"/>
                <w:lang w:val="ro"/>
              </w:rPr>
              <w:t xml:space="preserve"> </w:t>
            </w:r>
            <w:r w:rsidRPr="000554A9">
              <w:rPr>
                <w:rFonts w:ascii="Times New Roman" w:hAnsi="Times New Roman"/>
                <w:b/>
                <w:bCs/>
                <w:sz w:val="24"/>
                <w:szCs w:val="24"/>
                <w:lang w:val="ro"/>
              </w:rPr>
              <w:t>Total:</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902C12" w14:textId="0AD4FF43" w:rsidR="0085793F" w:rsidRPr="000554A9" w:rsidRDefault="0085793F"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28</w:t>
            </w:r>
          </w:p>
        </w:tc>
      </w:tr>
      <w:tr w:rsidR="02AFFBE6" w:rsidRPr="000554A9" w14:paraId="61F587EC" w14:textId="77777777" w:rsidTr="00F35CFD">
        <w:trPr>
          <w:trHeight w:val="300"/>
        </w:trPr>
        <w:tc>
          <w:tcPr>
            <w:tcW w:w="1045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AA21A9" w14:textId="42809C12" w:rsidR="02AFFBE6" w:rsidRDefault="02AFFBE6" w:rsidP="00443E83">
            <w:pPr>
              <w:spacing w:after="0" w:line="240" w:lineRule="auto"/>
              <w:ind w:left="-20" w:right="-20"/>
              <w:rPr>
                <w:rFonts w:ascii="Times New Roman" w:hAnsi="Times New Roman"/>
                <w:b/>
                <w:bCs/>
                <w:sz w:val="24"/>
                <w:szCs w:val="24"/>
                <w:lang w:val="ro"/>
              </w:rPr>
            </w:pPr>
            <w:r w:rsidRPr="000554A9">
              <w:rPr>
                <w:rFonts w:ascii="Times New Roman" w:hAnsi="Times New Roman"/>
                <w:b/>
                <w:bCs/>
                <w:sz w:val="24"/>
                <w:szCs w:val="24"/>
                <w:lang w:val="ro"/>
              </w:rPr>
              <w:t>Bibliografie:</w:t>
            </w:r>
          </w:p>
          <w:p w14:paraId="2C6217C5" w14:textId="12EFA8FC" w:rsidR="0085793F" w:rsidRPr="000554A9" w:rsidRDefault="0085793F" w:rsidP="00443E83">
            <w:pPr>
              <w:spacing w:after="0" w:line="240" w:lineRule="auto"/>
              <w:ind w:left="-20" w:right="-20"/>
              <w:rPr>
                <w:rFonts w:ascii="Times New Roman" w:hAnsi="Times New Roman"/>
                <w:sz w:val="24"/>
                <w:szCs w:val="24"/>
              </w:rPr>
            </w:pPr>
            <w:bookmarkStart w:id="7" w:name="_Hlk205195149"/>
            <w:r w:rsidRPr="0085793F">
              <w:rPr>
                <w:rFonts w:ascii="Times New Roman" w:hAnsi="Times New Roman"/>
                <w:sz w:val="24"/>
                <w:szCs w:val="24"/>
                <w:lang w:val="ro"/>
              </w:rPr>
              <w:t>0.</w:t>
            </w:r>
            <w:r>
              <w:rPr>
                <w:rFonts w:ascii="Times New Roman" w:hAnsi="Times New Roman"/>
                <w:b/>
                <w:bCs/>
                <w:sz w:val="24"/>
                <w:szCs w:val="24"/>
                <w:lang w:val="ro"/>
              </w:rPr>
              <w:t xml:space="preserve">  </w:t>
            </w:r>
            <w:r w:rsidRPr="0085793F">
              <w:rPr>
                <w:rFonts w:ascii="Times New Roman" w:hAnsi="Times New Roman"/>
                <w:sz w:val="24"/>
                <w:szCs w:val="24"/>
                <w:lang w:val="ro"/>
              </w:rPr>
              <w:t>Suport electronic</w:t>
            </w:r>
            <w:r>
              <w:rPr>
                <w:rFonts w:ascii="Times New Roman" w:hAnsi="Times New Roman"/>
                <w:sz w:val="24"/>
                <w:szCs w:val="24"/>
                <w:lang w:val="ro"/>
              </w:rPr>
              <w:t xml:space="preserve"> - platforma</w:t>
            </w:r>
            <w:r w:rsidRPr="0085793F">
              <w:rPr>
                <w:rFonts w:ascii="Times New Roman" w:hAnsi="Times New Roman"/>
                <w:sz w:val="24"/>
                <w:szCs w:val="24"/>
                <w:lang w:val="ro"/>
              </w:rPr>
              <w:t xml:space="preserve"> Moodle</w:t>
            </w:r>
          </w:p>
          <w:bookmarkEnd w:id="7"/>
          <w:p w14:paraId="773D3A76" w14:textId="710D51CB"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1.  Antonesei,  L.,  Popa,  L.  N.,  &amp;  Labăr,  A.  (2009).  Ghid  pentru  cercetarea  educaţiei.  Iaşi: Polirom.</w:t>
            </w:r>
          </w:p>
          <w:p w14:paraId="02F8A919" w14:textId="2707D534"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2.  Babbie, E. (2010). Practica cercetării sociale. Iași: Polirom.</w:t>
            </w:r>
          </w:p>
          <w:p w14:paraId="601AF0DE" w14:textId="58B87C01"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 xml:space="preserve">3.  Băban, A. (2001). Consiliere educaţională – Ghid metodologic pentru orele de dirigenţie şi consiliere. Cluj- Napoca:  Asociația de Științe Cognitive din România. </w:t>
            </w:r>
          </w:p>
          <w:p w14:paraId="049750F7"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4.   Belmont, J.A. (2015). 103 activități de grup. București: Editura Trei.</w:t>
            </w:r>
          </w:p>
          <w:p w14:paraId="5CEA1C69" w14:textId="387A1019"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5.   Blândul, V.C. (coord.). (2017). 50 de Jocuri și activități specifice educației non-formale. București: Editura Mega.</w:t>
            </w:r>
          </w:p>
          <w:p w14:paraId="1C50C2BC"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6.   Borzea Popovici, A. (2017). Integrarea curriculară și dezvoltarea capacităților cognitive. Iași: Polirom.</w:t>
            </w:r>
          </w:p>
          <w:p w14:paraId="26380AA4" w14:textId="3DC871D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7.   Carter,  J.  (2011).  Over  600  Icebreakers  &amp;  Games:  Hundreds  of ice  breaker  questions,  team  building gamesand warm-up activities for your small group or team. Hope Books.</w:t>
            </w:r>
          </w:p>
          <w:p w14:paraId="4EFD078D"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8.   Ciolan, L. (2013). Învăţarea integrată. Fundamente pentru un curriculum transdisciplinar. Iași: Polirom.</w:t>
            </w:r>
          </w:p>
          <w:p w14:paraId="5C177B1F"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9.   Cristea, S. (2010). Fundamentele pedagogiei. Iași: Polirom.</w:t>
            </w:r>
          </w:p>
          <w:p w14:paraId="0BDB385F"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10. Cohen, L., Manion, L., &amp; Morrison, K. (2002). Research methods in education. Routledge.</w:t>
            </w:r>
          </w:p>
          <w:p w14:paraId="740E3B66"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11. Cozolino, L. (2017). Predarea bazată pe atașament. Cum să creezi o clasă tribală. București: Editura Trei.</w:t>
            </w:r>
          </w:p>
          <w:p w14:paraId="61099C4F"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12. Cucoș, C. (2017). Educația: reîntemeieri, dinamici, prefigurări. Iași: Polirom.</w:t>
            </w:r>
          </w:p>
          <w:p w14:paraId="48BE5E09"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13. Cucoș, C. (2015). Pedagogie, ediția a III-a. Iași: Polirom.</w:t>
            </w:r>
          </w:p>
          <w:p w14:paraId="4A2A6938"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 xml:space="preserve">14. Culidiuc, T. (coord.) (2016). IMPACT – Jocuri și povestiri Metode de educație nonformală (ed. a II-a). </w:t>
            </w:r>
          </w:p>
          <w:p w14:paraId="58135D0A"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 xml:space="preserve">Disponibil la http://www.noi-orizonturi.ro/wp- content/uploads/2017/01/IMPACT-Culegere-de-jocuri- </w:t>
            </w:r>
          </w:p>
          <w:p w14:paraId="79E51E59"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 xml:space="preserve">%C8%99i-povestiri.pdf </w:t>
            </w:r>
          </w:p>
          <w:p w14:paraId="65CA34BD" w14:textId="77777777" w:rsidR="00B16DA8" w:rsidRPr="000554A9" w:rsidRDefault="00B16DA8" w:rsidP="00443E83">
            <w:pPr>
              <w:spacing w:after="0" w:line="240" w:lineRule="auto"/>
              <w:ind w:left="-20" w:right="-20"/>
              <w:rPr>
                <w:rFonts w:ascii="Times New Roman" w:hAnsi="Times New Roman"/>
                <w:sz w:val="24"/>
                <w:szCs w:val="24"/>
                <w:lang w:val="ro"/>
              </w:rPr>
            </w:pPr>
            <w:r w:rsidRPr="000554A9">
              <w:rPr>
                <w:rFonts w:ascii="Times New Roman" w:hAnsi="Times New Roman"/>
                <w:sz w:val="24"/>
                <w:szCs w:val="24"/>
                <w:lang w:val="ro"/>
              </w:rPr>
              <w:t xml:space="preserve">15. Dawson,  K.,  Kiger  Lee,  B.  (2018).  Drama-based  Pedagogy:  Activating  Learning  Across the </w:t>
            </w:r>
          </w:p>
          <w:p w14:paraId="35C91777" w14:textId="195632F8" w:rsidR="02AFFBE6" w:rsidRPr="000554A9" w:rsidRDefault="00B16DA8" w:rsidP="00443E83">
            <w:pPr>
              <w:spacing w:after="0" w:line="240" w:lineRule="auto"/>
              <w:ind w:left="-20" w:right="-20"/>
              <w:rPr>
                <w:rFonts w:ascii="Times New Roman" w:hAnsi="Times New Roman"/>
                <w:sz w:val="24"/>
                <w:szCs w:val="24"/>
              </w:rPr>
            </w:pPr>
            <w:r w:rsidRPr="000554A9">
              <w:rPr>
                <w:rFonts w:ascii="Times New Roman" w:hAnsi="Times New Roman"/>
                <w:sz w:val="24"/>
                <w:szCs w:val="24"/>
                <w:lang w:val="ro"/>
              </w:rPr>
              <w:t>Curriculum(Theatre in Education). Chicago: The University of Chicago Press.</w:t>
            </w:r>
          </w:p>
        </w:tc>
      </w:tr>
    </w:tbl>
    <w:p w14:paraId="656D3447" w14:textId="248FC63A" w:rsidR="02AFFBE6" w:rsidRPr="000554A9" w:rsidRDefault="02AFFBE6" w:rsidP="02AFFBE6">
      <w:pPr>
        <w:spacing w:after="0"/>
        <w:ind w:left="-20" w:right="-20"/>
        <w:jc w:val="both"/>
        <w:rPr>
          <w:rFonts w:ascii="Times New Roman" w:hAnsi="Times New Roman"/>
          <w:sz w:val="24"/>
          <w:szCs w:val="24"/>
        </w:rPr>
      </w:pPr>
      <w:r w:rsidRPr="000554A9">
        <w:rPr>
          <w:rFonts w:ascii="Times New Roman" w:hAnsi="Times New Roman"/>
          <w:b/>
          <w:bCs/>
          <w:sz w:val="24"/>
          <w:szCs w:val="24"/>
          <w:lang w:val="ro"/>
        </w:rPr>
        <w:t xml:space="preserve"> </w:t>
      </w:r>
    </w:p>
    <w:tbl>
      <w:tblPr>
        <w:tblW w:w="10455" w:type="dxa"/>
        <w:tblLayout w:type="fixed"/>
        <w:tblLook w:val="01E0" w:firstRow="1" w:lastRow="1" w:firstColumn="1" w:lastColumn="1" w:noHBand="0" w:noVBand="0"/>
      </w:tblPr>
      <w:tblGrid>
        <w:gridCol w:w="848"/>
        <w:gridCol w:w="8734"/>
        <w:gridCol w:w="873"/>
      </w:tblGrid>
      <w:tr w:rsidR="02AFFBE6" w:rsidRPr="000554A9" w14:paraId="2DBA5EDA" w14:textId="77777777" w:rsidTr="0085793F">
        <w:trPr>
          <w:trHeight w:val="315"/>
        </w:trPr>
        <w:tc>
          <w:tcPr>
            <w:tcW w:w="1045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72F84" w14:textId="4DC40804"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b/>
                <w:bCs/>
                <w:sz w:val="24"/>
                <w:szCs w:val="24"/>
                <w:lang w:val="ro"/>
              </w:rPr>
              <w:t xml:space="preserve"> SEMINAR</w:t>
            </w:r>
          </w:p>
        </w:tc>
      </w:tr>
      <w:tr w:rsidR="02AFFBE6" w:rsidRPr="000554A9" w14:paraId="751D44C7" w14:textId="77777777" w:rsidTr="0085793F">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D7BF99" w14:textId="76F62140" w:rsidR="02AFFBE6" w:rsidRPr="000554A9" w:rsidRDefault="02AFFBE6" w:rsidP="02AFFBE6">
            <w:pPr>
              <w:spacing w:after="0"/>
              <w:ind w:left="-20" w:right="-20"/>
              <w:jc w:val="center"/>
              <w:rPr>
                <w:rFonts w:ascii="Times New Roman" w:hAnsi="Times New Roman"/>
                <w:sz w:val="24"/>
                <w:szCs w:val="24"/>
              </w:rPr>
            </w:pPr>
            <w:r w:rsidRPr="0085793F">
              <w:rPr>
                <w:rFonts w:ascii="Times New Roman" w:hAnsi="Times New Roman"/>
                <w:b/>
                <w:bCs/>
                <w:sz w:val="20"/>
                <w:szCs w:val="20"/>
                <w:lang w:val="ro"/>
              </w:rPr>
              <w:t xml:space="preserve">Nr. crt. </w:t>
            </w:r>
          </w:p>
        </w:tc>
        <w:tc>
          <w:tcPr>
            <w:tcW w:w="873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FFB26" w14:textId="14176D37"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Conținutul</w:t>
            </w:r>
          </w:p>
        </w:tc>
        <w:tc>
          <w:tcPr>
            <w:tcW w:w="873"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E2DF0" w14:textId="4119390D" w:rsidR="02AFFBE6" w:rsidRPr="000554A9" w:rsidRDefault="02AFFBE6" w:rsidP="02AFFBE6">
            <w:pPr>
              <w:spacing w:after="0"/>
              <w:ind w:left="-20" w:right="-20"/>
              <w:jc w:val="center"/>
              <w:rPr>
                <w:rFonts w:ascii="Times New Roman" w:hAnsi="Times New Roman"/>
                <w:sz w:val="24"/>
                <w:szCs w:val="24"/>
              </w:rPr>
            </w:pPr>
            <w:r w:rsidRPr="0085793F">
              <w:rPr>
                <w:rFonts w:ascii="Times New Roman" w:hAnsi="Times New Roman"/>
                <w:b/>
                <w:bCs/>
                <w:lang w:val="ro"/>
              </w:rPr>
              <w:t>Nr. ore</w:t>
            </w:r>
          </w:p>
        </w:tc>
      </w:tr>
      <w:tr w:rsidR="02AFFBE6" w:rsidRPr="000554A9" w14:paraId="49268423" w14:textId="77777777" w:rsidTr="0085793F">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A510E2" w14:textId="70E582AD"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1.</w:t>
            </w:r>
          </w:p>
        </w:tc>
        <w:tc>
          <w:tcPr>
            <w:tcW w:w="87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DD7E50" w14:textId="77777777"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 xml:space="preserve">Ce înseamnă să fii profesor? </w:t>
            </w:r>
          </w:p>
          <w:p w14:paraId="78832814" w14:textId="0243938A" w:rsidR="02AFFBE6" w:rsidRPr="000554A9" w:rsidRDefault="00B16DA8" w:rsidP="00B16DA8">
            <w:pPr>
              <w:spacing w:after="0"/>
              <w:ind w:left="-20" w:right="-20"/>
              <w:jc w:val="both"/>
              <w:rPr>
                <w:rFonts w:ascii="Times New Roman" w:hAnsi="Times New Roman"/>
                <w:sz w:val="24"/>
                <w:szCs w:val="24"/>
              </w:rPr>
            </w:pPr>
            <w:r w:rsidRPr="000554A9">
              <w:rPr>
                <w:rFonts w:ascii="Times New Roman" w:hAnsi="Times New Roman"/>
                <w:sz w:val="24"/>
                <w:szCs w:val="24"/>
                <w:lang w:val="ro"/>
              </w:rPr>
              <w:t>Tehnici şi metode de intercunoaştere</w:t>
            </w:r>
          </w:p>
        </w:tc>
        <w:tc>
          <w:tcPr>
            <w:tcW w:w="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15BF9" w14:textId="3C6DC488"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2</w:t>
            </w:r>
          </w:p>
        </w:tc>
      </w:tr>
      <w:tr w:rsidR="02AFFBE6" w:rsidRPr="000554A9" w14:paraId="4C6D11E1" w14:textId="77777777" w:rsidTr="0085793F">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C13FCD" w14:textId="15B788D7"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2.</w:t>
            </w:r>
          </w:p>
        </w:tc>
        <w:tc>
          <w:tcPr>
            <w:tcW w:w="87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EEA429" w14:textId="77777777" w:rsidR="00B16DA8" w:rsidRPr="000554A9" w:rsidRDefault="00B16DA8" w:rsidP="00B16DA8">
            <w:pPr>
              <w:spacing w:after="0"/>
              <w:ind w:left="-20" w:right="-20"/>
              <w:jc w:val="both"/>
              <w:rPr>
                <w:rFonts w:ascii="Times New Roman" w:hAnsi="Times New Roman"/>
                <w:b/>
                <w:bCs/>
                <w:sz w:val="24"/>
                <w:szCs w:val="24"/>
                <w:lang w:val="pt-BR"/>
              </w:rPr>
            </w:pPr>
            <w:r w:rsidRPr="000554A9">
              <w:rPr>
                <w:rFonts w:ascii="Times New Roman" w:hAnsi="Times New Roman"/>
                <w:b/>
                <w:bCs/>
                <w:sz w:val="24"/>
                <w:szCs w:val="24"/>
                <w:lang w:val="pt-BR"/>
              </w:rPr>
              <w:t xml:space="preserve">Educaţia - obiect de studiu al pedagogiei: </w:t>
            </w:r>
          </w:p>
          <w:p w14:paraId="5B1C719D" w14:textId="77777777" w:rsidR="00B16DA8" w:rsidRPr="000554A9" w:rsidRDefault="00B16DA8" w:rsidP="00B16DA8">
            <w:pPr>
              <w:spacing w:after="0"/>
              <w:ind w:left="-20" w:right="-20"/>
              <w:jc w:val="both"/>
              <w:rPr>
                <w:rFonts w:ascii="Times New Roman" w:hAnsi="Times New Roman"/>
                <w:sz w:val="24"/>
                <w:szCs w:val="24"/>
                <w:lang w:val="pt-BR"/>
              </w:rPr>
            </w:pPr>
            <w:r w:rsidRPr="000554A9">
              <w:rPr>
                <w:rFonts w:ascii="Times New Roman" w:hAnsi="Times New Roman"/>
                <w:sz w:val="24"/>
                <w:szCs w:val="24"/>
                <w:lang w:val="pt-BR"/>
              </w:rPr>
              <w:t xml:space="preserve">Educaţie formală-non-formală-informală: continuitate şi interdependenţă </w:t>
            </w:r>
          </w:p>
          <w:p w14:paraId="6D3F8121" w14:textId="77777777" w:rsidR="00B16DA8" w:rsidRPr="000554A9" w:rsidRDefault="00B16DA8" w:rsidP="00B16DA8">
            <w:pPr>
              <w:spacing w:after="0"/>
              <w:ind w:left="-20" w:right="-20"/>
              <w:jc w:val="both"/>
              <w:rPr>
                <w:rFonts w:ascii="Times New Roman" w:hAnsi="Times New Roman"/>
                <w:sz w:val="24"/>
                <w:szCs w:val="24"/>
                <w:lang w:val="pt-BR"/>
              </w:rPr>
            </w:pPr>
            <w:r w:rsidRPr="000554A9">
              <w:rPr>
                <w:rFonts w:ascii="Times New Roman" w:hAnsi="Times New Roman"/>
                <w:sz w:val="24"/>
                <w:szCs w:val="24"/>
                <w:lang w:val="pt-BR"/>
              </w:rPr>
              <w:t xml:space="preserve">Metode de educaţie non-formală </w:t>
            </w:r>
          </w:p>
          <w:p w14:paraId="3849BAD0" w14:textId="77777777" w:rsidR="00B16DA8" w:rsidRPr="000554A9" w:rsidRDefault="00B16DA8" w:rsidP="00B16DA8">
            <w:pPr>
              <w:spacing w:after="0"/>
              <w:ind w:left="-20" w:right="-20"/>
              <w:jc w:val="both"/>
              <w:rPr>
                <w:rFonts w:ascii="Times New Roman" w:hAnsi="Times New Roman"/>
                <w:sz w:val="24"/>
                <w:szCs w:val="24"/>
                <w:lang w:val="pt-BR"/>
              </w:rPr>
            </w:pPr>
            <w:r w:rsidRPr="000554A9">
              <w:rPr>
                <w:rFonts w:ascii="Times New Roman" w:hAnsi="Times New Roman"/>
                <w:sz w:val="24"/>
                <w:szCs w:val="24"/>
                <w:lang w:val="pt-BR"/>
              </w:rPr>
              <w:lastRenderedPageBreak/>
              <w:t xml:space="preserve">Parteneriatul şcoală-familie comunitate </w:t>
            </w:r>
          </w:p>
          <w:p w14:paraId="701EA798" w14:textId="7F907FB8" w:rsidR="02AFFBE6" w:rsidRPr="000554A9" w:rsidRDefault="00B16DA8" w:rsidP="00B16DA8">
            <w:pPr>
              <w:spacing w:after="0"/>
              <w:ind w:left="-20" w:right="-20"/>
              <w:jc w:val="both"/>
              <w:rPr>
                <w:rFonts w:ascii="Times New Roman" w:hAnsi="Times New Roman"/>
                <w:sz w:val="24"/>
                <w:szCs w:val="24"/>
              </w:rPr>
            </w:pPr>
            <w:r w:rsidRPr="000554A9">
              <w:rPr>
                <w:rFonts w:ascii="Times New Roman" w:hAnsi="Times New Roman"/>
                <w:sz w:val="24"/>
                <w:szCs w:val="24"/>
                <w:lang w:val="pt-BR"/>
              </w:rPr>
              <w:t>Analiza noilor educaţii</w:t>
            </w:r>
          </w:p>
        </w:tc>
        <w:tc>
          <w:tcPr>
            <w:tcW w:w="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25B65E" w14:textId="2C78541D" w:rsidR="02AFFBE6" w:rsidRPr="000554A9" w:rsidRDefault="00B16DA8"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lastRenderedPageBreak/>
              <w:t>6</w:t>
            </w:r>
          </w:p>
        </w:tc>
      </w:tr>
      <w:tr w:rsidR="02AFFBE6" w:rsidRPr="000554A9" w14:paraId="33F0D56E" w14:textId="77777777" w:rsidTr="0085793F">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FF5704" w14:textId="12DB9F7C"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3.</w:t>
            </w:r>
          </w:p>
        </w:tc>
        <w:tc>
          <w:tcPr>
            <w:tcW w:w="87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7873F9" w14:textId="77777777" w:rsidR="00B16DA8" w:rsidRPr="000554A9" w:rsidRDefault="00B16DA8" w:rsidP="00B16DA8">
            <w:pPr>
              <w:spacing w:after="0"/>
              <w:ind w:left="-20" w:right="-20"/>
              <w:jc w:val="both"/>
              <w:rPr>
                <w:rFonts w:ascii="Times New Roman" w:hAnsi="Times New Roman"/>
                <w:b/>
                <w:bCs/>
                <w:sz w:val="24"/>
                <w:szCs w:val="24"/>
                <w:lang w:val="it-IT"/>
              </w:rPr>
            </w:pPr>
            <w:r w:rsidRPr="000554A9">
              <w:rPr>
                <w:rFonts w:ascii="Times New Roman" w:hAnsi="Times New Roman"/>
                <w:b/>
                <w:bCs/>
                <w:sz w:val="24"/>
                <w:szCs w:val="24"/>
                <w:lang w:val="it-IT"/>
              </w:rPr>
              <w:t xml:space="preserve">Educaţia pe tot parcursul vieţii: </w:t>
            </w:r>
          </w:p>
          <w:p w14:paraId="2705BC8C" w14:textId="77777777" w:rsidR="00B16DA8" w:rsidRPr="000554A9" w:rsidRDefault="00B16DA8" w:rsidP="00B16DA8">
            <w:pPr>
              <w:spacing w:after="0"/>
              <w:ind w:left="-20" w:right="-20"/>
              <w:jc w:val="both"/>
              <w:rPr>
                <w:rFonts w:ascii="Times New Roman" w:hAnsi="Times New Roman"/>
                <w:sz w:val="24"/>
                <w:szCs w:val="24"/>
                <w:lang w:val="it-IT"/>
              </w:rPr>
            </w:pPr>
            <w:r w:rsidRPr="000554A9">
              <w:rPr>
                <w:rFonts w:ascii="Times New Roman" w:hAnsi="Times New Roman"/>
                <w:sz w:val="24"/>
                <w:szCs w:val="24"/>
                <w:lang w:val="it-IT"/>
              </w:rPr>
              <w:t>Dezvoltare personală</w:t>
            </w:r>
          </w:p>
          <w:p w14:paraId="221F1D54" w14:textId="77777777" w:rsidR="00B16DA8" w:rsidRPr="000554A9" w:rsidRDefault="00B16DA8" w:rsidP="00B16DA8">
            <w:pPr>
              <w:spacing w:after="0"/>
              <w:ind w:left="-20" w:right="-20"/>
              <w:jc w:val="both"/>
              <w:rPr>
                <w:rFonts w:ascii="Times New Roman" w:hAnsi="Times New Roman"/>
                <w:sz w:val="24"/>
                <w:szCs w:val="24"/>
                <w:lang w:val="it-IT"/>
              </w:rPr>
            </w:pPr>
            <w:r w:rsidRPr="000554A9">
              <w:rPr>
                <w:rFonts w:ascii="Times New Roman" w:hAnsi="Times New Roman"/>
                <w:sz w:val="24"/>
                <w:szCs w:val="24"/>
                <w:lang w:val="it-IT"/>
              </w:rPr>
              <w:t>Training vs. învăţare tradiţională</w:t>
            </w:r>
          </w:p>
          <w:p w14:paraId="1425C13A" w14:textId="1EB4EA85" w:rsidR="02AFFBE6" w:rsidRPr="000554A9" w:rsidRDefault="00B16DA8" w:rsidP="00B16DA8">
            <w:pPr>
              <w:spacing w:after="0"/>
              <w:ind w:left="-20" w:right="-20"/>
              <w:jc w:val="both"/>
              <w:rPr>
                <w:rFonts w:ascii="Times New Roman" w:hAnsi="Times New Roman"/>
                <w:sz w:val="24"/>
                <w:szCs w:val="24"/>
                <w:lang w:val="it-IT"/>
              </w:rPr>
            </w:pPr>
            <w:r w:rsidRPr="000554A9">
              <w:rPr>
                <w:rFonts w:ascii="Times New Roman" w:hAnsi="Times New Roman"/>
                <w:sz w:val="24"/>
                <w:szCs w:val="24"/>
                <w:lang w:val="it-IT"/>
              </w:rPr>
              <w:t>Formarea iniţială vs. formarea continuă aplicată în profesia didactică</w:t>
            </w:r>
          </w:p>
        </w:tc>
        <w:tc>
          <w:tcPr>
            <w:tcW w:w="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EC032" w14:textId="7825DA18"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2</w:t>
            </w:r>
          </w:p>
        </w:tc>
      </w:tr>
      <w:tr w:rsidR="02AFFBE6" w:rsidRPr="000554A9" w14:paraId="7C04DF07" w14:textId="77777777" w:rsidTr="0085793F">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DBEC5E" w14:textId="5AC50AE4"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4.</w:t>
            </w:r>
          </w:p>
        </w:tc>
        <w:tc>
          <w:tcPr>
            <w:tcW w:w="87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C7E2C6" w14:textId="77777777"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Sistemul românesc de educaţie:</w:t>
            </w:r>
          </w:p>
          <w:p w14:paraId="57B2B7B0" w14:textId="1453B38E" w:rsidR="02AFFBE6" w:rsidRPr="000554A9" w:rsidRDefault="00B16DA8" w:rsidP="00B16DA8">
            <w:pPr>
              <w:spacing w:after="0"/>
              <w:ind w:left="-20" w:right="-20"/>
              <w:jc w:val="both"/>
              <w:rPr>
                <w:rFonts w:ascii="Times New Roman" w:hAnsi="Times New Roman"/>
                <w:sz w:val="24"/>
                <w:szCs w:val="24"/>
              </w:rPr>
            </w:pPr>
            <w:r w:rsidRPr="000554A9">
              <w:rPr>
                <w:rFonts w:ascii="Times New Roman" w:hAnsi="Times New Roman"/>
                <w:sz w:val="24"/>
                <w:szCs w:val="24"/>
                <w:lang w:val="ro"/>
              </w:rPr>
              <w:t>Analiza comparativă a diferitelor sisteme educaționale; analiza raportului PISA</w:t>
            </w:r>
          </w:p>
        </w:tc>
        <w:tc>
          <w:tcPr>
            <w:tcW w:w="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801447" w14:textId="0DCBFAFB"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2</w:t>
            </w:r>
          </w:p>
        </w:tc>
      </w:tr>
      <w:tr w:rsidR="02AFFBE6" w:rsidRPr="000554A9" w14:paraId="3A3933EC" w14:textId="77777777" w:rsidTr="0085793F">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2E90DD" w14:textId="012A0B0F"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5.</w:t>
            </w:r>
          </w:p>
        </w:tc>
        <w:tc>
          <w:tcPr>
            <w:tcW w:w="87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C46744" w14:textId="77777777"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 xml:space="preserve">Cercetarea pedagogică în învăţământ: </w:t>
            </w:r>
          </w:p>
          <w:p w14:paraId="4BBA71F2"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Designul cercetării</w:t>
            </w:r>
          </w:p>
          <w:p w14:paraId="4AB22D60"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Interpretarea,  diseminarea  rezultatelor  cercetării  (rapoarte  de  cercetare  socială, </w:t>
            </w:r>
          </w:p>
          <w:p w14:paraId="6182B8A5" w14:textId="30839B43" w:rsidR="02AFFBE6" w:rsidRPr="000554A9" w:rsidRDefault="00B16DA8" w:rsidP="00B16DA8">
            <w:pPr>
              <w:spacing w:after="0"/>
              <w:ind w:left="-20" w:right="-20"/>
              <w:jc w:val="both"/>
              <w:rPr>
                <w:rFonts w:ascii="Times New Roman" w:hAnsi="Times New Roman"/>
                <w:sz w:val="24"/>
                <w:szCs w:val="24"/>
              </w:rPr>
            </w:pPr>
            <w:r w:rsidRPr="000554A9">
              <w:rPr>
                <w:rFonts w:ascii="Times New Roman" w:hAnsi="Times New Roman"/>
                <w:sz w:val="24"/>
                <w:szCs w:val="24"/>
                <w:lang w:val="ro"/>
              </w:rPr>
              <w:t>educaţională). Elaborarea instrumentelor de colectare a datelor.</w:t>
            </w:r>
          </w:p>
        </w:tc>
        <w:tc>
          <w:tcPr>
            <w:tcW w:w="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5F08F4" w14:textId="3EDDBFDC"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2</w:t>
            </w:r>
          </w:p>
        </w:tc>
      </w:tr>
      <w:tr w:rsidR="02AFFBE6" w:rsidRPr="000554A9" w14:paraId="08CCAC9E" w14:textId="77777777" w:rsidTr="0085793F">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ABB702" w14:textId="5408CA2A"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6.</w:t>
            </w:r>
          </w:p>
        </w:tc>
        <w:tc>
          <w:tcPr>
            <w:tcW w:w="87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F6EABA" w14:textId="77777777"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Finalităţile educaţiei:</w:t>
            </w:r>
          </w:p>
          <w:p w14:paraId="3797C18E"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Idealul educaţional al şcolii româneşti - analiză critică </w:t>
            </w:r>
          </w:p>
          <w:p w14:paraId="53E94937"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Niveluri ale formării competenţelor </w:t>
            </w:r>
          </w:p>
          <w:p w14:paraId="107BF005" w14:textId="37AA9AA6" w:rsidR="02AFFBE6" w:rsidRPr="000554A9" w:rsidRDefault="00B16DA8" w:rsidP="00B16DA8">
            <w:pPr>
              <w:spacing w:after="0"/>
              <w:ind w:left="-20" w:right="-20"/>
              <w:jc w:val="both"/>
              <w:rPr>
                <w:rFonts w:ascii="Times New Roman" w:hAnsi="Times New Roman"/>
                <w:sz w:val="24"/>
                <w:szCs w:val="24"/>
              </w:rPr>
            </w:pPr>
            <w:r w:rsidRPr="000554A9">
              <w:rPr>
                <w:rFonts w:ascii="Times New Roman" w:hAnsi="Times New Roman"/>
                <w:sz w:val="24"/>
                <w:szCs w:val="24"/>
                <w:lang w:val="ro"/>
              </w:rPr>
              <w:t>Competențele-cheie</w:t>
            </w:r>
          </w:p>
        </w:tc>
        <w:tc>
          <w:tcPr>
            <w:tcW w:w="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797938" w14:textId="665BFF8D" w:rsidR="02AFFBE6" w:rsidRPr="000554A9" w:rsidRDefault="00B16DA8"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4</w:t>
            </w:r>
          </w:p>
        </w:tc>
      </w:tr>
      <w:tr w:rsidR="02AFFBE6" w:rsidRPr="000554A9" w14:paraId="2F800D3B" w14:textId="77777777" w:rsidTr="0085793F">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BE0DF8" w14:textId="64B39775" w:rsidR="02AFFBE6" w:rsidRPr="000554A9" w:rsidRDefault="02AFFBE6"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7.</w:t>
            </w:r>
          </w:p>
        </w:tc>
        <w:tc>
          <w:tcPr>
            <w:tcW w:w="87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6B1C2B" w14:textId="77777777"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 xml:space="preserve">Curriculum şcolar. Conţinutul învăţământului – componentă a curriculumului. </w:t>
            </w:r>
          </w:p>
          <w:p w14:paraId="7F24639A" w14:textId="77777777"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b/>
                <w:bCs/>
                <w:sz w:val="24"/>
                <w:szCs w:val="24"/>
                <w:lang w:val="ro"/>
              </w:rPr>
              <w:t>Produse curriculare. Timpul școlar.</w:t>
            </w:r>
          </w:p>
          <w:p w14:paraId="320DFDD0"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Evaluarea   produselor   curriculare   principale,   utilizând   criterii,   metode   și </w:t>
            </w:r>
          </w:p>
          <w:p w14:paraId="5DCED992"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instrumente adecvate.</w:t>
            </w:r>
          </w:p>
          <w:p w14:paraId="637D9B0A"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sz w:val="24"/>
                <w:szCs w:val="24"/>
                <w:lang w:val="ro"/>
              </w:rPr>
              <w:t xml:space="preserve">Analiza unor planuri de învăţământ și a unor programe şcolare (discipline din </w:t>
            </w:r>
          </w:p>
          <w:p w14:paraId="05D62420" w14:textId="64B1C923" w:rsidR="02AFFBE6" w:rsidRPr="000554A9" w:rsidRDefault="00B16DA8" w:rsidP="00B16DA8">
            <w:pPr>
              <w:spacing w:after="0"/>
              <w:ind w:left="-20" w:right="-20"/>
              <w:jc w:val="both"/>
              <w:rPr>
                <w:rFonts w:ascii="Times New Roman" w:hAnsi="Times New Roman"/>
                <w:sz w:val="24"/>
                <w:szCs w:val="24"/>
              </w:rPr>
            </w:pPr>
            <w:r w:rsidRPr="000554A9">
              <w:rPr>
                <w:rFonts w:ascii="Times New Roman" w:hAnsi="Times New Roman"/>
                <w:sz w:val="24"/>
                <w:szCs w:val="24"/>
                <w:lang w:val="ro"/>
              </w:rPr>
              <w:t>trunchiul comun si discipline opționale integrate).</w:t>
            </w:r>
          </w:p>
        </w:tc>
        <w:tc>
          <w:tcPr>
            <w:tcW w:w="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E36EF6" w14:textId="0E49C4EA" w:rsidR="02AFFBE6" w:rsidRPr="000554A9" w:rsidRDefault="00B16DA8" w:rsidP="02AFFBE6">
            <w:pPr>
              <w:spacing w:after="0"/>
              <w:ind w:left="-20" w:right="-20"/>
              <w:jc w:val="center"/>
              <w:rPr>
                <w:rFonts w:ascii="Times New Roman" w:hAnsi="Times New Roman"/>
                <w:sz w:val="24"/>
                <w:szCs w:val="24"/>
              </w:rPr>
            </w:pPr>
            <w:r w:rsidRPr="000554A9">
              <w:rPr>
                <w:rFonts w:ascii="Times New Roman" w:hAnsi="Times New Roman"/>
                <w:sz w:val="24"/>
                <w:szCs w:val="24"/>
                <w:lang w:val="ro"/>
              </w:rPr>
              <w:t>8</w:t>
            </w:r>
          </w:p>
        </w:tc>
      </w:tr>
      <w:tr w:rsidR="00B16DA8" w:rsidRPr="000554A9" w14:paraId="63B2D8CE" w14:textId="77777777" w:rsidTr="0085793F">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B6555E" w14:textId="7030AF09" w:rsidR="00B16DA8" w:rsidRPr="000554A9" w:rsidRDefault="00B16DA8" w:rsidP="02AFFBE6">
            <w:pPr>
              <w:spacing w:after="0"/>
              <w:ind w:left="-20" w:right="-20"/>
              <w:jc w:val="center"/>
              <w:rPr>
                <w:rFonts w:ascii="Times New Roman" w:hAnsi="Times New Roman"/>
                <w:sz w:val="24"/>
                <w:szCs w:val="24"/>
                <w:lang w:val="ro"/>
              </w:rPr>
            </w:pPr>
            <w:r w:rsidRPr="000554A9">
              <w:rPr>
                <w:rFonts w:ascii="Times New Roman" w:hAnsi="Times New Roman"/>
                <w:sz w:val="24"/>
                <w:szCs w:val="24"/>
                <w:lang w:val="ro"/>
              </w:rPr>
              <w:t>8.</w:t>
            </w:r>
          </w:p>
        </w:tc>
        <w:tc>
          <w:tcPr>
            <w:tcW w:w="87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AF6F6F" w14:textId="77777777" w:rsidR="00B16DA8" w:rsidRPr="000554A9" w:rsidRDefault="00B16DA8" w:rsidP="00B16DA8">
            <w:pPr>
              <w:spacing w:after="0"/>
              <w:ind w:left="-20" w:right="-20"/>
              <w:jc w:val="both"/>
              <w:rPr>
                <w:rFonts w:ascii="Times New Roman" w:hAnsi="Times New Roman"/>
                <w:sz w:val="24"/>
                <w:szCs w:val="24"/>
                <w:lang w:val="ro"/>
              </w:rPr>
            </w:pPr>
            <w:r w:rsidRPr="000554A9">
              <w:rPr>
                <w:rFonts w:ascii="Times New Roman" w:hAnsi="Times New Roman"/>
                <w:b/>
                <w:bCs/>
                <w:sz w:val="24"/>
                <w:szCs w:val="24"/>
                <w:lang w:val="ro"/>
              </w:rPr>
              <w:t>Consiliere şi orientare</w:t>
            </w:r>
            <w:r w:rsidRPr="000554A9">
              <w:rPr>
                <w:rFonts w:ascii="Times New Roman" w:hAnsi="Times New Roman"/>
                <w:sz w:val="24"/>
                <w:szCs w:val="24"/>
                <w:lang w:val="ro"/>
              </w:rPr>
              <w:t xml:space="preserve">: Modalități de cunoaștere a personalității elevilor accesibile </w:t>
            </w:r>
          </w:p>
          <w:p w14:paraId="16F5BC3C" w14:textId="3339C1B1" w:rsidR="00B16DA8" w:rsidRPr="000554A9" w:rsidRDefault="00B16DA8" w:rsidP="00B16DA8">
            <w:pPr>
              <w:spacing w:after="0"/>
              <w:ind w:left="-20" w:right="-20"/>
              <w:jc w:val="both"/>
              <w:rPr>
                <w:rFonts w:ascii="Times New Roman" w:hAnsi="Times New Roman"/>
                <w:b/>
                <w:bCs/>
                <w:sz w:val="24"/>
                <w:szCs w:val="24"/>
                <w:lang w:val="ro"/>
              </w:rPr>
            </w:pPr>
            <w:r w:rsidRPr="000554A9">
              <w:rPr>
                <w:rFonts w:ascii="Times New Roman" w:hAnsi="Times New Roman"/>
                <w:sz w:val="24"/>
                <w:szCs w:val="24"/>
                <w:lang w:val="ro"/>
              </w:rPr>
              <w:t>profesorului  diriginte;  Abordarea  individualizată  în  cunoaşterea  şi  consilierea elevilor; Aria curriculară Consiliere şi orientare: exemplificări.</w:t>
            </w:r>
          </w:p>
        </w:tc>
        <w:tc>
          <w:tcPr>
            <w:tcW w:w="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430F67" w14:textId="3F140EAA" w:rsidR="00B16DA8" w:rsidRPr="000554A9" w:rsidRDefault="00B16DA8" w:rsidP="02AFFBE6">
            <w:pPr>
              <w:spacing w:after="0"/>
              <w:ind w:left="-20" w:right="-20"/>
              <w:jc w:val="center"/>
              <w:rPr>
                <w:rFonts w:ascii="Times New Roman" w:hAnsi="Times New Roman"/>
                <w:sz w:val="24"/>
                <w:szCs w:val="24"/>
                <w:lang w:val="ro"/>
              </w:rPr>
            </w:pPr>
            <w:r w:rsidRPr="000554A9">
              <w:rPr>
                <w:rFonts w:ascii="Times New Roman" w:hAnsi="Times New Roman"/>
                <w:sz w:val="24"/>
                <w:szCs w:val="24"/>
                <w:lang w:val="ro"/>
              </w:rPr>
              <w:t>2</w:t>
            </w:r>
          </w:p>
        </w:tc>
      </w:tr>
      <w:tr w:rsidR="02AFFBE6" w:rsidRPr="000554A9" w14:paraId="0D00D955" w14:textId="77777777" w:rsidTr="0085793F">
        <w:trPr>
          <w:trHeight w:val="300"/>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2578E5" w14:textId="0947939C"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 xml:space="preserve"> </w:t>
            </w:r>
          </w:p>
        </w:tc>
        <w:tc>
          <w:tcPr>
            <w:tcW w:w="87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FE3839" w14:textId="75AD5D8C" w:rsidR="02AFFBE6" w:rsidRPr="000554A9" w:rsidRDefault="02AFFBE6" w:rsidP="02AFFBE6">
            <w:pPr>
              <w:spacing w:after="0"/>
              <w:ind w:left="-20" w:right="-20"/>
              <w:jc w:val="right"/>
              <w:rPr>
                <w:rFonts w:ascii="Times New Roman" w:hAnsi="Times New Roman"/>
                <w:sz w:val="24"/>
                <w:szCs w:val="24"/>
              </w:rPr>
            </w:pPr>
            <w:r w:rsidRPr="000554A9">
              <w:rPr>
                <w:rFonts w:ascii="Times New Roman" w:hAnsi="Times New Roman"/>
                <w:b/>
                <w:bCs/>
                <w:sz w:val="24"/>
                <w:szCs w:val="24"/>
                <w:lang w:val="ro"/>
              </w:rPr>
              <w:t>Total:</w:t>
            </w:r>
          </w:p>
        </w:tc>
        <w:tc>
          <w:tcPr>
            <w:tcW w:w="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32F188" w14:textId="76339BB6" w:rsidR="02AFFBE6" w:rsidRPr="000554A9" w:rsidRDefault="00007D2F" w:rsidP="02AFFBE6">
            <w:pPr>
              <w:spacing w:after="0"/>
              <w:ind w:left="-20" w:right="-20"/>
              <w:jc w:val="center"/>
              <w:rPr>
                <w:rFonts w:ascii="Times New Roman" w:hAnsi="Times New Roman"/>
                <w:sz w:val="24"/>
                <w:szCs w:val="24"/>
              </w:rPr>
            </w:pPr>
            <w:r w:rsidRPr="000554A9">
              <w:rPr>
                <w:rFonts w:ascii="Times New Roman" w:hAnsi="Times New Roman"/>
                <w:b/>
                <w:bCs/>
                <w:sz w:val="24"/>
                <w:szCs w:val="24"/>
                <w:lang w:val="ro"/>
              </w:rPr>
              <w:t>28</w:t>
            </w:r>
          </w:p>
        </w:tc>
      </w:tr>
      <w:tr w:rsidR="02AFFBE6" w:rsidRPr="000554A9" w14:paraId="3E68153A" w14:textId="77777777" w:rsidTr="0085793F">
        <w:trPr>
          <w:trHeight w:val="300"/>
        </w:trPr>
        <w:tc>
          <w:tcPr>
            <w:tcW w:w="1045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A5F88D" w14:textId="494868FF" w:rsidR="02AFFBE6" w:rsidRDefault="02AFFBE6" w:rsidP="00443E83">
            <w:pPr>
              <w:spacing w:after="0" w:line="240" w:lineRule="auto"/>
              <w:ind w:left="-23" w:right="-23"/>
              <w:jc w:val="both"/>
              <w:rPr>
                <w:rFonts w:ascii="Times New Roman" w:hAnsi="Times New Roman"/>
                <w:i/>
                <w:iCs/>
                <w:color w:val="000000" w:themeColor="text1"/>
                <w:sz w:val="24"/>
                <w:szCs w:val="24"/>
                <w:lang w:val="ro"/>
              </w:rPr>
            </w:pPr>
            <w:r w:rsidRPr="000554A9">
              <w:rPr>
                <w:rFonts w:ascii="Times New Roman" w:hAnsi="Times New Roman"/>
                <w:b/>
                <w:bCs/>
                <w:color w:val="000000" w:themeColor="text1"/>
                <w:sz w:val="24"/>
                <w:szCs w:val="24"/>
                <w:lang w:val="ro"/>
              </w:rPr>
              <w:t>Bibliografie</w:t>
            </w:r>
            <w:r w:rsidRPr="000554A9">
              <w:rPr>
                <w:rFonts w:ascii="Times New Roman" w:hAnsi="Times New Roman"/>
                <w:color w:val="000000" w:themeColor="text1"/>
                <w:sz w:val="24"/>
                <w:szCs w:val="24"/>
                <w:lang w:val="ro"/>
              </w:rPr>
              <w:t>:</w:t>
            </w:r>
            <w:r w:rsidRPr="000554A9">
              <w:rPr>
                <w:rFonts w:ascii="Times New Roman" w:hAnsi="Times New Roman"/>
                <w:i/>
                <w:iCs/>
                <w:color w:val="000000" w:themeColor="text1"/>
                <w:sz w:val="24"/>
                <w:szCs w:val="24"/>
                <w:highlight w:val="yellow"/>
                <w:lang w:val="ro"/>
              </w:rPr>
              <w:t xml:space="preserve"> </w:t>
            </w:r>
          </w:p>
          <w:p w14:paraId="5123721C" w14:textId="77777777" w:rsidR="0085793F" w:rsidRPr="000554A9" w:rsidRDefault="0085793F" w:rsidP="00443E83">
            <w:pPr>
              <w:spacing w:after="0" w:line="240" w:lineRule="auto"/>
              <w:ind w:left="-23" w:right="-23"/>
              <w:rPr>
                <w:rFonts w:ascii="Times New Roman" w:hAnsi="Times New Roman"/>
                <w:sz w:val="24"/>
                <w:szCs w:val="24"/>
              </w:rPr>
            </w:pPr>
            <w:r w:rsidRPr="0085793F">
              <w:rPr>
                <w:rFonts w:ascii="Times New Roman" w:hAnsi="Times New Roman"/>
                <w:sz w:val="24"/>
                <w:szCs w:val="24"/>
                <w:lang w:val="ro"/>
              </w:rPr>
              <w:t>0.</w:t>
            </w:r>
            <w:r>
              <w:rPr>
                <w:rFonts w:ascii="Times New Roman" w:hAnsi="Times New Roman"/>
                <w:b/>
                <w:bCs/>
                <w:sz w:val="24"/>
                <w:szCs w:val="24"/>
                <w:lang w:val="ro"/>
              </w:rPr>
              <w:t xml:space="preserve">  </w:t>
            </w:r>
            <w:r w:rsidRPr="0085793F">
              <w:rPr>
                <w:rFonts w:ascii="Times New Roman" w:hAnsi="Times New Roman"/>
                <w:sz w:val="24"/>
                <w:szCs w:val="24"/>
                <w:lang w:val="ro"/>
              </w:rPr>
              <w:t>Suport electronic</w:t>
            </w:r>
            <w:r>
              <w:rPr>
                <w:rFonts w:ascii="Times New Roman" w:hAnsi="Times New Roman"/>
                <w:sz w:val="24"/>
                <w:szCs w:val="24"/>
                <w:lang w:val="ro"/>
              </w:rPr>
              <w:t xml:space="preserve"> - platforma</w:t>
            </w:r>
            <w:r w:rsidRPr="0085793F">
              <w:rPr>
                <w:rFonts w:ascii="Times New Roman" w:hAnsi="Times New Roman"/>
                <w:sz w:val="24"/>
                <w:szCs w:val="24"/>
                <w:lang w:val="ro"/>
              </w:rPr>
              <w:t xml:space="preserve"> Moodle</w:t>
            </w:r>
          </w:p>
          <w:p w14:paraId="76A495D4" w14:textId="77777777"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1.   Antonesei,  L.,  Popa,  L.  N.,  &amp;  Labăr,  A.  (2009).  Ghid  pentru  cercetarea  educaţiei.  Iaşi: Polirom.</w:t>
            </w:r>
          </w:p>
          <w:p w14:paraId="2314D570" w14:textId="77777777"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2.   Babbie, E. (2010). Practica cercetării sociale. Iași: Polirom.</w:t>
            </w:r>
          </w:p>
          <w:p w14:paraId="2D62DF35" w14:textId="74746328"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3.   Băban, A. (2001). Consiliere educaţională – Ghid metodologic pentru orele de dirigenţie şi consiliere. Cluj- Napoca:  Asociația de Știinte Cognitive din România.</w:t>
            </w:r>
          </w:p>
          <w:p w14:paraId="069A67B6" w14:textId="300CF057"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4.   Blândul, V.C. (coord.). (2017). 50 de Jocuri și activități specifice educației non-formale. București: Editura Mega.</w:t>
            </w:r>
          </w:p>
          <w:p w14:paraId="6C8956F4" w14:textId="77777777"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 xml:space="preserve">5.   Carter, J. (2011). Over 600 Icebreakers &amp; Games: Hundreds of ice breaker questions, team building </w:t>
            </w:r>
          </w:p>
          <w:p w14:paraId="6BD9C46D" w14:textId="77777777"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gamesand warm-up activities for your small group or team. Hope Books.</w:t>
            </w:r>
          </w:p>
          <w:p w14:paraId="7C79EDBD" w14:textId="57DD758F"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6.   Ciolan, L. (2013). Învăţarea integrată. Fundamente pentru un curriculum transdisciplinar. Iași: Polirom.</w:t>
            </w:r>
          </w:p>
          <w:p w14:paraId="6CA25981" w14:textId="77777777"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7.   Cristea, S. (2010). Fundamentele pedagogiei. Iași: Polirom.</w:t>
            </w:r>
          </w:p>
          <w:p w14:paraId="2B508ECB" w14:textId="77777777"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8.   Cohen, L., Manion, L., &amp; Morrison, K. (2002). Research methods in education. Routledge.</w:t>
            </w:r>
          </w:p>
          <w:p w14:paraId="4C82CEFF" w14:textId="77777777" w:rsidR="00B16DA8"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9.   Cozolino, L. (2017). Predarea bazată pe atașament. Cum să creezi o clasă tribală. București: Editura Trei.</w:t>
            </w:r>
          </w:p>
          <w:p w14:paraId="470C8062" w14:textId="65F3E389" w:rsidR="02AFFBE6" w:rsidRPr="000554A9" w:rsidRDefault="00B16DA8" w:rsidP="00443E83">
            <w:pPr>
              <w:spacing w:after="0" w:line="240" w:lineRule="auto"/>
              <w:ind w:left="-23" w:right="-23"/>
              <w:rPr>
                <w:rFonts w:ascii="Times New Roman" w:hAnsi="Times New Roman"/>
                <w:sz w:val="24"/>
                <w:szCs w:val="24"/>
              </w:rPr>
            </w:pPr>
            <w:r w:rsidRPr="000554A9">
              <w:rPr>
                <w:rFonts w:ascii="Times New Roman" w:hAnsi="Times New Roman"/>
                <w:sz w:val="24"/>
                <w:szCs w:val="24"/>
              </w:rPr>
              <w:t xml:space="preserve">10. Cucoș, C. (2017). Educația: reîntemeieri, dinamici, prefigurări. Iași: Polirom. </w:t>
            </w:r>
          </w:p>
        </w:tc>
      </w:tr>
    </w:tbl>
    <w:p w14:paraId="146A2C5A" w14:textId="77777777" w:rsidR="00F35CFD" w:rsidRPr="000554A9" w:rsidRDefault="00F35CFD" w:rsidP="02AFFBE6">
      <w:pPr>
        <w:spacing w:after="0"/>
        <w:ind w:left="-20" w:right="-20"/>
        <w:jc w:val="both"/>
        <w:rPr>
          <w:rFonts w:ascii="Times New Roman" w:hAnsi="Times New Roman"/>
          <w:b/>
          <w:bCs/>
          <w:sz w:val="24"/>
          <w:szCs w:val="24"/>
          <w:lang w:val="ro"/>
        </w:rPr>
      </w:pPr>
      <w:bookmarkStart w:id="8" w:name="_Hlk205195170"/>
    </w:p>
    <w:p w14:paraId="0C3006CA" w14:textId="34E99339" w:rsidR="02AFFBE6" w:rsidRPr="000554A9" w:rsidRDefault="02AFFBE6" w:rsidP="02AFFBE6">
      <w:pPr>
        <w:spacing w:after="0"/>
        <w:ind w:left="-20" w:right="-20"/>
        <w:jc w:val="both"/>
        <w:rPr>
          <w:rFonts w:ascii="Times New Roman" w:hAnsi="Times New Roman"/>
          <w:sz w:val="24"/>
          <w:szCs w:val="24"/>
        </w:rPr>
      </w:pPr>
      <w:bookmarkStart w:id="9" w:name="_Hlk205195304"/>
      <w:r w:rsidRPr="000554A9">
        <w:rPr>
          <w:rFonts w:ascii="Times New Roman" w:hAnsi="Times New Roman"/>
          <w:b/>
          <w:bCs/>
          <w:sz w:val="24"/>
          <w:szCs w:val="24"/>
          <w:lang w:val="ro"/>
        </w:rPr>
        <w:lastRenderedPageBreak/>
        <w:t>10. Evaluare</w:t>
      </w:r>
    </w:p>
    <w:tbl>
      <w:tblPr>
        <w:tblW w:w="10455" w:type="dxa"/>
        <w:tblLayout w:type="fixed"/>
        <w:tblLook w:val="01E0" w:firstRow="1" w:lastRow="1" w:firstColumn="1" w:lastColumn="1" w:noHBand="0" w:noVBand="0"/>
      </w:tblPr>
      <w:tblGrid>
        <w:gridCol w:w="1790"/>
        <w:gridCol w:w="4739"/>
        <w:gridCol w:w="2035"/>
        <w:gridCol w:w="1891"/>
      </w:tblGrid>
      <w:tr w:rsidR="02AFFBE6" w:rsidRPr="000554A9" w14:paraId="61638591" w14:textId="77777777" w:rsidTr="00007D2F">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01A2C1" w14:textId="298984FB" w:rsidR="02AFFBE6" w:rsidRPr="000554A9" w:rsidRDefault="02AFFBE6" w:rsidP="02AFFBE6">
            <w:pPr>
              <w:spacing w:after="0"/>
              <w:ind w:left="-20" w:right="-20"/>
              <w:rPr>
                <w:rFonts w:ascii="Times New Roman" w:hAnsi="Times New Roman"/>
                <w:sz w:val="24"/>
                <w:szCs w:val="24"/>
              </w:rPr>
            </w:pPr>
            <w:bookmarkStart w:id="10" w:name="_Hlk205191639"/>
            <w:r w:rsidRPr="000554A9">
              <w:rPr>
                <w:rFonts w:ascii="Times New Roman" w:hAnsi="Times New Roman"/>
                <w:sz w:val="24"/>
                <w:szCs w:val="24"/>
                <w:lang w:val="ro"/>
              </w:rPr>
              <w:t>Tip activitate</w:t>
            </w:r>
          </w:p>
        </w:tc>
        <w:tc>
          <w:tcPr>
            <w:tcW w:w="47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8A5C1DF" w14:textId="728D29C9" w:rsidR="02AFFBE6" w:rsidRPr="000554A9" w:rsidRDefault="02AFFBE6" w:rsidP="02AFFBE6">
            <w:pPr>
              <w:spacing w:after="0"/>
              <w:ind w:left="46" w:right="-154"/>
              <w:rPr>
                <w:rFonts w:ascii="Times New Roman" w:hAnsi="Times New Roman"/>
                <w:sz w:val="24"/>
                <w:szCs w:val="24"/>
              </w:rPr>
            </w:pPr>
            <w:r w:rsidRPr="000554A9">
              <w:rPr>
                <w:rFonts w:ascii="Times New Roman" w:hAnsi="Times New Roman"/>
                <w:sz w:val="24"/>
                <w:szCs w:val="24"/>
                <w:lang w:val="ro"/>
              </w:rPr>
              <w:t>10.1 Criterii de evaluare</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4372A0" w14:textId="443E1ABF"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10.2 Metode de evaluare</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F32E01" w14:textId="7D753CD2"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10.3 Pondere din nota finală</w:t>
            </w:r>
          </w:p>
        </w:tc>
      </w:tr>
      <w:tr w:rsidR="002353DF" w:rsidRPr="000554A9" w14:paraId="5A698398" w14:textId="77777777" w:rsidTr="00D32BDC">
        <w:trPr>
          <w:trHeight w:val="135"/>
        </w:trPr>
        <w:tc>
          <w:tcPr>
            <w:tcW w:w="1790" w:type="dxa"/>
            <w:vMerge w:val="restart"/>
            <w:tcBorders>
              <w:top w:val="single" w:sz="8" w:space="0" w:color="000000" w:themeColor="text1"/>
              <w:left w:val="single" w:sz="8" w:space="0" w:color="000000" w:themeColor="text1"/>
              <w:right w:val="single" w:sz="8" w:space="0" w:color="000000" w:themeColor="text1"/>
            </w:tcBorders>
            <w:tcMar>
              <w:left w:w="108" w:type="dxa"/>
              <w:right w:w="108" w:type="dxa"/>
            </w:tcMar>
          </w:tcPr>
          <w:p w14:paraId="6C0C03CA" w14:textId="1F93A1E3" w:rsidR="002353DF" w:rsidRPr="000554A9" w:rsidRDefault="002353DF" w:rsidP="002353DF">
            <w:pPr>
              <w:spacing w:after="0"/>
              <w:ind w:left="-20" w:right="-20"/>
              <w:rPr>
                <w:rFonts w:ascii="Times New Roman" w:hAnsi="Times New Roman"/>
                <w:sz w:val="24"/>
                <w:szCs w:val="24"/>
              </w:rPr>
            </w:pPr>
            <w:r w:rsidRPr="000554A9">
              <w:rPr>
                <w:rFonts w:ascii="Times New Roman" w:hAnsi="Times New Roman"/>
                <w:sz w:val="24"/>
                <w:szCs w:val="24"/>
                <w:lang w:val="ro"/>
              </w:rPr>
              <w:t>10.4 Curs</w:t>
            </w:r>
          </w:p>
        </w:tc>
        <w:tc>
          <w:tcPr>
            <w:tcW w:w="47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64C3C4F" w14:textId="358DBB0B" w:rsidR="00334CC3" w:rsidRPr="000554A9" w:rsidRDefault="001D6B6D" w:rsidP="001D6B6D">
            <w:pPr>
              <w:spacing w:after="0"/>
              <w:ind w:left="-20" w:right="-20"/>
              <w:rPr>
                <w:rFonts w:ascii="Times New Roman" w:hAnsi="Times New Roman"/>
                <w:sz w:val="24"/>
                <w:szCs w:val="24"/>
                <w:lang w:val="ro"/>
              </w:rPr>
            </w:pPr>
            <w:r w:rsidRPr="000554A9">
              <w:rPr>
                <w:rFonts w:ascii="Times New Roman" w:hAnsi="Times New Roman"/>
                <w:sz w:val="24"/>
                <w:szCs w:val="24"/>
                <w:lang w:val="ro"/>
              </w:rPr>
              <w:t>Participarea activă la discuțiile realizate în timpul activităților de curs;Argumentarea  pe marginea temelor aferente cursurilor şi  utilizarea limbajului de specialitate.</w:t>
            </w:r>
            <w:r w:rsidRPr="007B23BF">
              <w:rPr>
                <w:rFonts w:ascii="Times New Roman" w:hAnsi="Times New Roman"/>
                <w:sz w:val="24"/>
                <w:szCs w:val="24"/>
                <w:lang w:val="ro"/>
              </w:rPr>
              <w:t>Capacitatea  de aplicare a noțiunilor învățate.</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89F69B" w14:textId="77777777" w:rsidR="002353DF" w:rsidRPr="000554A9" w:rsidRDefault="002353DF" w:rsidP="002353DF">
            <w:pPr>
              <w:spacing w:after="0"/>
              <w:ind w:left="-20" w:right="-20"/>
              <w:rPr>
                <w:rFonts w:ascii="Times New Roman" w:hAnsi="Times New Roman"/>
                <w:sz w:val="24"/>
                <w:szCs w:val="24"/>
              </w:rPr>
            </w:pPr>
            <w:r w:rsidRPr="000554A9">
              <w:rPr>
                <w:rFonts w:ascii="Times New Roman" w:hAnsi="Times New Roman"/>
                <w:sz w:val="24"/>
                <w:szCs w:val="24"/>
                <w:lang w:val="ro"/>
              </w:rPr>
              <w:t>Evaluare orală</w:t>
            </w:r>
          </w:p>
          <w:p w14:paraId="158F984A" w14:textId="07C66C15" w:rsidR="002353DF" w:rsidRPr="000554A9" w:rsidRDefault="002353DF" w:rsidP="002353DF">
            <w:pPr>
              <w:spacing w:after="0"/>
              <w:ind w:left="-20" w:right="-20"/>
              <w:rPr>
                <w:rFonts w:ascii="Times New Roman" w:hAnsi="Times New Roman"/>
                <w:sz w:val="24"/>
                <w:szCs w:val="24"/>
              </w:rPr>
            </w:pPr>
            <w:r w:rsidRPr="000554A9">
              <w:rPr>
                <w:rFonts w:ascii="Times New Roman" w:hAnsi="Times New Roman"/>
                <w:sz w:val="24"/>
                <w:szCs w:val="24"/>
                <w:lang w:val="ro"/>
              </w:rPr>
              <w:t xml:space="preserve"> </w:t>
            </w:r>
          </w:p>
        </w:tc>
        <w:tc>
          <w:tcPr>
            <w:tcW w:w="1891"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7854EBD3" w14:textId="29544125" w:rsidR="002353DF" w:rsidRPr="000554A9" w:rsidRDefault="00334CC3" w:rsidP="002353DF">
            <w:pPr>
              <w:spacing w:after="0"/>
              <w:ind w:left="-20" w:right="-20"/>
              <w:jc w:val="center"/>
              <w:rPr>
                <w:rFonts w:ascii="Times New Roman" w:hAnsi="Times New Roman"/>
                <w:sz w:val="24"/>
                <w:szCs w:val="24"/>
              </w:rPr>
            </w:pPr>
            <w:r>
              <w:rPr>
                <w:rFonts w:ascii="Times New Roman" w:hAnsi="Times New Roman"/>
                <w:sz w:val="24"/>
                <w:szCs w:val="24"/>
                <w:lang w:val="ro"/>
              </w:rPr>
              <w:t>20</w:t>
            </w:r>
            <w:r w:rsidR="002353DF" w:rsidRPr="000554A9">
              <w:rPr>
                <w:rFonts w:ascii="Times New Roman" w:hAnsi="Times New Roman"/>
                <w:sz w:val="24"/>
                <w:szCs w:val="24"/>
                <w:lang w:val="ro"/>
              </w:rPr>
              <w:t>%</w:t>
            </w:r>
          </w:p>
          <w:p w14:paraId="6CE7F742" w14:textId="77777777" w:rsidR="002353DF" w:rsidRPr="000554A9" w:rsidRDefault="002353DF" w:rsidP="002353DF">
            <w:pPr>
              <w:spacing w:after="0"/>
              <w:ind w:left="-20" w:right="-20"/>
              <w:jc w:val="center"/>
              <w:rPr>
                <w:rFonts w:ascii="Times New Roman" w:hAnsi="Times New Roman"/>
                <w:sz w:val="24"/>
                <w:szCs w:val="24"/>
              </w:rPr>
            </w:pPr>
            <w:r w:rsidRPr="000554A9">
              <w:rPr>
                <w:rFonts w:ascii="Times New Roman" w:hAnsi="Times New Roman"/>
                <w:sz w:val="24"/>
                <w:szCs w:val="24"/>
                <w:highlight w:val="yellow"/>
                <w:lang w:val="ro"/>
              </w:rPr>
              <w:t xml:space="preserve"> </w:t>
            </w:r>
          </w:p>
          <w:p w14:paraId="1A0597B0" w14:textId="77777777" w:rsidR="002353DF" w:rsidRPr="000554A9" w:rsidRDefault="002353DF" w:rsidP="002353DF">
            <w:pPr>
              <w:spacing w:after="0"/>
              <w:ind w:left="-20" w:right="-20"/>
              <w:jc w:val="center"/>
              <w:rPr>
                <w:rFonts w:ascii="Times New Roman" w:hAnsi="Times New Roman"/>
                <w:sz w:val="24"/>
                <w:szCs w:val="24"/>
              </w:rPr>
            </w:pPr>
            <w:r w:rsidRPr="000554A9">
              <w:rPr>
                <w:rFonts w:ascii="Times New Roman" w:hAnsi="Times New Roman"/>
                <w:sz w:val="24"/>
                <w:szCs w:val="24"/>
                <w:highlight w:val="yellow"/>
                <w:lang w:val="ro"/>
              </w:rPr>
              <w:t xml:space="preserve"> </w:t>
            </w:r>
          </w:p>
          <w:p w14:paraId="3D2ECB6F" w14:textId="3368DAC8" w:rsidR="002353DF" w:rsidRPr="000554A9" w:rsidRDefault="002353DF" w:rsidP="002353DF">
            <w:pPr>
              <w:spacing w:after="0"/>
              <w:ind w:left="-20" w:right="-20"/>
              <w:jc w:val="center"/>
              <w:rPr>
                <w:rFonts w:ascii="Times New Roman" w:hAnsi="Times New Roman"/>
                <w:sz w:val="24"/>
                <w:szCs w:val="24"/>
              </w:rPr>
            </w:pPr>
          </w:p>
        </w:tc>
      </w:tr>
      <w:tr w:rsidR="002353DF" w:rsidRPr="000554A9" w14:paraId="16B956C2" w14:textId="77777777" w:rsidTr="00334CC3">
        <w:trPr>
          <w:trHeight w:val="290"/>
        </w:trPr>
        <w:tc>
          <w:tcPr>
            <w:tcW w:w="1790" w:type="dxa"/>
            <w:vMerge/>
            <w:tcBorders>
              <w:left w:val="single" w:sz="8" w:space="0" w:color="000000" w:themeColor="text1"/>
              <w:bottom w:val="single" w:sz="0" w:space="0" w:color="000000" w:themeColor="text1"/>
              <w:right w:val="single" w:sz="8" w:space="0" w:color="000000" w:themeColor="text1"/>
            </w:tcBorders>
            <w:vAlign w:val="center"/>
          </w:tcPr>
          <w:p w14:paraId="21B8D001" w14:textId="77777777" w:rsidR="002353DF" w:rsidRPr="000554A9" w:rsidRDefault="002353DF">
            <w:pPr>
              <w:rPr>
                <w:rFonts w:ascii="Times New Roman" w:hAnsi="Times New Roman"/>
                <w:sz w:val="24"/>
                <w:szCs w:val="24"/>
              </w:rPr>
            </w:pPr>
          </w:p>
        </w:tc>
        <w:tc>
          <w:tcPr>
            <w:tcW w:w="4739" w:type="dxa"/>
            <w:tcBorders>
              <w:top w:val="single" w:sz="8" w:space="0" w:color="000000" w:themeColor="text1"/>
              <w:left w:val="single" w:sz="8" w:space="0" w:color="000000" w:themeColor="text1"/>
              <w:bottom w:val="single" w:sz="0" w:space="0" w:color="000000" w:themeColor="text1"/>
              <w:right w:val="single" w:sz="8" w:space="0" w:color="000000" w:themeColor="text1"/>
            </w:tcBorders>
            <w:shd w:val="clear" w:color="auto" w:fill="D9D9D9" w:themeFill="background1" w:themeFillShade="D9"/>
            <w:tcMar>
              <w:left w:w="108" w:type="dxa"/>
              <w:right w:w="108" w:type="dxa"/>
            </w:tcMar>
          </w:tcPr>
          <w:p w14:paraId="4A107C45" w14:textId="53C1E7C3" w:rsidR="002353DF" w:rsidRPr="000554A9" w:rsidRDefault="002353DF" w:rsidP="00B16DA8">
            <w:pPr>
              <w:spacing w:after="0"/>
              <w:ind w:left="-20" w:right="-20"/>
              <w:rPr>
                <w:rFonts w:ascii="Times New Roman" w:hAnsi="Times New Roman"/>
                <w:sz w:val="24"/>
                <w:szCs w:val="24"/>
                <w:lang w:val="ro"/>
              </w:rPr>
            </w:pPr>
            <w:r>
              <w:rPr>
                <w:rFonts w:ascii="Times New Roman" w:hAnsi="Times New Roman"/>
                <w:sz w:val="24"/>
                <w:szCs w:val="24"/>
                <w:lang w:val="ro"/>
              </w:rPr>
              <w:t>Examen</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7C4EF6" w14:textId="07579D24" w:rsidR="002353DF" w:rsidRPr="000554A9" w:rsidRDefault="002353DF" w:rsidP="001D6B6D">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Evaluare scrisă </w:t>
            </w:r>
          </w:p>
        </w:tc>
        <w:tc>
          <w:tcPr>
            <w:tcW w:w="1891" w:type="dxa"/>
            <w:tcBorders>
              <w:top w:val="single" w:sz="4" w:space="0" w:color="auto"/>
              <w:left w:val="single" w:sz="8" w:space="0" w:color="000000" w:themeColor="text1"/>
              <w:bottom w:val="single" w:sz="4" w:space="0" w:color="auto"/>
              <w:right w:val="single" w:sz="8" w:space="0" w:color="000000" w:themeColor="text1"/>
            </w:tcBorders>
            <w:tcMar>
              <w:left w:w="108" w:type="dxa"/>
              <w:right w:w="108" w:type="dxa"/>
            </w:tcMar>
          </w:tcPr>
          <w:p w14:paraId="3CEE22C9" w14:textId="6099A8EE" w:rsidR="002353DF" w:rsidRPr="000554A9" w:rsidRDefault="00334CC3" w:rsidP="02AFFBE6">
            <w:pPr>
              <w:spacing w:after="0"/>
              <w:ind w:left="-20" w:right="-20"/>
              <w:jc w:val="center"/>
              <w:rPr>
                <w:rFonts w:ascii="Times New Roman" w:hAnsi="Times New Roman"/>
                <w:sz w:val="24"/>
                <w:szCs w:val="24"/>
              </w:rPr>
            </w:pPr>
            <w:r>
              <w:rPr>
                <w:rFonts w:ascii="Times New Roman" w:hAnsi="Times New Roman"/>
                <w:sz w:val="24"/>
                <w:szCs w:val="24"/>
              </w:rPr>
              <w:t>30%</w:t>
            </w:r>
          </w:p>
        </w:tc>
      </w:tr>
      <w:tr w:rsidR="0085793F" w:rsidRPr="000554A9" w14:paraId="3158A85A" w14:textId="77777777" w:rsidTr="00334CC3">
        <w:trPr>
          <w:trHeight w:val="2242"/>
        </w:trPr>
        <w:tc>
          <w:tcPr>
            <w:tcW w:w="1790" w:type="dxa"/>
            <w:tcBorders>
              <w:top w:val="nil"/>
              <w:left w:val="single" w:sz="8" w:space="0" w:color="000000" w:themeColor="text1"/>
              <w:bottom w:val="single" w:sz="4" w:space="0" w:color="auto"/>
              <w:right w:val="single" w:sz="8" w:space="0" w:color="000000" w:themeColor="text1"/>
            </w:tcBorders>
            <w:tcMar>
              <w:left w:w="108" w:type="dxa"/>
              <w:right w:w="108" w:type="dxa"/>
            </w:tcMar>
          </w:tcPr>
          <w:p w14:paraId="56ACF508" w14:textId="29BA035D" w:rsidR="0085793F" w:rsidRPr="000554A9" w:rsidRDefault="0085793F" w:rsidP="02AFFBE6">
            <w:pPr>
              <w:spacing w:after="0"/>
              <w:ind w:left="-20" w:right="-150"/>
              <w:rPr>
                <w:rFonts w:ascii="Times New Roman" w:hAnsi="Times New Roman"/>
                <w:sz w:val="24"/>
                <w:szCs w:val="24"/>
              </w:rPr>
            </w:pPr>
            <w:r w:rsidRPr="000554A9">
              <w:rPr>
                <w:rFonts w:ascii="Times New Roman" w:hAnsi="Times New Roman"/>
                <w:sz w:val="24"/>
                <w:szCs w:val="24"/>
                <w:lang w:val="ro"/>
              </w:rPr>
              <w:t>10.5 Seminar</w:t>
            </w:r>
          </w:p>
        </w:tc>
        <w:tc>
          <w:tcPr>
            <w:tcW w:w="4739" w:type="dxa"/>
            <w:tcBorders>
              <w:top w:val="nil"/>
              <w:left w:val="single" w:sz="8" w:space="0" w:color="000000" w:themeColor="text1"/>
              <w:bottom w:val="single" w:sz="4" w:space="0" w:color="auto"/>
              <w:right w:val="single" w:sz="8" w:space="0" w:color="000000" w:themeColor="text1"/>
            </w:tcBorders>
            <w:shd w:val="clear" w:color="auto" w:fill="D9D9D9" w:themeFill="background1" w:themeFillShade="D9"/>
            <w:tcMar>
              <w:left w:w="108" w:type="dxa"/>
              <w:right w:w="108" w:type="dxa"/>
            </w:tcMar>
          </w:tcPr>
          <w:p w14:paraId="70C2534E" w14:textId="76328FA5" w:rsidR="0085793F" w:rsidRPr="000554A9" w:rsidRDefault="0085793F" w:rsidP="00007D2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Participarea activă la discuțiile realizate în  timpul  activităților  de  seminar; </w:t>
            </w:r>
          </w:p>
          <w:p w14:paraId="595EA1C4" w14:textId="77777777" w:rsidR="0085793F" w:rsidRPr="000554A9" w:rsidRDefault="0085793F" w:rsidP="00007D2F">
            <w:pPr>
              <w:spacing w:after="0"/>
              <w:ind w:left="-20" w:right="-20"/>
              <w:rPr>
                <w:rFonts w:ascii="Times New Roman" w:hAnsi="Times New Roman"/>
                <w:sz w:val="24"/>
                <w:szCs w:val="24"/>
                <w:lang w:val="ro"/>
              </w:rPr>
            </w:pPr>
            <w:r w:rsidRPr="000554A9">
              <w:rPr>
                <w:rFonts w:ascii="Times New Roman" w:hAnsi="Times New Roman"/>
                <w:sz w:val="24"/>
                <w:szCs w:val="24"/>
                <w:lang w:val="ro"/>
              </w:rPr>
              <w:t>Argumentarea   pe   marginea   temelor  aferente   seminariilor    şi    utilizarea limbajului de specialitate.</w:t>
            </w:r>
          </w:p>
          <w:p w14:paraId="7D5393CD" w14:textId="77777777" w:rsidR="0085793F" w:rsidRDefault="0085793F" w:rsidP="00007D2F">
            <w:pPr>
              <w:spacing w:after="0"/>
              <w:ind w:left="-20" w:right="-20"/>
              <w:rPr>
                <w:rFonts w:ascii="Times New Roman" w:hAnsi="Times New Roman"/>
                <w:sz w:val="24"/>
                <w:szCs w:val="24"/>
                <w:lang w:val="ro"/>
              </w:rPr>
            </w:pPr>
            <w:r w:rsidRPr="000554A9">
              <w:rPr>
                <w:rFonts w:ascii="Times New Roman" w:hAnsi="Times New Roman"/>
                <w:sz w:val="24"/>
                <w:szCs w:val="24"/>
                <w:lang w:val="ro"/>
              </w:rPr>
              <w:t>Realizarea temelor, aplicațiilor propuse de titularul seminarului.</w:t>
            </w:r>
          </w:p>
          <w:p w14:paraId="5FE859E9" w14:textId="0A5A120B" w:rsidR="00334CC3" w:rsidRPr="000554A9" w:rsidRDefault="00334CC3" w:rsidP="00007D2F">
            <w:pPr>
              <w:spacing w:after="0"/>
              <w:ind w:left="-20" w:right="-20"/>
              <w:rPr>
                <w:rFonts w:ascii="Times New Roman" w:hAnsi="Times New Roman"/>
                <w:sz w:val="24"/>
                <w:szCs w:val="24"/>
                <w:lang w:val="ro"/>
              </w:rPr>
            </w:pPr>
            <w:r w:rsidRPr="00422E70">
              <w:rPr>
                <w:rFonts w:ascii="Times New Roman" w:hAnsi="Times New Roman"/>
                <w:sz w:val="24"/>
                <w:szCs w:val="24"/>
              </w:rPr>
              <w:t>Studii de caz, proiecte, portofoliul</w:t>
            </w:r>
          </w:p>
        </w:tc>
        <w:tc>
          <w:tcPr>
            <w:tcW w:w="2035" w:type="dxa"/>
            <w:tcBorders>
              <w:top w:val="single" w:sz="8" w:space="0" w:color="000000" w:themeColor="text1"/>
              <w:left w:val="single" w:sz="8" w:space="0" w:color="000000" w:themeColor="text1"/>
              <w:bottom w:val="single" w:sz="4" w:space="0" w:color="auto"/>
              <w:right w:val="single" w:sz="8" w:space="0" w:color="000000" w:themeColor="text1"/>
            </w:tcBorders>
            <w:tcMar>
              <w:left w:w="108" w:type="dxa"/>
              <w:right w:w="108" w:type="dxa"/>
            </w:tcMar>
          </w:tcPr>
          <w:p w14:paraId="1721D43B" w14:textId="047CF109" w:rsidR="002353DF" w:rsidRDefault="002353DF" w:rsidP="00007D2F">
            <w:pPr>
              <w:spacing w:after="0"/>
              <w:ind w:left="-20" w:right="-20"/>
              <w:rPr>
                <w:rFonts w:ascii="Times New Roman" w:hAnsi="Times New Roman"/>
                <w:sz w:val="24"/>
                <w:szCs w:val="24"/>
                <w:lang w:val="ro"/>
              </w:rPr>
            </w:pPr>
            <w:r w:rsidRPr="00422E70">
              <w:rPr>
                <w:rFonts w:ascii="Times New Roman" w:hAnsi="Times New Roman"/>
                <w:sz w:val="24"/>
                <w:szCs w:val="24"/>
              </w:rPr>
              <w:t>Evaluare formativă Verificare orală curentă/ Apreciere verbală</w:t>
            </w:r>
          </w:p>
          <w:p w14:paraId="5F0668A1" w14:textId="78D2D970" w:rsidR="0085793F" w:rsidRPr="000554A9" w:rsidRDefault="0085793F" w:rsidP="00007D2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Evaluare </w:t>
            </w:r>
          </w:p>
          <w:p w14:paraId="58B7CFEF" w14:textId="5DC22186" w:rsidR="0085793F" w:rsidRDefault="0085793F" w:rsidP="0085793F">
            <w:pPr>
              <w:spacing w:after="0"/>
              <w:ind w:right="-20"/>
              <w:rPr>
                <w:rFonts w:ascii="Times New Roman" w:hAnsi="Times New Roman"/>
                <w:sz w:val="24"/>
                <w:szCs w:val="24"/>
                <w:lang w:val="ro"/>
              </w:rPr>
            </w:pPr>
            <w:r>
              <w:rPr>
                <w:rFonts w:ascii="Times New Roman" w:hAnsi="Times New Roman"/>
                <w:sz w:val="24"/>
                <w:szCs w:val="24"/>
                <w:lang w:val="ro"/>
              </w:rPr>
              <w:t>a</w:t>
            </w:r>
            <w:r w:rsidRPr="000554A9">
              <w:rPr>
                <w:rFonts w:ascii="Times New Roman" w:hAnsi="Times New Roman"/>
                <w:sz w:val="24"/>
                <w:szCs w:val="24"/>
                <w:lang w:val="ro"/>
              </w:rPr>
              <w:t>lternativa</w:t>
            </w:r>
          </w:p>
          <w:p w14:paraId="10BCDBD8" w14:textId="66620071" w:rsidR="0085793F" w:rsidRPr="000554A9" w:rsidRDefault="0085793F" w:rsidP="00007D2F">
            <w:pPr>
              <w:spacing w:after="0"/>
              <w:ind w:left="-20" w:right="-20"/>
              <w:rPr>
                <w:rFonts w:ascii="Times New Roman" w:hAnsi="Times New Roman"/>
                <w:sz w:val="24"/>
                <w:szCs w:val="24"/>
              </w:rPr>
            </w:pPr>
            <w:r w:rsidRPr="000554A9">
              <w:rPr>
                <w:rFonts w:ascii="Times New Roman" w:hAnsi="Times New Roman"/>
                <w:sz w:val="24"/>
                <w:szCs w:val="24"/>
                <w:lang w:val="ro"/>
              </w:rPr>
              <w:t>(proiect)</w:t>
            </w:r>
          </w:p>
        </w:tc>
        <w:tc>
          <w:tcPr>
            <w:tcW w:w="1891" w:type="dxa"/>
            <w:tcBorders>
              <w:top w:val="single" w:sz="4" w:space="0" w:color="auto"/>
              <w:left w:val="single" w:sz="8" w:space="0" w:color="000000" w:themeColor="text1"/>
              <w:bottom w:val="single" w:sz="4" w:space="0" w:color="auto"/>
              <w:right w:val="single" w:sz="8" w:space="0" w:color="000000" w:themeColor="text1"/>
            </w:tcBorders>
            <w:tcMar>
              <w:left w:w="108" w:type="dxa"/>
              <w:right w:w="108" w:type="dxa"/>
            </w:tcMar>
          </w:tcPr>
          <w:p w14:paraId="5C820264" w14:textId="79815BEA" w:rsidR="0085793F" w:rsidRPr="000554A9" w:rsidRDefault="00334CC3" w:rsidP="02AFFBE6">
            <w:pPr>
              <w:spacing w:after="0"/>
              <w:ind w:left="-20" w:right="-20"/>
              <w:jc w:val="center"/>
              <w:rPr>
                <w:rFonts w:ascii="Times New Roman" w:hAnsi="Times New Roman"/>
                <w:sz w:val="24"/>
                <w:szCs w:val="24"/>
              </w:rPr>
            </w:pPr>
            <w:r>
              <w:rPr>
                <w:rFonts w:ascii="Times New Roman" w:hAnsi="Times New Roman"/>
                <w:sz w:val="24"/>
                <w:szCs w:val="24"/>
              </w:rPr>
              <w:t>50%</w:t>
            </w:r>
          </w:p>
        </w:tc>
      </w:tr>
      <w:tr w:rsidR="02AFFBE6" w:rsidRPr="000554A9" w14:paraId="6021819D" w14:textId="77777777" w:rsidTr="00334CC3">
        <w:trPr>
          <w:trHeight w:val="300"/>
        </w:trPr>
        <w:tc>
          <w:tcPr>
            <w:tcW w:w="10455"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680B0CA0" w14:textId="3CF939C3" w:rsidR="02AFFBE6" w:rsidRPr="000554A9" w:rsidRDefault="02AFFBE6" w:rsidP="02AFFBE6">
            <w:pPr>
              <w:spacing w:after="0"/>
              <w:ind w:left="-20" w:right="-20"/>
              <w:rPr>
                <w:rFonts w:ascii="Times New Roman" w:hAnsi="Times New Roman"/>
                <w:sz w:val="24"/>
                <w:szCs w:val="24"/>
              </w:rPr>
            </w:pPr>
            <w:r w:rsidRPr="000554A9">
              <w:rPr>
                <w:rFonts w:ascii="Times New Roman" w:hAnsi="Times New Roman"/>
                <w:sz w:val="24"/>
                <w:szCs w:val="24"/>
                <w:lang w:val="ro"/>
              </w:rPr>
              <w:t>10.</w:t>
            </w:r>
            <w:r w:rsidR="00334CC3">
              <w:rPr>
                <w:rFonts w:ascii="Times New Roman" w:hAnsi="Times New Roman"/>
                <w:sz w:val="24"/>
                <w:szCs w:val="24"/>
                <w:lang w:val="ro"/>
              </w:rPr>
              <w:t>6</w:t>
            </w:r>
            <w:r w:rsidRPr="000554A9">
              <w:rPr>
                <w:rFonts w:ascii="Times New Roman" w:hAnsi="Times New Roman"/>
                <w:sz w:val="24"/>
                <w:szCs w:val="24"/>
                <w:lang w:val="ro"/>
              </w:rPr>
              <w:t xml:space="preserve"> Condiții de promovare</w:t>
            </w:r>
          </w:p>
        </w:tc>
      </w:tr>
      <w:tr w:rsidR="02AFFBE6" w:rsidRPr="000554A9" w14:paraId="5D38CE46" w14:textId="77777777" w:rsidTr="00334CC3">
        <w:trPr>
          <w:trHeight w:val="300"/>
        </w:trPr>
        <w:tc>
          <w:tcPr>
            <w:tcW w:w="10455" w:type="dxa"/>
            <w:gridSpan w:val="4"/>
            <w:tcBorders>
              <w:top w:val="single" w:sz="4"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4D5AFD0C" w14:textId="77777777" w:rsidR="00334CC3" w:rsidRPr="00EB57F7" w:rsidRDefault="00334CC3" w:rsidP="00334CC3">
            <w:pPr>
              <w:spacing w:after="0" w:line="240" w:lineRule="auto"/>
              <w:rPr>
                <w:rFonts w:ascii="Times New Roman" w:hAnsi="Times New Roman"/>
                <w:sz w:val="24"/>
                <w:szCs w:val="24"/>
              </w:rPr>
            </w:pPr>
            <w:r w:rsidRPr="00EB57F7">
              <w:rPr>
                <w:rFonts w:ascii="Times New Roman" w:hAnsi="Times New Roman"/>
                <w:sz w:val="24"/>
                <w:szCs w:val="24"/>
              </w:rPr>
              <w:t xml:space="preserve">Cerințele minimale pentru promovare: </w:t>
            </w:r>
          </w:p>
          <w:p w14:paraId="702276D4" w14:textId="52EA532A" w:rsidR="00334CC3" w:rsidRPr="00334CC3" w:rsidRDefault="00007D2F" w:rsidP="00334CC3">
            <w:pPr>
              <w:pStyle w:val="ListParagraph"/>
              <w:numPr>
                <w:ilvl w:val="0"/>
                <w:numId w:val="27"/>
              </w:numPr>
              <w:spacing w:after="0"/>
              <w:ind w:right="-20"/>
              <w:rPr>
                <w:rFonts w:ascii="Times New Roman" w:hAnsi="Times New Roman"/>
                <w:sz w:val="24"/>
                <w:szCs w:val="24"/>
                <w:lang w:val="ro"/>
              </w:rPr>
            </w:pPr>
            <w:r w:rsidRPr="00334CC3">
              <w:rPr>
                <w:rFonts w:ascii="Times New Roman" w:hAnsi="Times New Roman"/>
                <w:sz w:val="24"/>
                <w:szCs w:val="24"/>
                <w:lang w:val="ro"/>
              </w:rPr>
              <w:t>Obținerea a minim 50% din punctajul total;</w:t>
            </w:r>
          </w:p>
          <w:p w14:paraId="18522E21" w14:textId="3E8785BD" w:rsidR="00334CC3" w:rsidRPr="00334CC3" w:rsidRDefault="00334CC3" w:rsidP="00334CC3">
            <w:pPr>
              <w:pStyle w:val="ListParagraph"/>
              <w:numPr>
                <w:ilvl w:val="0"/>
                <w:numId w:val="27"/>
              </w:numPr>
              <w:spacing w:after="0"/>
              <w:ind w:right="-20"/>
              <w:rPr>
                <w:rFonts w:ascii="Times New Roman" w:hAnsi="Times New Roman"/>
                <w:sz w:val="24"/>
                <w:szCs w:val="24"/>
                <w:lang w:val="ro"/>
              </w:rPr>
            </w:pPr>
            <w:r w:rsidRPr="00334CC3">
              <w:rPr>
                <w:rFonts w:ascii="Times New Roman" w:hAnsi="Times New Roman"/>
                <w:sz w:val="24"/>
                <w:szCs w:val="24"/>
              </w:rPr>
              <w:t xml:space="preserve">Frecventarea orelor de seminar (60%) </w:t>
            </w:r>
          </w:p>
          <w:p w14:paraId="53568963" w14:textId="4CEF3713" w:rsidR="00007D2F" w:rsidRPr="00334CC3" w:rsidRDefault="00007D2F" w:rsidP="00334CC3">
            <w:pPr>
              <w:pStyle w:val="ListParagraph"/>
              <w:numPr>
                <w:ilvl w:val="0"/>
                <w:numId w:val="27"/>
              </w:numPr>
              <w:spacing w:after="0"/>
              <w:ind w:right="-20"/>
              <w:rPr>
                <w:rFonts w:ascii="Times New Roman" w:hAnsi="Times New Roman"/>
                <w:sz w:val="24"/>
                <w:szCs w:val="24"/>
                <w:lang w:val="ro"/>
              </w:rPr>
            </w:pPr>
            <w:r w:rsidRPr="00334CC3">
              <w:rPr>
                <w:rFonts w:ascii="Times New Roman" w:hAnsi="Times New Roman"/>
                <w:sz w:val="24"/>
                <w:szCs w:val="24"/>
                <w:lang w:val="ro"/>
              </w:rPr>
              <w:t xml:space="preserve">Obligativitatea susținerii examenului final, indiferent de punctajul obținut la evaluarea pe parcursul </w:t>
            </w:r>
          </w:p>
          <w:p w14:paraId="08ABB3A2" w14:textId="1977B792" w:rsidR="02AFFBE6" w:rsidRPr="00334CC3" w:rsidRDefault="00007D2F" w:rsidP="00334CC3">
            <w:pPr>
              <w:pStyle w:val="ListParagraph"/>
              <w:spacing w:after="0"/>
              <w:ind w:left="700" w:right="-20"/>
              <w:rPr>
                <w:rFonts w:ascii="Times New Roman" w:hAnsi="Times New Roman"/>
                <w:color w:val="92D050"/>
                <w:sz w:val="24"/>
                <w:szCs w:val="24"/>
                <w:lang w:val="ro"/>
              </w:rPr>
            </w:pPr>
            <w:r w:rsidRPr="00334CC3">
              <w:rPr>
                <w:rFonts w:ascii="Times New Roman" w:hAnsi="Times New Roman"/>
                <w:sz w:val="24"/>
                <w:szCs w:val="24"/>
                <w:lang w:val="ro"/>
              </w:rPr>
              <w:t>programului.</w:t>
            </w:r>
          </w:p>
        </w:tc>
      </w:tr>
    </w:tbl>
    <w:tbl>
      <w:tblPr>
        <w:tblStyle w:val="TableGrid"/>
        <w:tblW w:w="10598" w:type="dxa"/>
        <w:tblInd w:w="-108" w:type="dxa"/>
        <w:tblLayout w:type="fixed"/>
        <w:tblLook w:val="04A0" w:firstRow="1" w:lastRow="0" w:firstColumn="1" w:lastColumn="0" w:noHBand="0" w:noVBand="1"/>
      </w:tblPr>
      <w:tblGrid>
        <w:gridCol w:w="108"/>
        <w:gridCol w:w="2191"/>
        <w:gridCol w:w="14"/>
        <w:gridCol w:w="93"/>
        <w:gridCol w:w="3890"/>
        <w:gridCol w:w="289"/>
        <w:gridCol w:w="3930"/>
        <w:gridCol w:w="49"/>
        <w:gridCol w:w="34"/>
      </w:tblGrid>
      <w:tr w:rsidR="00443E83" w:rsidRPr="00943970" w14:paraId="3FD06718" w14:textId="77777777" w:rsidTr="002E5464">
        <w:trPr>
          <w:gridBefore w:val="1"/>
          <w:gridAfter w:val="1"/>
          <w:wBefore w:w="108" w:type="dxa"/>
          <w:wAfter w:w="34" w:type="dxa"/>
          <w:trHeight w:val="300"/>
        </w:trPr>
        <w:tc>
          <w:tcPr>
            <w:tcW w:w="2205" w:type="dxa"/>
            <w:gridSpan w:val="2"/>
            <w:tcBorders>
              <w:top w:val="nil"/>
              <w:left w:val="nil"/>
              <w:bottom w:val="nil"/>
              <w:right w:val="nil"/>
            </w:tcBorders>
            <w:tcMar>
              <w:left w:w="108" w:type="dxa"/>
              <w:right w:w="108" w:type="dxa"/>
            </w:tcMar>
          </w:tcPr>
          <w:p w14:paraId="2507D2C1" w14:textId="77777777" w:rsidR="00443E83" w:rsidRPr="00943970" w:rsidRDefault="00443E83" w:rsidP="002E5464">
            <w:pPr>
              <w:ind w:left="-20" w:right="-20"/>
              <w:rPr>
                <w:rFonts w:ascii="Times New Roman" w:hAnsi="Times New Roman"/>
                <w:sz w:val="24"/>
                <w:szCs w:val="24"/>
                <w:lang w:val="ro"/>
              </w:rPr>
            </w:pPr>
            <w:bookmarkStart w:id="11" w:name="_Hlk205191537"/>
            <w:bookmarkEnd w:id="8"/>
            <w:bookmarkEnd w:id="9"/>
            <w:bookmarkEnd w:id="10"/>
          </w:p>
          <w:p w14:paraId="382CEC10" w14:textId="77777777" w:rsidR="00443E83" w:rsidRPr="00943970" w:rsidRDefault="00443E83" w:rsidP="002E5464">
            <w:pPr>
              <w:ind w:left="-20" w:right="-20"/>
              <w:rPr>
                <w:rFonts w:ascii="Times New Roman" w:hAnsi="Times New Roman"/>
                <w:sz w:val="24"/>
                <w:szCs w:val="24"/>
                <w:lang w:val="ro"/>
              </w:rPr>
            </w:pPr>
            <w:r w:rsidRPr="00943970">
              <w:rPr>
                <w:rFonts w:ascii="Times New Roman" w:hAnsi="Times New Roman"/>
                <w:sz w:val="24"/>
                <w:szCs w:val="24"/>
                <w:lang w:val="ro"/>
              </w:rPr>
              <w:t>Data completării</w:t>
            </w:r>
          </w:p>
          <w:p w14:paraId="2E68F343" w14:textId="0C58BEEA" w:rsidR="00443E83" w:rsidRPr="00943970" w:rsidRDefault="00443E83" w:rsidP="002E5464">
            <w:pPr>
              <w:ind w:left="-20" w:right="-20"/>
              <w:rPr>
                <w:rFonts w:ascii="Times New Roman" w:hAnsi="Times New Roman"/>
                <w:sz w:val="24"/>
                <w:szCs w:val="24"/>
              </w:rPr>
            </w:pPr>
            <w:r w:rsidRPr="00943970">
              <w:rPr>
                <w:rFonts w:ascii="Times New Roman" w:hAnsi="Times New Roman"/>
                <w:sz w:val="24"/>
                <w:szCs w:val="24"/>
              </w:rPr>
              <w:t>16.09.202</w:t>
            </w:r>
            <w:r w:rsidR="003B554C">
              <w:rPr>
                <w:rFonts w:ascii="Times New Roman" w:hAnsi="Times New Roman"/>
                <w:sz w:val="24"/>
                <w:szCs w:val="24"/>
              </w:rPr>
              <w:t>5</w:t>
            </w:r>
            <w:r w:rsidRPr="00943970">
              <w:rPr>
                <w:rFonts w:ascii="Times New Roman" w:hAnsi="Times New Roman"/>
                <w:sz w:val="24"/>
                <w:szCs w:val="24"/>
                <w:lang w:val="ro"/>
              </w:rPr>
              <w:t xml:space="preserve"> </w:t>
            </w:r>
          </w:p>
        </w:tc>
        <w:tc>
          <w:tcPr>
            <w:tcW w:w="4272" w:type="dxa"/>
            <w:gridSpan w:val="3"/>
            <w:tcBorders>
              <w:top w:val="nil"/>
              <w:left w:val="nil"/>
              <w:bottom w:val="nil"/>
              <w:right w:val="nil"/>
            </w:tcBorders>
            <w:tcMar>
              <w:left w:w="108" w:type="dxa"/>
              <w:right w:w="108" w:type="dxa"/>
            </w:tcMar>
          </w:tcPr>
          <w:p w14:paraId="0B4915D4" w14:textId="77777777" w:rsidR="00443E83" w:rsidRPr="00943970" w:rsidRDefault="00443E83" w:rsidP="002E5464">
            <w:pPr>
              <w:ind w:right="-20"/>
              <w:rPr>
                <w:rFonts w:ascii="Times New Roman" w:hAnsi="Times New Roman"/>
                <w:sz w:val="24"/>
                <w:szCs w:val="24"/>
                <w:lang w:val="ro"/>
              </w:rPr>
            </w:pPr>
          </w:p>
          <w:p w14:paraId="10168728" w14:textId="5AA1ACB5" w:rsidR="00443E83" w:rsidRPr="00943970" w:rsidRDefault="00443E83" w:rsidP="002E5464">
            <w:pPr>
              <w:ind w:left="-20" w:right="-20"/>
              <w:rPr>
                <w:rFonts w:ascii="Times New Roman" w:hAnsi="Times New Roman"/>
                <w:sz w:val="24"/>
                <w:szCs w:val="24"/>
              </w:rPr>
            </w:pPr>
            <w:r w:rsidRPr="00943970">
              <w:rPr>
                <w:rFonts w:ascii="Times New Roman" w:hAnsi="Times New Roman"/>
                <w:sz w:val="24"/>
                <w:szCs w:val="24"/>
                <w:lang w:val="ro"/>
              </w:rPr>
              <w:t>Titular de curs</w:t>
            </w:r>
          </w:p>
          <w:p w14:paraId="4B4BB9B6" w14:textId="62FFDB68" w:rsidR="00A32052" w:rsidRPr="00943970" w:rsidRDefault="00251069" w:rsidP="003B554C">
            <w:pPr>
              <w:ind w:left="-20" w:right="-20"/>
              <w:rPr>
                <w:rFonts w:ascii="Times New Roman" w:hAnsi="Times New Roman"/>
                <w:sz w:val="24"/>
                <w:szCs w:val="24"/>
              </w:rPr>
            </w:pPr>
            <w:r>
              <w:rPr>
                <w:rFonts w:ascii="Times New Roman" w:hAnsi="Times New Roman"/>
                <w:sz w:val="24"/>
                <w:szCs w:val="24"/>
              </w:rPr>
              <w:t>Lector univ.dr. Dogaru Mariana</w:t>
            </w:r>
          </w:p>
        </w:tc>
        <w:tc>
          <w:tcPr>
            <w:tcW w:w="3979" w:type="dxa"/>
            <w:gridSpan w:val="2"/>
            <w:tcBorders>
              <w:top w:val="nil"/>
              <w:left w:val="nil"/>
              <w:bottom w:val="nil"/>
              <w:right w:val="nil"/>
            </w:tcBorders>
            <w:tcMar>
              <w:left w:w="108" w:type="dxa"/>
              <w:right w:w="108" w:type="dxa"/>
            </w:tcMar>
          </w:tcPr>
          <w:p w14:paraId="33204D17" w14:textId="77777777" w:rsidR="00443E83" w:rsidRPr="00943970" w:rsidRDefault="00443E83" w:rsidP="002E5464">
            <w:pPr>
              <w:ind w:right="-20"/>
              <w:rPr>
                <w:rFonts w:ascii="Times New Roman" w:hAnsi="Times New Roman"/>
                <w:sz w:val="24"/>
                <w:szCs w:val="24"/>
                <w:lang w:val="ro"/>
              </w:rPr>
            </w:pPr>
          </w:p>
          <w:p w14:paraId="6E0C98DD" w14:textId="77777777" w:rsidR="00443E83" w:rsidRDefault="00443E83" w:rsidP="00A32052">
            <w:pPr>
              <w:ind w:left="-20" w:right="-20"/>
              <w:rPr>
                <w:rFonts w:ascii="Times New Roman" w:hAnsi="Times New Roman"/>
                <w:sz w:val="24"/>
                <w:szCs w:val="24"/>
                <w:lang w:val="ro"/>
              </w:rPr>
            </w:pPr>
            <w:r w:rsidRPr="00943970">
              <w:rPr>
                <w:rFonts w:ascii="Times New Roman" w:hAnsi="Times New Roman"/>
                <w:sz w:val="24"/>
                <w:szCs w:val="24"/>
                <w:lang w:val="ro"/>
              </w:rPr>
              <w:t>Titular de aplicații</w:t>
            </w:r>
          </w:p>
          <w:p w14:paraId="49D9B3B8" w14:textId="1F4D1E88" w:rsidR="00A32052" w:rsidRPr="00943970" w:rsidRDefault="00251069" w:rsidP="00A32052">
            <w:pPr>
              <w:ind w:left="-20" w:right="-20"/>
              <w:rPr>
                <w:rFonts w:ascii="Times New Roman" w:hAnsi="Times New Roman"/>
                <w:sz w:val="24"/>
                <w:szCs w:val="24"/>
              </w:rPr>
            </w:pPr>
            <w:r>
              <w:rPr>
                <w:rFonts w:ascii="Times New Roman" w:hAnsi="Times New Roman"/>
                <w:sz w:val="24"/>
                <w:szCs w:val="24"/>
              </w:rPr>
              <w:t>Lector univ.dr. Dogaru Mariana</w:t>
            </w:r>
          </w:p>
        </w:tc>
      </w:tr>
      <w:tr w:rsidR="00443E83" w:rsidRPr="00943970" w14:paraId="73E0D393" w14:textId="77777777" w:rsidTr="002E5464">
        <w:trPr>
          <w:gridBefore w:val="1"/>
          <w:gridAfter w:val="1"/>
          <w:wBefore w:w="108" w:type="dxa"/>
          <w:wAfter w:w="34" w:type="dxa"/>
          <w:trHeight w:val="300"/>
        </w:trPr>
        <w:tc>
          <w:tcPr>
            <w:tcW w:w="2205" w:type="dxa"/>
            <w:gridSpan w:val="2"/>
            <w:tcBorders>
              <w:top w:val="nil"/>
              <w:left w:val="nil"/>
              <w:bottom w:val="nil"/>
              <w:right w:val="nil"/>
            </w:tcBorders>
            <w:tcMar>
              <w:left w:w="108" w:type="dxa"/>
              <w:right w:w="108" w:type="dxa"/>
            </w:tcMar>
          </w:tcPr>
          <w:p w14:paraId="390FE7F9" w14:textId="77777777" w:rsidR="00443E83" w:rsidRPr="00943970" w:rsidRDefault="00443E83" w:rsidP="002E5464">
            <w:pPr>
              <w:ind w:left="-20" w:right="-20"/>
              <w:rPr>
                <w:rFonts w:ascii="Times New Roman" w:hAnsi="Times New Roman"/>
                <w:sz w:val="24"/>
                <w:szCs w:val="24"/>
              </w:rPr>
            </w:pPr>
            <w:r w:rsidRPr="00943970">
              <w:rPr>
                <w:rFonts w:ascii="Times New Roman" w:hAnsi="Times New Roman"/>
                <w:sz w:val="24"/>
                <w:szCs w:val="24"/>
                <w:lang w:val="ro"/>
              </w:rPr>
              <w:t xml:space="preserve"> </w:t>
            </w:r>
          </w:p>
        </w:tc>
        <w:tc>
          <w:tcPr>
            <w:tcW w:w="4272" w:type="dxa"/>
            <w:gridSpan w:val="3"/>
            <w:tcBorders>
              <w:top w:val="single" w:sz="8" w:space="0" w:color="auto"/>
              <w:left w:val="nil"/>
              <w:bottom w:val="nil"/>
              <w:right w:val="nil"/>
            </w:tcBorders>
            <w:tcMar>
              <w:left w:w="108" w:type="dxa"/>
              <w:right w:w="108" w:type="dxa"/>
            </w:tcMar>
          </w:tcPr>
          <w:p w14:paraId="324316A5" w14:textId="77777777" w:rsidR="00443E83" w:rsidRPr="00943970" w:rsidRDefault="00443E83" w:rsidP="002E5464">
            <w:pPr>
              <w:ind w:left="-20" w:right="-20"/>
              <w:rPr>
                <w:rFonts w:ascii="Times New Roman" w:hAnsi="Times New Roman"/>
                <w:sz w:val="24"/>
                <w:szCs w:val="24"/>
              </w:rPr>
            </w:pPr>
          </w:p>
        </w:tc>
        <w:tc>
          <w:tcPr>
            <w:tcW w:w="3979" w:type="dxa"/>
            <w:gridSpan w:val="2"/>
            <w:tcBorders>
              <w:top w:val="single" w:sz="8" w:space="0" w:color="auto"/>
              <w:left w:val="nil"/>
              <w:bottom w:val="nil"/>
              <w:right w:val="nil"/>
            </w:tcBorders>
            <w:tcMar>
              <w:left w:w="108" w:type="dxa"/>
              <w:right w:w="108" w:type="dxa"/>
            </w:tcMar>
          </w:tcPr>
          <w:p w14:paraId="52C893F4" w14:textId="77777777" w:rsidR="00443E83" w:rsidRPr="00943970" w:rsidRDefault="00443E83" w:rsidP="002E5464">
            <w:pPr>
              <w:ind w:left="-20" w:right="-20"/>
              <w:rPr>
                <w:rFonts w:ascii="Times New Roman" w:hAnsi="Times New Roman"/>
                <w:sz w:val="24"/>
                <w:szCs w:val="24"/>
              </w:rPr>
            </w:pPr>
          </w:p>
        </w:tc>
      </w:tr>
      <w:tr w:rsidR="00443E83" w:rsidRPr="00943970" w14:paraId="4CB629A9" w14:textId="77777777" w:rsidTr="002E5464">
        <w:trPr>
          <w:gridBefore w:val="1"/>
          <w:gridAfter w:val="1"/>
          <w:wBefore w:w="108" w:type="dxa"/>
          <w:wAfter w:w="34" w:type="dxa"/>
          <w:trHeight w:val="300"/>
        </w:trPr>
        <w:tc>
          <w:tcPr>
            <w:tcW w:w="2205" w:type="dxa"/>
            <w:gridSpan w:val="2"/>
            <w:tcBorders>
              <w:top w:val="nil"/>
              <w:left w:val="nil"/>
              <w:bottom w:val="nil"/>
              <w:right w:val="nil"/>
            </w:tcBorders>
            <w:tcMar>
              <w:left w:w="108" w:type="dxa"/>
              <w:right w:w="108" w:type="dxa"/>
            </w:tcMar>
          </w:tcPr>
          <w:p w14:paraId="1321A9BD" w14:textId="77777777" w:rsidR="00443E83" w:rsidRPr="00943970" w:rsidRDefault="00443E83" w:rsidP="002E5464">
            <w:pPr>
              <w:ind w:left="-20" w:right="-20"/>
              <w:rPr>
                <w:rFonts w:ascii="Times New Roman" w:hAnsi="Times New Roman"/>
                <w:sz w:val="24"/>
                <w:szCs w:val="24"/>
                <w:lang w:val="ro"/>
              </w:rPr>
            </w:pPr>
            <w:r w:rsidRPr="00943970">
              <w:rPr>
                <w:rFonts w:ascii="Times New Roman" w:hAnsi="Times New Roman"/>
                <w:sz w:val="24"/>
                <w:szCs w:val="24"/>
                <w:lang w:val="ro"/>
              </w:rPr>
              <w:t xml:space="preserve">Data avizării în departament </w:t>
            </w:r>
          </w:p>
          <w:p w14:paraId="0D796A8A" w14:textId="4B5A5383" w:rsidR="00443E83" w:rsidRPr="00943970" w:rsidRDefault="00443E83" w:rsidP="002E5464">
            <w:pPr>
              <w:ind w:left="-20" w:right="-20"/>
              <w:rPr>
                <w:rFonts w:ascii="Times New Roman" w:hAnsi="Times New Roman"/>
                <w:sz w:val="24"/>
                <w:szCs w:val="24"/>
              </w:rPr>
            </w:pPr>
            <w:r w:rsidRPr="00943970">
              <w:rPr>
                <w:rFonts w:ascii="Times New Roman" w:hAnsi="Times New Roman"/>
                <w:sz w:val="24"/>
                <w:szCs w:val="24"/>
              </w:rPr>
              <w:t>1</w:t>
            </w:r>
            <w:r w:rsidR="003B554C">
              <w:rPr>
                <w:rFonts w:ascii="Times New Roman" w:hAnsi="Times New Roman"/>
                <w:sz w:val="24"/>
                <w:szCs w:val="24"/>
              </w:rPr>
              <w:t>8</w:t>
            </w:r>
            <w:r w:rsidRPr="00943970">
              <w:rPr>
                <w:rFonts w:ascii="Times New Roman" w:hAnsi="Times New Roman"/>
                <w:sz w:val="24"/>
                <w:szCs w:val="24"/>
              </w:rPr>
              <w:t>.09.202</w:t>
            </w:r>
            <w:r w:rsidR="003B554C">
              <w:rPr>
                <w:rFonts w:ascii="Times New Roman" w:hAnsi="Times New Roman"/>
                <w:sz w:val="24"/>
                <w:szCs w:val="24"/>
              </w:rPr>
              <w:t>5</w:t>
            </w:r>
          </w:p>
        </w:tc>
        <w:tc>
          <w:tcPr>
            <w:tcW w:w="8251" w:type="dxa"/>
            <w:gridSpan w:val="5"/>
            <w:tcBorders>
              <w:top w:val="nil"/>
              <w:left w:val="nil"/>
              <w:bottom w:val="nil"/>
              <w:right w:val="nil"/>
            </w:tcBorders>
            <w:tcMar>
              <w:left w:w="108" w:type="dxa"/>
              <w:right w:w="108" w:type="dxa"/>
            </w:tcMar>
          </w:tcPr>
          <w:p w14:paraId="05F8F06D" w14:textId="77777777" w:rsidR="00443E83" w:rsidRPr="00943970" w:rsidRDefault="00443E83" w:rsidP="002E5464">
            <w:pPr>
              <w:ind w:left="-20" w:right="-20"/>
              <w:rPr>
                <w:rFonts w:ascii="Times New Roman" w:hAnsi="Times New Roman"/>
                <w:sz w:val="24"/>
                <w:szCs w:val="24"/>
              </w:rPr>
            </w:pPr>
            <w:r w:rsidRPr="00943970">
              <w:rPr>
                <w:rFonts w:ascii="Times New Roman" w:hAnsi="Times New Roman"/>
                <w:sz w:val="24"/>
                <w:szCs w:val="24"/>
                <w:lang w:val="ro"/>
              </w:rPr>
              <w:t>Director de departament DFCDSSU,</w:t>
            </w:r>
          </w:p>
          <w:p w14:paraId="3A2C333B" w14:textId="77777777" w:rsidR="00443E83" w:rsidRPr="00943970" w:rsidRDefault="00443E83" w:rsidP="002E5464">
            <w:pPr>
              <w:ind w:left="-20" w:right="-20"/>
              <w:rPr>
                <w:rFonts w:ascii="Times New Roman" w:hAnsi="Times New Roman"/>
                <w:sz w:val="24"/>
                <w:szCs w:val="24"/>
              </w:rPr>
            </w:pPr>
            <w:r w:rsidRPr="00943970">
              <w:rPr>
                <w:rFonts w:ascii="Times New Roman" w:hAnsi="Times New Roman"/>
                <w:sz w:val="24"/>
                <w:szCs w:val="24"/>
              </w:rPr>
              <w:t xml:space="preserve">Prof.univ.dr.ing. Teodora Daniela CHICIOREANU </w:t>
            </w:r>
          </w:p>
        </w:tc>
      </w:tr>
      <w:tr w:rsidR="00443E83" w:rsidRPr="00943970" w14:paraId="5843ED6D" w14:textId="77777777" w:rsidTr="002E5464">
        <w:trPr>
          <w:gridBefore w:val="1"/>
          <w:gridAfter w:val="1"/>
          <w:wBefore w:w="108" w:type="dxa"/>
          <w:wAfter w:w="34" w:type="dxa"/>
          <w:trHeight w:val="300"/>
        </w:trPr>
        <w:tc>
          <w:tcPr>
            <w:tcW w:w="2205" w:type="dxa"/>
            <w:gridSpan w:val="2"/>
            <w:tcBorders>
              <w:top w:val="nil"/>
              <w:left w:val="nil"/>
              <w:bottom w:val="nil"/>
              <w:right w:val="nil"/>
            </w:tcBorders>
            <w:tcMar>
              <w:left w:w="108" w:type="dxa"/>
              <w:right w:w="108" w:type="dxa"/>
            </w:tcMar>
          </w:tcPr>
          <w:p w14:paraId="03692053" w14:textId="77777777" w:rsidR="00443E83" w:rsidRPr="00943970" w:rsidRDefault="00443E83" w:rsidP="002E5464">
            <w:pPr>
              <w:ind w:left="-20" w:right="-20"/>
              <w:rPr>
                <w:rFonts w:ascii="Times New Roman" w:hAnsi="Times New Roman"/>
                <w:sz w:val="24"/>
                <w:szCs w:val="24"/>
              </w:rPr>
            </w:pPr>
            <w:r w:rsidRPr="00943970">
              <w:rPr>
                <w:rFonts w:ascii="Times New Roman" w:hAnsi="Times New Roman"/>
                <w:sz w:val="24"/>
                <w:szCs w:val="24"/>
                <w:lang w:val="ro"/>
              </w:rPr>
              <w:t xml:space="preserve"> </w:t>
            </w:r>
          </w:p>
        </w:tc>
        <w:tc>
          <w:tcPr>
            <w:tcW w:w="8251" w:type="dxa"/>
            <w:gridSpan w:val="5"/>
            <w:tcBorders>
              <w:top w:val="nil"/>
              <w:left w:val="nil"/>
              <w:bottom w:val="nil"/>
              <w:right w:val="nil"/>
            </w:tcBorders>
            <w:tcMar>
              <w:left w:w="108" w:type="dxa"/>
              <w:right w:w="108" w:type="dxa"/>
            </w:tcMar>
          </w:tcPr>
          <w:p w14:paraId="7309C127" w14:textId="77777777" w:rsidR="00443E83" w:rsidRPr="00943970" w:rsidRDefault="00443E83" w:rsidP="002E5464">
            <w:pPr>
              <w:ind w:left="-20" w:right="-20"/>
              <w:rPr>
                <w:rFonts w:ascii="Times New Roman" w:hAnsi="Times New Roman"/>
                <w:sz w:val="24"/>
                <w:szCs w:val="24"/>
              </w:rPr>
            </w:pPr>
          </w:p>
        </w:tc>
      </w:tr>
      <w:tr w:rsidR="00443E83" w:rsidRPr="00943970" w14:paraId="0F9BFD59" w14:textId="77777777" w:rsidTr="002E5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3" w:type="dxa"/>
        </w:trPr>
        <w:tc>
          <w:tcPr>
            <w:tcW w:w="2299" w:type="dxa"/>
            <w:gridSpan w:val="2"/>
          </w:tcPr>
          <w:p w14:paraId="40F85CF8" w14:textId="77777777" w:rsidR="00443E83" w:rsidRPr="00943970" w:rsidRDefault="00443E83" w:rsidP="002E5464">
            <w:pPr>
              <w:rPr>
                <w:rFonts w:ascii="Times New Roman" w:hAnsi="Times New Roman"/>
                <w:sz w:val="24"/>
                <w:szCs w:val="24"/>
              </w:rPr>
            </w:pPr>
          </w:p>
        </w:tc>
        <w:tc>
          <w:tcPr>
            <w:tcW w:w="3997" w:type="dxa"/>
            <w:gridSpan w:val="3"/>
            <w:tcBorders>
              <w:top w:val="single" w:sz="4" w:space="0" w:color="auto"/>
            </w:tcBorders>
          </w:tcPr>
          <w:p w14:paraId="13135EED" w14:textId="77777777" w:rsidR="00443E83" w:rsidRPr="00943970" w:rsidRDefault="00443E83" w:rsidP="002E5464">
            <w:pPr>
              <w:rPr>
                <w:rFonts w:ascii="Times New Roman" w:hAnsi="Times New Roman"/>
                <w:sz w:val="24"/>
                <w:szCs w:val="24"/>
              </w:rPr>
            </w:pPr>
          </w:p>
        </w:tc>
        <w:tc>
          <w:tcPr>
            <w:tcW w:w="4219" w:type="dxa"/>
            <w:gridSpan w:val="2"/>
            <w:tcBorders>
              <w:top w:val="single" w:sz="4" w:space="0" w:color="auto"/>
            </w:tcBorders>
          </w:tcPr>
          <w:p w14:paraId="692D72DA" w14:textId="77777777" w:rsidR="00443E83" w:rsidRPr="00943970" w:rsidRDefault="00443E83" w:rsidP="002E5464">
            <w:pPr>
              <w:rPr>
                <w:rFonts w:ascii="Times New Roman" w:hAnsi="Times New Roman"/>
                <w:sz w:val="24"/>
                <w:szCs w:val="24"/>
              </w:rPr>
            </w:pPr>
          </w:p>
        </w:tc>
      </w:tr>
      <w:tr w:rsidR="00443E83" w:rsidRPr="00943970" w14:paraId="7787FBE8" w14:textId="77777777" w:rsidTr="002E5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6" w:type="dxa"/>
            <w:gridSpan w:val="4"/>
          </w:tcPr>
          <w:p w14:paraId="35CA64DA" w14:textId="77777777" w:rsidR="00443E83" w:rsidRPr="00943970" w:rsidRDefault="00443E83" w:rsidP="002E5464">
            <w:pPr>
              <w:rPr>
                <w:rFonts w:ascii="Times New Roman" w:hAnsi="Times New Roman"/>
                <w:sz w:val="24"/>
                <w:szCs w:val="24"/>
              </w:rPr>
            </w:pPr>
            <w:r w:rsidRPr="00943970">
              <w:rPr>
                <w:rFonts w:ascii="Times New Roman" w:hAnsi="Times New Roman"/>
                <w:sz w:val="24"/>
                <w:szCs w:val="24"/>
              </w:rPr>
              <w:t>Data aprobării în Consiliul Facultății</w:t>
            </w:r>
          </w:p>
          <w:p w14:paraId="308BBF8F" w14:textId="4AC745D1" w:rsidR="00443E83" w:rsidRPr="00943970" w:rsidRDefault="00443E83" w:rsidP="002E5464">
            <w:pPr>
              <w:rPr>
                <w:rFonts w:ascii="Times New Roman" w:hAnsi="Times New Roman"/>
                <w:sz w:val="24"/>
                <w:szCs w:val="24"/>
              </w:rPr>
            </w:pPr>
          </w:p>
        </w:tc>
        <w:tc>
          <w:tcPr>
            <w:tcW w:w="8192" w:type="dxa"/>
            <w:gridSpan w:val="5"/>
            <w:tcBorders>
              <w:bottom w:val="single" w:sz="4" w:space="0" w:color="auto"/>
            </w:tcBorders>
          </w:tcPr>
          <w:p w14:paraId="7C40ABE9" w14:textId="63D1CCAE" w:rsidR="00443E83" w:rsidRDefault="00443E83" w:rsidP="002E5464">
            <w:pPr>
              <w:rPr>
                <w:rFonts w:ascii="Times New Roman" w:hAnsi="Times New Roman"/>
                <w:sz w:val="24"/>
                <w:szCs w:val="24"/>
              </w:rPr>
            </w:pPr>
            <w:r w:rsidRPr="00943970">
              <w:rPr>
                <w:rFonts w:ascii="Times New Roman" w:hAnsi="Times New Roman"/>
                <w:sz w:val="24"/>
                <w:szCs w:val="24"/>
              </w:rPr>
              <w:t>Decan</w:t>
            </w:r>
            <w:r w:rsidR="009805E4">
              <w:rPr>
                <w:rFonts w:ascii="Times New Roman" w:hAnsi="Times New Roman"/>
                <w:sz w:val="24"/>
                <w:szCs w:val="24"/>
              </w:rPr>
              <w:t>,</w:t>
            </w:r>
          </w:p>
          <w:p w14:paraId="36ECA6F0" w14:textId="21A68421" w:rsidR="009805E4" w:rsidRPr="00943970" w:rsidRDefault="009805E4" w:rsidP="002E5464">
            <w:pPr>
              <w:rPr>
                <w:rFonts w:ascii="Times New Roman" w:hAnsi="Times New Roman"/>
                <w:sz w:val="24"/>
                <w:szCs w:val="24"/>
              </w:rPr>
            </w:pPr>
            <w:r w:rsidRPr="009805E4">
              <w:rPr>
                <w:rFonts w:ascii="Times New Roman" w:hAnsi="Times New Roman"/>
                <w:sz w:val="24"/>
                <w:szCs w:val="24"/>
              </w:rPr>
              <w:t>Prof.dr.ing. Cristian DOICIN</w:t>
            </w:r>
          </w:p>
          <w:p w14:paraId="580FF71D" w14:textId="59CE3725" w:rsidR="00443E83" w:rsidRPr="00943970" w:rsidRDefault="00443E83" w:rsidP="002E5464">
            <w:pPr>
              <w:rPr>
                <w:rFonts w:ascii="Times New Roman" w:hAnsi="Times New Roman"/>
                <w:sz w:val="24"/>
                <w:szCs w:val="24"/>
              </w:rPr>
            </w:pPr>
          </w:p>
        </w:tc>
      </w:tr>
      <w:bookmarkEnd w:id="11"/>
    </w:tbl>
    <w:p w14:paraId="570236A6" w14:textId="77777777" w:rsidR="00443E83" w:rsidRPr="000554A9" w:rsidRDefault="00443E83" w:rsidP="00007D2F">
      <w:pPr>
        <w:spacing w:line="240" w:lineRule="auto"/>
        <w:jc w:val="both"/>
        <w:rPr>
          <w:rFonts w:ascii="Times New Roman" w:hAnsi="Times New Roman"/>
          <w:b/>
          <w:bCs/>
          <w:caps/>
          <w:sz w:val="24"/>
          <w:szCs w:val="24"/>
          <w:highlight w:val="yellow"/>
        </w:rPr>
      </w:pPr>
    </w:p>
    <w:sectPr w:rsidR="00443E83" w:rsidRPr="000554A9" w:rsidSect="00356AE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F840E" w14:textId="77777777" w:rsidR="00154353" w:rsidRDefault="00154353" w:rsidP="006B0230">
      <w:pPr>
        <w:spacing w:after="0" w:line="240" w:lineRule="auto"/>
      </w:pPr>
      <w:r>
        <w:separator/>
      </w:r>
    </w:p>
  </w:endnote>
  <w:endnote w:type="continuationSeparator" w:id="0">
    <w:p w14:paraId="3E87AF36" w14:textId="77777777" w:rsidR="00154353" w:rsidRDefault="00154353"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F311" w14:textId="77777777" w:rsidR="00CE029F" w:rsidRDefault="00CE0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7910" w14:textId="77777777" w:rsidR="00CE029F" w:rsidRDefault="00CE02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91D9" w14:textId="77777777" w:rsidR="00CE029F" w:rsidRDefault="00CE0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781AF" w14:textId="77777777" w:rsidR="00154353" w:rsidRDefault="00154353" w:rsidP="006B0230">
      <w:pPr>
        <w:spacing w:after="0" w:line="240" w:lineRule="auto"/>
      </w:pPr>
      <w:r>
        <w:separator/>
      </w:r>
    </w:p>
  </w:footnote>
  <w:footnote w:type="continuationSeparator" w:id="0">
    <w:p w14:paraId="7C66D4D8" w14:textId="77777777" w:rsidR="00154353" w:rsidRDefault="00154353"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228C" w14:textId="77777777" w:rsidR="00CE029F" w:rsidRDefault="00CE02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9805E4" w:rsidRPr="00504204" w14:paraId="17535C8F" w14:textId="77777777" w:rsidTr="00517183">
      <w:trPr>
        <w:trHeight w:val="998"/>
      </w:trPr>
      <w:tc>
        <w:tcPr>
          <w:tcW w:w="600" w:type="pct"/>
          <w:vAlign w:val="center"/>
        </w:tcPr>
        <w:p w14:paraId="3E6658ED" w14:textId="07A24509" w:rsidR="009805E4" w:rsidRPr="00504204" w:rsidRDefault="00EA4F34" w:rsidP="009805E4">
          <w:pPr>
            <w:pStyle w:val="Header"/>
            <w:spacing w:after="0" w:line="240" w:lineRule="auto"/>
          </w:pPr>
          <w:r>
            <w:rPr>
              <w:noProof/>
            </w:rPr>
            <w:drawing>
              <wp:anchor distT="0" distB="0" distL="114300" distR="114300" simplePos="0" relativeHeight="251658240" behindDoc="0" locked="0" layoutInCell="1" allowOverlap="1" wp14:anchorId="773F2E74" wp14:editId="3A660A9E">
                <wp:simplePos x="0" y="0"/>
                <wp:positionH relativeFrom="column">
                  <wp:posOffset>-3175</wp:posOffset>
                </wp:positionH>
                <wp:positionV relativeFrom="paragraph">
                  <wp:posOffset>38100</wp:posOffset>
                </wp:positionV>
                <wp:extent cx="866775" cy="866775"/>
                <wp:effectExtent l="0" t="0" r="9525" b="9525"/>
                <wp:wrapNone/>
                <wp:docPr id="490191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91286"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tc>
      <w:tc>
        <w:tcPr>
          <w:tcW w:w="3732" w:type="pct"/>
          <w:vAlign w:val="center"/>
        </w:tcPr>
        <w:p w14:paraId="776E5961" w14:textId="77777777" w:rsidR="009805E4" w:rsidRPr="001249D6" w:rsidRDefault="009805E4" w:rsidP="009805E4">
          <w:pPr>
            <w:pStyle w:val="Header"/>
            <w:spacing w:after="0" w:line="240" w:lineRule="auto"/>
            <w:jc w:val="center"/>
            <w:rPr>
              <w:rFonts w:ascii="Arial" w:hAnsi="Arial" w:cs="Arial"/>
              <w:b/>
              <w:sz w:val="20"/>
              <w:szCs w:val="20"/>
            </w:rPr>
          </w:pPr>
        </w:p>
        <w:p w14:paraId="5F67E3E9" w14:textId="77777777" w:rsidR="009805E4" w:rsidRDefault="009805E4" w:rsidP="009805E4">
          <w:pPr>
            <w:pStyle w:val="Header"/>
            <w:spacing w:after="0" w:line="240" w:lineRule="auto"/>
            <w:jc w:val="center"/>
            <w:rPr>
              <w:rFonts w:ascii="Arial" w:hAnsi="Arial" w:cs="Arial"/>
              <w:b/>
              <w:sz w:val="20"/>
              <w:szCs w:val="20"/>
            </w:rPr>
          </w:pPr>
        </w:p>
        <w:p w14:paraId="2F9F3D48" w14:textId="77777777" w:rsidR="009805E4" w:rsidRDefault="009805E4" w:rsidP="009805E4">
          <w:pPr>
            <w:pStyle w:val="Header"/>
            <w:spacing w:after="0" w:line="240" w:lineRule="auto"/>
            <w:jc w:val="center"/>
            <w:rPr>
              <w:rFonts w:ascii="Arial" w:hAnsi="Arial" w:cs="Arial"/>
              <w:b/>
              <w:sz w:val="20"/>
              <w:szCs w:val="20"/>
            </w:rPr>
          </w:pPr>
          <w:r w:rsidRPr="00370EF9">
            <w:rPr>
              <w:rFonts w:ascii="Arial" w:hAnsi="Arial" w:cs="Arial"/>
              <w:b/>
              <w:sz w:val="20"/>
              <w:szCs w:val="20"/>
            </w:rPr>
            <w:t>Universitatea Națională de Știință și Tehnologie POLITEHNICA București</w:t>
          </w:r>
        </w:p>
        <w:p w14:paraId="0AFED29E" w14:textId="77777777" w:rsidR="009805E4" w:rsidRPr="009A0685" w:rsidRDefault="009805E4" w:rsidP="009805E4">
          <w:pPr>
            <w:pStyle w:val="Header"/>
            <w:tabs>
              <w:tab w:val="center" w:pos="4513"/>
              <w:tab w:val="right" w:pos="9026"/>
            </w:tabs>
            <w:spacing w:after="0" w:line="240" w:lineRule="auto"/>
            <w:jc w:val="center"/>
            <w:rPr>
              <w:b/>
            </w:rPr>
          </w:pPr>
          <w:r w:rsidRPr="009A0685">
            <w:rPr>
              <w:rFonts w:ascii="Arial" w:hAnsi="Arial" w:cs="Arial"/>
              <w:b/>
              <w:sz w:val="20"/>
              <w:szCs w:val="20"/>
              <w:lang w:val="en-US"/>
            </w:rPr>
            <w:fldChar w:fldCharType="begin"/>
          </w:r>
          <w:r w:rsidRPr="009A0685">
            <w:rPr>
              <w:rFonts w:ascii="Arial" w:hAnsi="Arial" w:cs="Arial"/>
              <w:b/>
              <w:sz w:val="20"/>
              <w:szCs w:val="20"/>
              <w:lang w:val="en-US"/>
            </w:rPr>
            <w:instrText>HYPERLINK "https://www.fiir.upb.ro/" \t "_self"</w:instrText>
          </w:r>
          <w:r w:rsidRPr="009A0685">
            <w:rPr>
              <w:rFonts w:ascii="Arial" w:hAnsi="Arial" w:cs="Arial"/>
              <w:b/>
              <w:sz w:val="20"/>
              <w:szCs w:val="20"/>
              <w:lang w:val="en-US"/>
            </w:rPr>
          </w:r>
          <w:r w:rsidRPr="009A0685">
            <w:rPr>
              <w:rFonts w:ascii="Arial" w:hAnsi="Arial" w:cs="Arial"/>
              <w:b/>
              <w:sz w:val="20"/>
              <w:szCs w:val="20"/>
              <w:lang w:val="en-US"/>
            </w:rPr>
            <w:fldChar w:fldCharType="separate"/>
          </w:r>
          <w:r w:rsidRPr="009A0685">
            <w:rPr>
              <w:b/>
            </w:rPr>
            <w:t>F</w:t>
          </w:r>
          <w:r w:rsidRPr="009A0685">
            <w:rPr>
              <w:rFonts w:ascii="Arial" w:hAnsi="Arial" w:cs="Arial"/>
              <w:b/>
              <w:sz w:val="20"/>
              <w:szCs w:val="20"/>
            </w:rPr>
            <w:t>acultatea de Inginerie Industrial</w:t>
          </w:r>
          <w:r>
            <w:rPr>
              <w:rFonts w:ascii="Arial" w:hAnsi="Arial" w:cs="Arial"/>
              <w:b/>
              <w:sz w:val="20"/>
              <w:szCs w:val="20"/>
            </w:rPr>
            <w:t>ă</w:t>
          </w:r>
          <w:r w:rsidRPr="009A0685">
            <w:rPr>
              <w:rFonts w:ascii="Arial" w:hAnsi="Arial" w:cs="Arial"/>
              <w:b/>
              <w:sz w:val="20"/>
              <w:szCs w:val="20"/>
            </w:rPr>
            <w:t xml:space="preserve"> </w:t>
          </w:r>
          <w:r>
            <w:rPr>
              <w:rFonts w:ascii="Arial" w:hAnsi="Arial" w:cs="Arial"/>
              <w:b/>
              <w:sz w:val="20"/>
              <w:szCs w:val="20"/>
            </w:rPr>
            <w:t>ș</w:t>
          </w:r>
          <w:r w:rsidRPr="009A0685">
            <w:rPr>
              <w:rFonts w:ascii="Arial" w:hAnsi="Arial" w:cs="Arial"/>
              <w:b/>
              <w:sz w:val="20"/>
              <w:szCs w:val="20"/>
            </w:rPr>
            <w:t>i Robotic</w:t>
          </w:r>
          <w:r>
            <w:rPr>
              <w:rFonts w:ascii="Arial" w:hAnsi="Arial" w:cs="Arial"/>
              <w:b/>
              <w:sz w:val="20"/>
              <w:szCs w:val="20"/>
            </w:rPr>
            <w:t>ă</w:t>
          </w:r>
        </w:p>
        <w:p w14:paraId="6CE2BA9B" w14:textId="77777777" w:rsidR="009805E4" w:rsidRPr="00370EF9" w:rsidRDefault="009805E4" w:rsidP="009805E4">
          <w:pPr>
            <w:pStyle w:val="Header"/>
            <w:spacing w:after="0" w:line="240" w:lineRule="auto"/>
            <w:jc w:val="center"/>
            <w:rPr>
              <w:rFonts w:ascii="Arial" w:hAnsi="Arial" w:cs="Arial"/>
              <w:b/>
              <w:sz w:val="20"/>
              <w:szCs w:val="20"/>
            </w:rPr>
          </w:pPr>
          <w:r w:rsidRPr="009A0685">
            <w:rPr>
              <w:rFonts w:ascii="Arial" w:hAnsi="Arial" w:cs="Arial"/>
              <w:b/>
              <w:sz w:val="20"/>
              <w:szCs w:val="20"/>
            </w:rPr>
            <w:fldChar w:fldCharType="end"/>
          </w:r>
        </w:p>
        <w:p w14:paraId="511DC9E3" w14:textId="77777777" w:rsidR="009805E4" w:rsidRPr="00B278CB" w:rsidRDefault="009805E4" w:rsidP="009805E4">
          <w:pPr>
            <w:pStyle w:val="Header"/>
            <w:spacing w:after="0" w:line="240" w:lineRule="auto"/>
            <w:jc w:val="center"/>
            <w:rPr>
              <w:rFonts w:ascii="Arial" w:hAnsi="Arial" w:cs="Arial"/>
              <w:b/>
              <w:sz w:val="28"/>
              <w:szCs w:val="28"/>
              <w:lang w:val="pt-BR"/>
            </w:rPr>
          </w:pPr>
        </w:p>
      </w:tc>
      <w:tc>
        <w:tcPr>
          <w:tcW w:w="668" w:type="pct"/>
          <w:vAlign w:val="center"/>
        </w:tcPr>
        <w:p w14:paraId="7ED6F3C9" w14:textId="77777777" w:rsidR="009805E4" w:rsidRPr="009A0685" w:rsidRDefault="009805E4" w:rsidP="009805E4">
          <w:pPr>
            <w:pStyle w:val="Header"/>
            <w:spacing w:after="0" w:line="240" w:lineRule="auto"/>
            <w:jc w:val="center"/>
            <w:rPr>
              <w:lang w:val="pt-BR"/>
            </w:rPr>
          </w:pPr>
          <w:r>
            <w:rPr>
              <w:noProof/>
            </w:rPr>
            <w:drawing>
              <wp:inline distT="0" distB="0" distL="0" distR="0" wp14:anchorId="12BE2C7E" wp14:editId="24BD8BC8">
                <wp:extent cx="731520" cy="694006"/>
                <wp:effectExtent l="0" t="0" r="0" b="0"/>
                <wp:docPr id="1153989502" name="Picture 2" descr="Facultatea de Inginerie Industriala si Robotica | Bucha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cultatea de Inginerie Industriala si Robotica | Bucha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981" cy="703930"/>
                        </a:xfrm>
                        <a:prstGeom prst="rect">
                          <a:avLst/>
                        </a:prstGeom>
                        <a:noFill/>
                        <a:ln>
                          <a:noFill/>
                        </a:ln>
                      </pic:spPr>
                    </pic:pic>
                  </a:graphicData>
                </a:graphic>
              </wp:inline>
            </w:drawing>
          </w:r>
        </w:p>
      </w:tc>
    </w:tr>
  </w:tbl>
  <w:p w14:paraId="3FFC0D45" w14:textId="54E93C7B" w:rsidR="006B0230" w:rsidRPr="009805E4" w:rsidRDefault="006B0230" w:rsidP="009805E4">
    <w:pPr>
      <w:pStyle w:val="Heade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1033" w14:textId="77777777" w:rsidR="00CE029F" w:rsidRDefault="00CE0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A0769"/>
    <w:multiLevelType w:val="hybridMultilevel"/>
    <w:tmpl w:val="2DC43E5A"/>
    <w:lvl w:ilvl="0" w:tplc="5D68D756">
      <w:start w:val="1"/>
      <w:numFmt w:val="bullet"/>
      <w:lvlText w:val="·"/>
      <w:lvlJc w:val="left"/>
      <w:pPr>
        <w:ind w:left="720" w:hanging="360"/>
      </w:pPr>
      <w:rPr>
        <w:rFonts w:ascii="Symbol" w:hAnsi="Symbol" w:hint="default"/>
      </w:rPr>
    </w:lvl>
    <w:lvl w:ilvl="1" w:tplc="75D8717C">
      <w:start w:val="1"/>
      <w:numFmt w:val="bullet"/>
      <w:lvlText w:val="o"/>
      <w:lvlJc w:val="left"/>
      <w:pPr>
        <w:ind w:left="1440" w:hanging="360"/>
      </w:pPr>
      <w:rPr>
        <w:rFonts w:ascii="Courier New" w:hAnsi="Courier New" w:hint="default"/>
      </w:rPr>
    </w:lvl>
    <w:lvl w:ilvl="2" w:tplc="3BEE9ED4">
      <w:start w:val="1"/>
      <w:numFmt w:val="bullet"/>
      <w:lvlText w:val=""/>
      <w:lvlJc w:val="left"/>
      <w:pPr>
        <w:ind w:left="2160" w:hanging="360"/>
      </w:pPr>
      <w:rPr>
        <w:rFonts w:ascii="Wingdings" w:hAnsi="Wingdings" w:hint="default"/>
      </w:rPr>
    </w:lvl>
    <w:lvl w:ilvl="3" w:tplc="B1164B04">
      <w:start w:val="1"/>
      <w:numFmt w:val="bullet"/>
      <w:lvlText w:val=""/>
      <w:lvlJc w:val="left"/>
      <w:pPr>
        <w:ind w:left="2880" w:hanging="360"/>
      </w:pPr>
      <w:rPr>
        <w:rFonts w:ascii="Symbol" w:hAnsi="Symbol" w:hint="default"/>
      </w:rPr>
    </w:lvl>
    <w:lvl w:ilvl="4" w:tplc="54860C3E">
      <w:start w:val="1"/>
      <w:numFmt w:val="bullet"/>
      <w:lvlText w:val="o"/>
      <w:lvlJc w:val="left"/>
      <w:pPr>
        <w:ind w:left="3600" w:hanging="360"/>
      </w:pPr>
      <w:rPr>
        <w:rFonts w:ascii="Courier New" w:hAnsi="Courier New" w:hint="default"/>
      </w:rPr>
    </w:lvl>
    <w:lvl w:ilvl="5" w:tplc="F6CA68DE">
      <w:start w:val="1"/>
      <w:numFmt w:val="bullet"/>
      <w:lvlText w:val=""/>
      <w:lvlJc w:val="left"/>
      <w:pPr>
        <w:ind w:left="4320" w:hanging="360"/>
      </w:pPr>
      <w:rPr>
        <w:rFonts w:ascii="Wingdings" w:hAnsi="Wingdings" w:hint="default"/>
      </w:rPr>
    </w:lvl>
    <w:lvl w:ilvl="6" w:tplc="881AC598">
      <w:start w:val="1"/>
      <w:numFmt w:val="bullet"/>
      <w:lvlText w:val=""/>
      <w:lvlJc w:val="left"/>
      <w:pPr>
        <w:ind w:left="5040" w:hanging="360"/>
      </w:pPr>
      <w:rPr>
        <w:rFonts w:ascii="Symbol" w:hAnsi="Symbol" w:hint="default"/>
      </w:rPr>
    </w:lvl>
    <w:lvl w:ilvl="7" w:tplc="D8781D2E">
      <w:start w:val="1"/>
      <w:numFmt w:val="bullet"/>
      <w:lvlText w:val="o"/>
      <w:lvlJc w:val="left"/>
      <w:pPr>
        <w:ind w:left="5760" w:hanging="360"/>
      </w:pPr>
      <w:rPr>
        <w:rFonts w:ascii="Courier New" w:hAnsi="Courier New" w:hint="default"/>
      </w:rPr>
    </w:lvl>
    <w:lvl w:ilvl="8" w:tplc="E482EE66">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FF38BE"/>
    <w:multiLevelType w:val="hybridMultilevel"/>
    <w:tmpl w:val="3098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7F59E4"/>
    <w:multiLevelType w:val="hybridMultilevel"/>
    <w:tmpl w:val="8268473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84416B"/>
    <w:multiLevelType w:val="hybridMultilevel"/>
    <w:tmpl w:val="E50E0AC8"/>
    <w:lvl w:ilvl="0" w:tplc="CD0821E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D7A7E6"/>
    <w:multiLevelType w:val="hybridMultilevel"/>
    <w:tmpl w:val="70E47434"/>
    <w:lvl w:ilvl="0" w:tplc="6A1C2A5E">
      <w:start w:val="1"/>
      <w:numFmt w:val="bullet"/>
      <w:lvlText w:val="·"/>
      <w:lvlJc w:val="left"/>
      <w:pPr>
        <w:ind w:left="720" w:hanging="360"/>
      </w:pPr>
      <w:rPr>
        <w:rFonts w:ascii="Symbol" w:hAnsi="Symbol" w:hint="default"/>
      </w:rPr>
    </w:lvl>
    <w:lvl w:ilvl="1" w:tplc="D478B976">
      <w:start w:val="1"/>
      <w:numFmt w:val="bullet"/>
      <w:lvlText w:val="o"/>
      <w:lvlJc w:val="left"/>
      <w:pPr>
        <w:ind w:left="1440" w:hanging="360"/>
      </w:pPr>
      <w:rPr>
        <w:rFonts w:ascii="Courier New" w:hAnsi="Courier New" w:hint="default"/>
      </w:rPr>
    </w:lvl>
    <w:lvl w:ilvl="2" w:tplc="55A2B4EA">
      <w:start w:val="1"/>
      <w:numFmt w:val="bullet"/>
      <w:lvlText w:val=""/>
      <w:lvlJc w:val="left"/>
      <w:pPr>
        <w:ind w:left="2160" w:hanging="360"/>
      </w:pPr>
      <w:rPr>
        <w:rFonts w:ascii="Wingdings" w:hAnsi="Wingdings" w:hint="default"/>
      </w:rPr>
    </w:lvl>
    <w:lvl w:ilvl="3" w:tplc="13168D24">
      <w:start w:val="1"/>
      <w:numFmt w:val="bullet"/>
      <w:lvlText w:val=""/>
      <w:lvlJc w:val="left"/>
      <w:pPr>
        <w:ind w:left="2880" w:hanging="360"/>
      </w:pPr>
      <w:rPr>
        <w:rFonts w:ascii="Symbol" w:hAnsi="Symbol" w:hint="default"/>
      </w:rPr>
    </w:lvl>
    <w:lvl w:ilvl="4" w:tplc="3FFCFECE">
      <w:start w:val="1"/>
      <w:numFmt w:val="bullet"/>
      <w:lvlText w:val="o"/>
      <w:lvlJc w:val="left"/>
      <w:pPr>
        <w:ind w:left="3600" w:hanging="360"/>
      </w:pPr>
      <w:rPr>
        <w:rFonts w:ascii="Courier New" w:hAnsi="Courier New" w:hint="default"/>
      </w:rPr>
    </w:lvl>
    <w:lvl w:ilvl="5" w:tplc="CAF018BE">
      <w:start w:val="1"/>
      <w:numFmt w:val="bullet"/>
      <w:lvlText w:val=""/>
      <w:lvlJc w:val="left"/>
      <w:pPr>
        <w:ind w:left="4320" w:hanging="360"/>
      </w:pPr>
      <w:rPr>
        <w:rFonts w:ascii="Wingdings" w:hAnsi="Wingdings" w:hint="default"/>
      </w:rPr>
    </w:lvl>
    <w:lvl w:ilvl="6" w:tplc="B5E6C91C">
      <w:start w:val="1"/>
      <w:numFmt w:val="bullet"/>
      <w:lvlText w:val=""/>
      <w:lvlJc w:val="left"/>
      <w:pPr>
        <w:ind w:left="5040" w:hanging="360"/>
      </w:pPr>
      <w:rPr>
        <w:rFonts w:ascii="Symbol" w:hAnsi="Symbol" w:hint="default"/>
      </w:rPr>
    </w:lvl>
    <w:lvl w:ilvl="7" w:tplc="DFBE359E">
      <w:start w:val="1"/>
      <w:numFmt w:val="bullet"/>
      <w:lvlText w:val="o"/>
      <w:lvlJc w:val="left"/>
      <w:pPr>
        <w:ind w:left="5760" w:hanging="360"/>
      </w:pPr>
      <w:rPr>
        <w:rFonts w:ascii="Courier New" w:hAnsi="Courier New" w:hint="default"/>
      </w:rPr>
    </w:lvl>
    <w:lvl w:ilvl="8" w:tplc="37681094">
      <w:start w:val="1"/>
      <w:numFmt w:val="bullet"/>
      <w:lvlText w:val=""/>
      <w:lvlJc w:val="left"/>
      <w:pPr>
        <w:ind w:left="6480" w:hanging="360"/>
      </w:pPr>
      <w:rPr>
        <w:rFonts w:ascii="Wingdings" w:hAnsi="Wingdings" w:hint="default"/>
      </w:rPr>
    </w:lvl>
  </w:abstractNum>
  <w:abstractNum w:abstractNumId="2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E4E58"/>
    <w:multiLevelType w:val="hybridMultilevel"/>
    <w:tmpl w:val="B410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5"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3D05343"/>
    <w:multiLevelType w:val="hybridMultilevel"/>
    <w:tmpl w:val="00AC386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7"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7656699">
    <w:abstractNumId w:val="20"/>
  </w:num>
  <w:num w:numId="2" w16cid:durableId="45685527">
    <w:abstractNumId w:val="6"/>
  </w:num>
  <w:num w:numId="3" w16cid:durableId="398793447">
    <w:abstractNumId w:val="0"/>
  </w:num>
  <w:num w:numId="4" w16cid:durableId="1314993467">
    <w:abstractNumId w:val="12"/>
  </w:num>
  <w:num w:numId="5" w16cid:durableId="258608419">
    <w:abstractNumId w:val="9"/>
  </w:num>
  <w:num w:numId="6" w16cid:durableId="824277224">
    <w:abstractNumId w:val="21"/>
  </w:num>
  <w:num w:numId="7" w16cid:durableId="1395470212">
    <w:abstractNumId w:val="13"/>
  </w:num>
  <w:num w:numId="8" w16cid:durableId="1887570307">
    <w:abstractNumId w:val="1"/>
  </w:num>
  <w:num w:numId="9" w16cid:durableId="311913043">
    <w:abstractNumId w:val="3"/>
  </w:num>
  <w:num w:numId="10" w16cid:durableId="83376813">
    <w:abstractNumId w:val="10"/>
  </w:num>
  <w:num w:numId="11" w16cid:durableId="1415782996">
    <w:abstractNumId w:val="27"/>
  </w:num>
  <w:num w:numId="12" w16cid:durableId="115563253">
    <w:abstractNumId w:val="11"/>
  </w:num>
  <w:num w:numId="13" w16cid:durableId="1712412863">
    <w:abstractNumId w:val="4"/>
  </w:num>
  <w:num w:numId="14" w16cid:durableId="684669261">
    <w:abstractNumId w:val="24"/>
  </w:num>
  <w:num w:numId="15" w16cid:durableId="589778944">
    <w:abstractNumId w:val="15"/>
  </w:num>
  <w:num w:numId="16" w16cid:durableId="283855198">
    <w:abstractNumId w:val="18"/>
  </w:num>
  <w:num w:numId="17" w16cid:durableId="727650862">
    <w:abstractNumId w:val="16"/>
  </w:num>
  <w:num w:numId="18" w16cid:durableId="1808426706">
    <w:abstractNumId w:val="7"/>
  </w:num>
  <w:num w:numId="19" w16cid:durableId="582108211">
    <w:abstractNumId w:val="2"/>
  </w:num>
  <w:num w:numId="20" w16cid:durableId="471601454">
    <w:abstractNumId w:val="22"/>
  </w:num>
  <w:num w:numId="21" w16cid:durableId="222521144">
    <w:abstractNumId w:val="8"/>
  </w:num>
  <w:num w:numId="22" w16cid:durableId="1666738476">
    <w:abstractNumId w:val="25"/>
  </w:num>
  <w:num w:numId="23" w16cid:durableId="772676043">
    <w:abstractNumId w:val="5"/>
  </w:num>
  <w:num w:numId="24" w16cid:durableId="1972203213">
    <w:abstractNumId w:val="26"/>
  </w:num>
  <w:num w:numId="25" w16cid:durableId="1087457701">
    <w:abstractNumId w:val="23"/>
  </w:num>
  <w:num w:numId="26" w16cid:durableId="1557207387">
    <w:abstractNumId w:val="19"/>
  </w:num>
  <w:num w:numId="27" w16cid:durableId="2103330562">
    <w:abstractNumId w:val="17"/>
  </w:num>
  <w:num w:numId="28" w16cid:durableId="16828577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1AD7"/>
    <w:rsid w:val="000038E0"/>
    <w:rsid w:val="000047A4"/>
    <w:rsid w:val="000067D9"/>
    <w:rsid w:val="00007D2F"/>
    <w:rsid w:val="000103FF"/>
    <w:rsid w:val="00010C5D"/>
    <w:rsid w:val="00024FEB"/>
    <w:rsid w:val="00032C6C"/>
    <w:rsid w:val="00042830"/>
    <w:rsid w:val="00046995"/>
    <w:rsid w:val="00051BDC"/>
    <w:rsid w:val="000554A9"/>
    <w:rsid w:val="00057E55"/>
    <w:rsid w:val="0007008C"/>
    <w:rsid w:val="0007194F"/>
    <w:rsid w:val="00072B00"/>
    <w:rsid w:val="00077E6C"/>
    <w:rsid w:val="0008100D"/>
    <w:rsid w:val="00085094"/>
    <w:rsid w:val="000A5A59"/>
    <w:rsid w:val="000B053A"/>
    <w:rsid w:val="000B1429"/>
    <w:rsid w:val="000B3BD0"/>
    <w:rsid w:val="000C2BD3"/>
    <w:rsid w:val="000E0211"/>
    <w:rsid w:val="000E3686"/>
    <w:rsid w:val="000E4FBF"/>
    <w:rsid w:val="00101A4C"/>
    <w:rsid w:val="001104F4"/>
    <w:rsid w:val="001177E6"/>
    <w:rsid w:val="0013302B"/>
    <w:rsid w:val="00136B06"/>
    <w:rsid w:val="001527BB"/>
    <w:rsid w:val="00154353"/>
    <w:rsid w:val="00155123"/>
    <w:rsid w:val="00161820"/>
    <w:rsid w:val="00161CC5"/>
    <w:rsid w:val="00165E81"/>
    <w:rsid w:val="00182C22"/>
    <w:rsid w:val="001878EA"/>
    <w:rsid w:val="001A6CC3"/>
    <w:rsid w:val="001B1709"/>
    <w:rsid w:val="001B1D5F"/>
    <w:rsid w:val="001B6453"/>
    <w:rsid w:val="001D6B6D"/>
    <w:rsid w:val="001E2E19"/>
    <w:rsid w:val="001E4545"/>
    <w:rsid w:val="001F003F"/>
    <w:rsid w:val="001F1957"/>
    <w:rsid w:val="001F4669"/>
    <w:rsid w:val="001F64E5"/>
    <w:rsid w:val="001F661E"/>
    <w:rsid w:val="002037F7"/>
    <w:rsid w:val="00204311"/>
    <w:rsid w:val="0020512B"/>
    <w:rsid w:val="0021418D"/>
    <w:rsid w:val="00225272"/>
    <w:rsid w:val="002353DF"/>
    <w:rsid w:val="00237515"/>
    <w:rsid w:val="00241E04"/>
    <w:rsid w:val="00246F30"/>
    <w:rsid w:val="00251069"/>
    <w:rsid w:val="002522F4"/>
    <w:rsid w:val="00253624"/>
    <w:rsid w:val="002625B0"/>
    <w:rsid w:val="0026266A"/>
    <w:rsid w:val="00267ECC"/>
    <w:rsid w:val="0027455B"/>
    <w:rsid w:val="002812A5"/>
    <w:rsid w:val="00285303"/>
    <w:rsid w:val="00287260"/>
    <w:rsid w:val="00291777"/>
    <w:rsid w:val="00294A50"/>
    <w:rsid w:val="002A0A18"/>
    <w:rsid w:val="002A0FC9"/>
    <w:rsid w:val="002A2A27"/>
    <w:rsid w:val="002A687E"/>
    <w:rsid w:val="002B2CAA"/>
    <w:rsid w:val="002B2D67"/>
    <w:rsid w:val="002C3E30"/>
    <w:rsid w:val="002C7828"/>
    <w:rsid w:val="002C7C5A"/>
    <w:rsid w:val="002D4D64"/>
    <w:rsid w:val="002D5B8A"/>
    <w:rsid w:val="002D606A"/>
    <w:rsid w:val="002E3BF0"/>
    <w:rsid w:val="002E3E12"/>
    <w:rsid w:val="002E5ECA"/>
    <w:rsid w:val="002F0971"/>
    <w:rsid w:val="00302672"/>
    <w:rsid w:val="003075CA"/>
    <w:rsid w:val="0031559C"/>
    <w:rsid w:val="00323BAF"/>
    <w:rsid w:val="00324AAD"/>
    <w:rsid w:val="0033075A"/>
    <w:rsid w:val="00333131"/>
    <w:rsid w:val="003341B8"/>
    <w:rsid w:val="00334CC3"/>
    <w:rsid w:val="003437E4"/>
    <w:rsid w:val="0034390B"/>
    <w:rsid w:val="00343DED"/>
    <w:rsid w:val="00347F53"/>
    <w:rsid w:val="003515D2"/>
    <w:rsid w:val="00351A3B"/>
    <w:rsid w:val="00353AA1"/>
    <w:rsid w:val="0035685D"/>
    <w:rsid w:val="00356AE6"/>
    <w:rsid w:val="00361267"/>
    <w:rsid w:val="00364359"/>
    <w:rsid w:val="00364C75"/>
    <w:rsid w:val="003665AD"/>
    <w:rsid w:val="003679B5"/>
    <w:rsid w:val="00370B03"/>
    <w:rsid w:val="00370EF9"/>
    <w:rsid w:val="00371611"/>
    <w:rsid w:val="00377AF1"/>
    <w:rsid w:val="00377DCC"/>
    <w:rsid w:val="003806E1"/>
    <w:rsid w:val="003812F9"/>
    <w:rsid w:val="003A44E3"/>
    <w:rsid w:val="003B4CFF"/>
    <w:rsid w:val="003B554C"/>
    <w:rsid w:val="003B55E2"/>
    <w:rsid w:val="003B5A02"/>
    <w:rsid w:val="003B7974"/>
    <w:rsid w:val="003C430C"/>
    <w:rsid w:val="003C55F1"/>
    <w:rsid w:val="003C6DC8"/>
    <w:rsid w:val="003D0D85"/>
    <w:rsid w:val="003D1D3B"/>
    <w:rsid w:val="003D3348"/>
    <w:rsid w:val="003E4A22"/>
    <w:rsid w:val="003E72A5"/>
    <w:rsid w:val="003E7F77"/>
    <w:rsid w:val="003F253C"/>
    <w:rsid w:val="003F3553"/>
    <w:rsid w:val="003F49D3"/>
    <w:rsid w:val="00405D76"/>
    <w:rsid w:val="004070D6"/>
    <w:rsid w:val="0041129D"/>
    <w:rsid w:val="00414517"/>
    <w:rsid w:val="0042161F"/>
    <w:rsid w:val="00423757"/>
    <w:rsid w:val="00426218"/>
    <w:rsid w:val="00434933"/>
    <w:rsid w:val="0043585E"/>
    <w:rsid w:val="00436AD6"/>
    <w:rsid w:val="00443E83"/>
    <w:rsid w:val="00446798"/>
    <w:rsid w:val="00450A21"/>
    <w:rsid w:val="00453037"/>
    <w:rsid w:val="004603DC"/>
    <w:rsid w:val="004662C2"/>
    <w:rsid w:val="004671D0"/>
    <w:rsid w:val="00473190"/>
    <w:rsid w:val="00475A89"/>
    <w:rsid w:val="004924E0"/>
    <w:rsid w:val="004971AD"/>
    <w:rsid w:val="004971BA"/>
    <w:rsid w:val="00497817"/>
    <w:rsid w:val="004A05A3"/>
    <w:rsid w:val="004A15B5"/>
    <w:rsid w:val="004B4E17"/>
    <w:rsid w:val="004C3756"/>
    <w:rsid w:val="004C5976"/>
    <w:rsid w:val="004D278A"/>
    <w:rsid w:val="004D4A49"/>
    <w:rsid w:val="004E0155"/>
    <w:rsid w:val="004F426F"/>
    <w:rsid w:val="005013E2"/>
    <w:rsid w:val="00527448"/>
    <w:rsid w:val="00532F3D"/>
    <w:rsid w:val="00533EB9"/>
    <w:rsid w:val="00536B72"/>
    <w:rsid w:val="00553EA2"/>
    <w:rsid w:val="00563549"/>
    <w:rsid w:val="00574E90"/>
    <w:rsid w:val="0057567E"/>
    <w:rsid w:val="00576EC0"/>
    <w:rsid w:val="00580624"/>
    <w:rsid w:val="0058346F"/>
    <w:rsid w:val="00590A31"/>
    <w:rsid w:val="00596A0F"/>
    <w:rsid w:val="005976E7"/>
    <w:rsid w:val="005A12E1"/>
    <w:rsid w:val="005A3F67"/>
    <w:rsid w:val="005A4B4E"/>
    <w:rsid w:val="005B402D"/>
    <w:rsid w:val="005C7AC7"/>
    <w:rsid w:val="005D2AE2"/>
    <w:rsid w:val="005E20A7"/>
    <w:rsid w:val="005F0194"/>
    <w:rsid w:val="005F1CC2"/>
    <w:rsid w:val="0061024A"/>
    <w:rsid w:val="00630381"/>
    <w:rsid w:val="006338BF"/>
    <w:rsid w:val="00637494"/>
    <w:rsid w:val="00637B47"/>
    <w:rsid w:val="0065472F"/>
    <w:rsid w:val="00656530"/>
    <w:rsid w:val="006577CD"/>
    <w:rsid w:val="00660A65"/>
    <w:rsid w:val="006617EB"/>
    <w:rsid w:val="00663268"/>
    <w:rsid w:val="006743B2"/>
    <w:rsid w:val="00681037"/>
    <w:rsid w:val="006870FE"/>
    <w:rsid w:val="00690032"/>
    <w:rsid w:val="00696A5C"/>
    <w:rsid w:val="006A175C"/>
    <w:rsid w:val="006A186F"/>
    <w:rsid w:val="006B0230"/>
    <w:rsid w:val="006C2433"/>
    <w:rsid w:val="006D061F"/>
    <w:rsid w:val="006D3895"/>
    <w:rsid w:val="006D4492"/>
    <w:rsid w:val="006E2D3A"/>
    <w:rsid w:val="006E4162"/>
    <w:rsid w:val="006E4561"/>
    <w:rsid w:val="006E65DB"/>
    <w:rsid w:val="006E7AB8"/>
    <w:rsid w:val="006F3F6C"/>
    <w:rsid w:val="00700487"/>
    <w:rsid w:val="00704B23"/>
    <w:rsid w:val="00706197"/>
    <w:rsid w:val="007072C4"/>
    <w:rsid w:val="007122B4"/>
    <w:rsid w:val="007209ED"/>
    <w:rsid w:val="00723DB0"/>
    <w:rsid w:val="00730CEE"/>
    <w:rsid w:val="00733BD4"/>
    <w:rsid w:val="007449F1"/>
    <w:rsid w:val="00745DEC"/>
    <w:rsid w:val="00746248"/>
    <w:rsid w:val="00750E36"/>
    <w:rsid w:val="00751E71"/>
    <w:rsid w:val="00754636"/>
    <w:rsid w:val="00757C43"/>
    <w:rsid w:val="00761633"/>
    <w:rsid w:val="00762B26"/>
    <w:rsid w:val="0077312B"/>
    <w:rsid w:val="007740E0"/>
    <w:rsid w:val="0079090D"/>
    <w:rsid w:val="007A1B42"/>
    <w:rsid w:val="007A50A0"/>
    <w:rsid w:val="007A6A25"/>
    <w:rsid w:val="007B2369"/>
    <w:rsid w:val="007B2A23"/>
    <w:rsid w:val="007B4A11"/>
    <w:rsid w:val="007C374C"/>
    <w:rsid w:val="007C3E40"/>
    <w:rsid w:val="007C6BB6"/>
    <w:rsid w:val="007D57DE"/>
    <w:rsid w:val="007E1ACD"/>
    <w:rsid w:val="007E2CFE"/>
    <w:rsid w:val="007E723C"/>
    <w:rsid w:val="007F393B"/>
    <w:rsid w:val="007F6B7E"/>
    <w:rsid w:val="00801DB0"/>
    <w:rsid w:val="008027E9"/>
    <w:rsid w:val="00803294"/>
    <w:rsid w:val="008043E3"/>
    <w:rsid w:val="00804A3A"/>
    <w:rsid w:val="008061BA"/>
    <w:rsid w:val="00816871"/>
    <w:rsid w:val="00816B11"/>
    <w:rsid w:val="00816EC6"/>
    <w:rsid w:val="00817309"/>
    <w:rsid w:val="00820C13"/>
    <w:rsid w:val="00827BE0"/>
    <w:rsid w:val="0083153A"/>
    <w:rsid w:val="00835EAD"/>
    <w:rsid w:val="00840065"/>
    <w:rsid w:val="008421F0"/>
    <w:rsid w:val="00850EF4"/>
    <w:rsid w:val="00853A0A"/>
    <w:rsid w:val="00854611"/>
    <w:rsid w:val="00856791"/>
    <w:rsid w:val="0085793F"/>
    <w:rsid w:val="00860132"/>
    <w:rsid w:val="008712DB"/>
    <w:rsid w:val="00881875"/>
    <w:rsid w:val="00884244"/>
    <w:rsid w:val="00886CB1"/>
    <w:rsid w:val="00891A0D"/>
    <w:rsid w:val="00894690"/>
    <w:rsid w:val="00897094"/>
    <w:rsid w:val="00897E4F"/>
    <w:rsid w:val="008A1E7A"/>
    <w:rsid w:val="008A7114"/>
    <w:rsid w:val="008B4A1F"/>
    <w:rsid w:val="008B5BEA"/>
    <w:rsid w:val="008C2089"/>
    <w:rsid w:val="008D1A77"/>
    <w:rsid w:val="008D49B5"/>
    <w:rsid w:val="008D7937"/>
    <w:rsid w:val="008E4BB6"/>
    <w:rsid w:val="008E51C6"/>
    <w:rsid w:val="008E5CBA"/>
    <w:rsid w:val="008E6270"/>
    <w:rsid w:val="008F44F6"/>
    <w:rsid w:val="008F48E0"/>
    <w:rsid w:val="0090038F"/>
    <w:rsid w:val="00901892"/>
    <w:rsid w:val="009165B7"/>
    <w:rsid w:val="00916D13"/>
    <w:rsid w:val="00924485"/>
    <w:rsid w:val="00926C0E"/>
    <w:rsid w:val="009452FB"/>
    <w:rsid w:val="0094747F"/>
    <w:rsid w:val="0095465C"/>
    <w:rsid w:val="0095496C"/>
    <w:rsid w:val="00962A3E"/>
    <w:rsid w:val="009674F8"/>
    <w:rsid w:val="00970510"/>
    <w:rsid w:val="009739F4"/>
    <w:rsid w:val="00975323"/>
    <w:rsid w:val="009805E4"/>
    <w:rsid w:val="00985B99"/>
    <w:rsid w:val="00994E0F"/>
    <w:rsid w:val="009A162C"/>
    <w:rsid w:val="009A64D0"/>
    <w:rsid w:val="009B0688"/>
    <w:rsid w:val="009B449A"/>
    <w:rsid w:val="009B7BD5"/>
    <w:rsid w:val="009C1184"/>
    <w:rsid w:val="009C6E3E"/>
    <w:rsid w:val="009E64C2"/>
    <w:rsid w:val="009E6519"/>
    <w:rsid w:val="009F003A"/>
    <w:rsid w:val="009F2776"/>
    <w:rsid w:val="009F3B07"/>
    <w:rsid w:val="00A0088B"/>
    <w:rsid w:val="00A07064"/>
    <w:rsid w:val="00A10A0F"/>
    <w:rsid w:val="00A1304B"/>
    <w:rsid w:val="00A22F09"/>
    <w:rsid w:val="00A251A3"/>
    <w:rsid w:val="00A25BDD"/>
    <w:rsid w:val="00A26CB8"/>
    <w:rsid w:val="00A32052"/>
    <w:rsid w:val="00A32B38"/>
    <w:rsid w:val="00A352F6"/>
    <w:rsid w:val="00A37843"/>
    <w:rsid w:val="00A4486F"/>
    <w:rsid w:val="00A45D21"/>
    <w:rsid w:val="00A5014E"/>
    <w:rsid w:val="00A528C7"/>
    <w:rsid w:val="00A637BC"/>
    <w:rsid w:val="00A650D2"/>
    <w:rsid w:val="00A655E6"/>
    <w:rsid w:val="00A74205"/>
    <w:rsid w:val="00A76F8E"/>
    <w:rsid w:val="00A77251"/>
    <w:rsid w:val="00A8092B"/>
    <w:rsid w:val="00A818AA"/>
    <w:rsid w:val="00A819CF"/>
    <w:rsid w:val="00A93E6C"/>
    <w:rsid w:val="00A954C6"/>
    <w:rsid w:val="00A97947"/>
    <w:rsid w:val="00A97B4B"/>
    <w:rsid w:val="00AB18CF"/>
    <w:rsid w:val="00AB36EF"/>
    <w:rsid w:val="00AB4BB4"/>
    <w:rsid w:val="00AC49A2"/>
    <w:rsid w:val="00AD46A4"/>
    <w:rsid w:val="00AD4771"/>
    <w:rsid w:val="00AD48B4"/>
    <w:rsid w:val="00AD6760"/>
    <w:rsid w:val="00AE0EFD"/>
    <w:rsid w:val="00B07A4F"/>
    <w:rsid w:val="00B12BBE"/>
    <w:rsid w:val="00B13421"/>
    <w:rsid w:val="00B16DA8"/>
    <w:rsid w:val="00B41E4E"/>
    <w:rsid w:val="00B4650B"/>
    <w:rsid w:val="00B53C95"/>
    <w:rsid w:val="00B54B49"/>
    <w:rsid w:val="00B559AB"/>
    <w:rsid w:val="00B609FA"/>
    <w:rsid w:val="00B7109F"/>
    <w:rsid w:val="00B7391E"/>
    <w:rsid w:val="00B91DB1"/>
    <w:rsid w:val="00B937A3"/>
    <w:rsid w:val="00B95F96"/>
    <w:rsid w:val="00B96466"/>
    <w:rsid w:val="00B97DD5"/>
    <w:rsid w:val="00BA0EDC"/>
    <w:rsid w:val="00BC0389"/>
    <w:rsid w:val="00BC246B"/>
    <w:rsid w:val="00BC2E09"/>
    <w:rsid w:val="00BC54CA"/>
    <w:rsid w:val="00BD3AB8"/>
    <w:rsid w:val="00BD7432"/>
    <w:rsid w:val="00BE0C98"/>
    <w:rsid w:val="00C016EB"/>
    <w:rsid w:val="00C017BC"/>
    <w:rsid w:val="00C036D6"/>
    <w:rsid w:val="00C116E4"/>
    <w:rsid w:val="00C1183D"/>
    <w:rsid w:val="00C13DF6"/>
    <w:rsid w:val="00C1599F"/>
    <w:rsid w:val="00C26673"/>
    <w:rsid w:val="00C33B75"/>
    <w:rsid w:val="00C3468E"/>
    <w:rsid w:val="00C36E73"/>
    <w:rsid w:val="00C37AFA"/>
    <w:rsid w:val="00C424BD"/>
    <w:rsid w:val="00C43647"/>
    <w:rsid w:val="00C6039A"/>
    <w:rsid w:val="00C62788"/>
    <w:rsid w:val="00C62D93"/>
    <w:rsid w:val="00C759B7"/>
    <w:rsid w:val="00C766FA"/>
    <w:rsid w:val="00C83775"/>
    <w:rsid w:val="00C85AC1"/>
    <w:rsid w:val="00C87FD9"/>
    <w:rsid w:val="00CA4954"/>
    <w:rsid w:val="00CA7575"/>
    <w:rsid w:val="00CB60EC"/>
    <w:rsid w:val="00CB707D"/>
    <w:rsid w:val="00CC09F3"/>
    <w:rsid w:val="00CC6774"/>
    <w:rsid w:val="00CD05ED"/>
    <w:rsid w:val="00CD5758"/>
    <w:rsid w:val="00CD5D12"/>
    <w:rsid w:val="00CE029F"/>
    <w:rsid w:val="00CE0CD9"/>
    <w:rsid w:val="00CE6B0C"/>
    <w:rsid w:val="00CE71E1"/>
    <w:rsid w:val="00CF76AB"/>
    <w:rsid w:val="00D00A03"/>
    <w:rsid w:val="00D00EE2"/>
    <w:rsid w:val="00D02F9C"/>
    <w:rsid w:val="00D02FE3"/>
    <w:rsid w:val="00D06BD1"/>
    <w:rsid w:val="00D1250D"/>
    <w:rsid w:val="00D14382"/>
    <w:rsid w:val="00D14F4C"/>
    <w:rsid w:val="00D16BC3"/>
    <w:rsid w:val="00D16F17"/>
    <w:rsid w:val="00D25D2D"/>
    <w:rsid w:val="00D27462"/>
    <w:rsid w:val="00D27F89"/>
    <w:rsid w:val="00D31C96"/>
    <w:rsid w:val="00D3554F"/>
    <w:rsid w:val="00D369A3"/>
    <w:rsid w:val="00D41E43"/>
    <w:rsid w:val="00D455BF"/>
    <w:rsid w:val="00D46EF7"/>
    <w:rsid w:val="00D47221"/>
    <w:rsid w:val="00D57F23"/>
    <w:rsid w:val="00D605BE"/>
    <w:rsid w:val="00D67C92"/>
    <w:rsid w:val="00D80D14"/>
    <w:rsid w:val="00D80DC7"/>
    <w:rsid w:val="00D82786"/>
    <w:rsid w:val="00D847B9"/>
    <w:rsid w:val="00D85A8D"/>
    <w:rsid w:val="00D87395"/>
    <w:rsid w:val="00D96460"/>
    <w:rsid w:val="00D96FD2"/>
    <w:rsid w:val="00DA433D"/>
    <w:rsid w:val="00DB2E68"/>
    <w:rsid w:val="00DC1EAF"/>
    <w:rsid w:val="00DC2572"/>
    <w:rsid w:val="00DC450D"/>
    <w:rsid w:val="00DD2B25"/>
    <w:rsid w:val="00DD532D"/>
    <w:rsid w:val="00DE3F01"/>
    <w:rsid w:val="00DF11DA"/>
    <w:rsid w:val="00DF2EBE"/>
    <w:rsid w:val="00DF6ACB"/>
    <w:rsid w:val="00DF7BAF"/>
    <w:rsid w:val="00E012FA"/>
    <w:rsid w:val="00E017F8"/>
    <w:rsid w:val="00E02214"/>
    <w:rsid w:val="00E037F6"/>
    <w:rsid w:val="00E05D0D"/>
    <w:rsid w:val="00E0658A"/>
    <w:rsid w:val="00E1550B"/>
    <w:rsid w:val="00E16DCD"/>
    <w:rsid w:val="00E20BD3"/>
    <w:rsid w:val="00E31041"/>
    <w:rsid w:val="00E352FA"/>
    <w:rsid w:val="00E437C3"/>
    <w:rsid w:val="00E5213F"/>
    <w:rsid w:val="00E55218"/>
    <w:rsid w:val="00E56AA2"/>
    <w:rsid w:val="00E6114C"/>
    <w:rsid w:val="00E70E1A"/>
    <w:rsid w:val="00E71898"/>
    <w:rsid w:val="00E84A69"/>
    <w:rsid w:val="00E855E1"/>
    <w:rsid w:val="00E85C51"/>
    <w:rsid w:val="00E87AFB"/>
    <w:rsid w:val="00E91F96"/>
    <w:rsid w:val="00EA0AA9"/>
    <w:rsid w:val="00EA35DA"/>
    <w:rsid w:val="00EA4F34"/>
    <w:rsid w:val="00EB1368"/>
    <w:rsid w:val="00EB4285"/>
    <w:rsid w:val="00EC4964"/>
    <w:rsid w:val="00ED7111"/>
    <w:rsid w:val="00EE0E8F"/>
    <w:rsid w:val="00EE5094"/>
    <w:rsid w:val="00EE528D"/>
    <w:rsid w:val="00EE58FA"/>
    <w:rsid w:val="00EE7EA1"/>
    <w:rsid w:val="00EF2DBE"/>
    <w:rsid w:val="00EF4811"/>
    <w:rsid w:val="00EF61F2"/>
    <w:rsid w:val="00F01791"/>
    <w:rsid w:val="00F054FF"/>
    <w:rsid w:val="00F10B46"/>
    <w:rsid w:val="00F15C49"/>
    <w:rsid w:val="00F15CE6"/>
    <w:rsid w:val="00F15F80"/>
    <w:rsid w:val="00F232D5"/>
    <w:rsid w:val="00F23C5F"/>
    <w:rsid w:val="00F27495"/>
    <w:rsid w:val="00F278D0"/>
    <w:rsid w:val="00F31C12"/>
    <w:rsid w:val="00F35CFD"/>
    <w:rsid w:val="00F36AE2"/>
    <w:rsid w:val="00F413D2"/>
    <w:rsid w:val="00F43691"/>
    <w:rsid w:val="00F445E4"/>
    <w:rsid w:val="00F50D8A"/>
    <w:rsid w:val="00F51B11"/>
    <w:rsid w:val="00F56343"/>
    <w:rsid w:val="00F74C37"/>
    <w:rsid w:val="00F77194"/>
    <w:rsid w:val="00F83037"/>
    <w:rsid w:val="00F84119"/>
    <w:rsid w:val="00F90C98"/>
    <w:rsid w:val="00F94310"/>
    <w:rsid w:val="00F9613F"/>
    <w:rsid w:val="00F972C4"/>
    <w:rsid w:val="00FA037A"/>
    <w:rsid w:val="00FA0ADD"/>
    <w:rsid w:val="00FA52D0"/>
    <w:rsid w:val="00FA53B9"/>
    <w:rsid w:val="00FB4ADB"/>
    <w:rsid w:val="00FB55B0"/>
    <w:rsid w:val="00FB608B"/>
    <w:rsid w:val="00FB6888"/>
    <w:rsid w:val="00FB7977"/>
    <w:rsid w:val="00FC4935"/>
    <w:rsid w:val="00FC63E9"/>
    <w:rsid w:val="00FC650A"/>
    <w:rsid w:val="00FD0711"/>
    <w:rsid w:val="00FD4111"/>
    <w:rsid w:val="00FD4F36"/>
    <w:rsid w:val="00FD54D5"/>
    <w:rsid w:val="00FD5B5D"/>
    <w:rsid w:val="00FE0BA9"/>
    <w:rsid w:val="00FE136D"/>
    <w:rsid w:val="00FF2C91"/>
    <w:rsid w:val="00FF530D"/>
    <w:rsid w:val="02AFFBE6"/>
    <w:rsid w:val="136E1F19"/>
    <w:rsid w:val="1B82A3CE"/>
    <w:rsid w:val="1DBE02DC"/>
    <w:rsid w:val="3C727D1F"/>
    <w:rsid w:val="5B232E0B"/>
    <w:rsid w:val="660A9C76"/>
    <w:rsid w:val="6B7653A3"/>
    <w:rsid w:val="756EE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F76838E7-DFC2-4737-A140-A114F560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1">
    <w:name w:val="heading 1"/>
    <w:basedOn w:val="Normal"/>
    <w:next w:val="Normal"/>
    <w:link w:val="Heading1Char"/>
    <w:qFormat/>
    <w:locked/>
    <w:rsid w:val="00F15C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NoSpacing">
    <w:name w:val="No Spacing"/>
    <w:uiPriority w:val="1"/>
    <w:qFormat/>
    <w:rsid w:val="00377DCC"/>
    <w:pPr>
      <w:spacing w:after="0" w:line="240" w:lineRule="auto"/>
    </w:pPr>
    <w:rPr>
      <w:rFonts w:cs="Times New Roman"/>
      <w:lang w:val="ro-RO"/>
    </w:rPr>
  </w:style>
  <w:style w:type="character" w:customStyle="1" w:styleId="Heading1Char">
    <w:name w:val="Heading 1 Char"/>
    <w:basedOn w:val="DefaultParagraphFont"/>
    <w:link w:val="Heading1"/>
    <w:rsid w:val="00F15CE6"/>
    <w:rPr>
      <w:rFonts w:asciiTheme="majorHAnsi" w:eastAsiaTheme="majorEastAsia" w:hAnsiTheme="majorHAnsi" w:cstheme="majorBidi"/>
      <w:color w:val="365F91"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8539">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90073876">
      <w:bodyDiv w:val="1"/>
      <w:marLeft w:val="0"/>
      <w:marRight w:val="0"/>
      <w:marTop w:val="0"/>
      <w:marBottom w:val="0"/>
      <w:divBdr>
        <w:top w:val="none" w:sz="0" w:space="0" w:color="auto"/>
        <w:left w:val="none" w:sz="0" w:space="0" w:color="auto"/>
        <w:bottom w:val="none" w:sz="0" w:space="0" w:color="auto"/>
        <w:right w:val="none" w:sz="0" w:space="0" w:color="auto"/>
      </w:divBdr>
    </w:div>
    <w:div w:id="1167479477">
      <w:bodyDiv w:val="1"/>
      <w:marLeft w:val="0"/>
      <w:marRight w:val="0"/>
      <w:marTop w:val="0"/>
      <w:marBottom w:val="0"/>
      <w:divBdr>
        <w:top w:val="none" w:sz="0" w:space="0" w:color="auto"/>
        <w:left w:val="none" w:sz="0" w:space="0" w:color="auto"/>
        <w:bottom w:val="none" w:sz="0" w:space="0" w:color="auto"/>
        <w:right w:val="none" w:sz="0" w:space="0" w:color="auto"/>
      </w:divBdr>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582594939">
      <w:bodyDiv w:val="1"/>
      <w:marLeft w:val="0"/>
      <w:marRight w:val="0"/>
      <w:marTop w:val="0"/>
      <w:marBottom w:val="0"/>
      <w:divBdr>
        <w:top w:val="none" w:sz="0" w:space="0" w:color="auto"/>
        <w:left w:val="none" w:sz="0" w:space="0" w:color="auto"/>
        <w:bottom w:val="none" w:sz="0" w:space="0" w:color="auto"/>
        <w:right w:val="none" w:sz="0" w:space="0" w:color="auto"/>
      </w:divBdr>
    </w:div>
    <w:div w:id="1611618804">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21CF570D-796A-4E27-BE68-946231123034}"/>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2421</Words>
  <Characters>14048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 OPROIU (130474)</dc:creator>
  <cp:lastModifiedBy>Paulina SPANU (23954)</cp:lastModifiedBy>
  <cp:revision>13</cp:revision>
  <dcterms:created xsi:type="dcterms:W3CDTF">2025-09-21T17:54:00Z</dcterms:created>
  <dcterms:modified xsi:type="dcterms:W3CDTF">2026-07-20T15:19:00Z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y fmtid="{D5CDD505-2E9C-101B-9397-08002B2CF9AE}" pid="3" name="GrammarlyDocumentId">
    <vt:lpwstr>eae3c346-4749-4567-bb10-f4f1dd9d7c50</vt:lpwstr>
  </property>
</Properties>
</file>