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FA61" w14:textId="77777777" w:rsidR="00B45A60" w:rsidRDefault="00B45A60">
      <w:pPr>
        <w:jc w:val="center"/>
        <w:rPr>
          <w:b/>
          <w:color w:val="000000"/>
          <w:lang w:val="ro-RO" w:eastAsia="en-US"/>
        </w:rPr>
      </w:pPr>
    </w:p>
    <w:p w14:paraId="51A60F03" w14:textId="77777777" w:rsidR="00B45A60" w:rsidRDefault="00000000">
      <w:pPr>
        <w:jc w:val="center"/>
        <w:rPr>
          <w:color w:val="000000"/>
          <w:sz w:val="16"/>
          <w:szCs w:val="16"/>
          <w:lang w:val="ro-RO" w:eastAsia="en-US"/>
        </w:rPr>
      </w:pPr>
      <w:r>
        <w:rPr>
          <w:rFonts w:cs="Arial Black"/>
          <w:b/>
          <w:color w:val="000000"/>
          <w:sz w:val="28"/>
          <w:lang w:val="ro-RO" w:eastAsia="en-US"/>
        </w:rPr>
        <w:t>FIŞA DISCIPLINEI</w:t>
      </w:r>
      <w:r>
        <w:rPr>
          <w:rStyle w:val="hps"/>
          <w:b/>
          <w:i/>
          <w:color w:val="000000"/>
          <w:sz w:val="28"/>
          <w:lang w:val="ro-RO" w:eastAsia="en-US"/>
        </w:rPr>
        <w:t xml:space="preserve"> </w:t>
      </w:r>
    </w:p>
    <w:p w14:paraId="6A9AD3A2" w14:textId="77777777" w:rsidR="00B45A60" w:rsidRDefault="00B45A60">
      <w:pPr>
        <w:jc w:val="center"/>
        <w:rPr>
          <w:rStyle w:val="hps"/>
          <w:bCs/>
          <w:iCs/>
          <w:color w:val="000000"/>
          <w:lang w:val="ro-RO" w:eastAsia="en-US"/>
        </w:rPr>
      </w:pPr>
    </w:p>
    <w:tbl>
      <w:tblPr>
        <w:tblW w:w="4850" w:type="pct"/>
        <w:tblInd w:w="108" w:type="dxa"/>
        <w:tblLayout w:type="fixed"/>
        <w:tblLook w:val="04A0" w:firstRow="1" w:lastRow="0" w:firstColumn="1" w:lastColumn="0" w:noHBand="0" w:noVBand="1"/>
      </w:tblPr>
      <w:tblGrid>
        <w:gridCol w:w="3792"/>
        <w:gridCol w:w="6316"/>
      </w:tblGrid>
      <w:tr w:rsidR="00B45A60" w14:paraId="6BF0BDFC" w14:textId="77777777">
        <w:trPr>
          <w:trHeight w:val="169"/>
        </w:trPr>
        <w:tc>
          <w:tcPr>
            <w:tcW w:w="9898" w:type="dxa"/>
            <w:gridSpan w:val="2"/>
            <w:tcBorders>
              <w:bottom w:val="double" w:sz="6" w:space="0" w:color="000000"/>
            </w:tcBorders>
          </w:tcPr>
          <w:p w14:paraId="50B5DD1F" w14:textId="77777777" w:rsidR="00B45A60" w:rsidRDefault="00000000">
            <w:pPr>
              <w:rPr>
                <w:color w:val="000000"/>
                <w:sz w:val="20"/>
                <w:szCs w:val="20"/>
                <w:lang w:val="ro-RO" w:eastAsia="en-US"/>
              </w:rPr>
            </w:pPr>
            <w:r>
              <w:rPr>
                <w:b/>
                <w:color w:val="000000"/>
                <w:sz w:val="20"/>
                <w:szCs w:val="20"/>
                <w:lang w:val="ro-RO" w:eastAsia="en-US"/>
              </w:rPr>
              <w:t>1. Date despre program</w:t>
            </w:r>
          </w:p>
        </w:tc>
      </w:tr>
      <w:tr w:rsidR="00B45A60" w:rsidRPr="00C1769A" w14:paraId="7668089A" w14:textId="77777777">
        <w:trPr>
          <w:trHeight w:val="169"/>
        </w:trPr>
        <w:tc>
          <w:tcPr>
            <w:tcW w:w="3713" w:type="dxa"/>
            <w:tcBorders>
              <w:top w:val="double" w:sz="6" w:space="0" w:color="000000"/>
              <w:left w:val="double" w:sz="6" w:space="0" w:color="000000"/>
              <w:bottom w:val="single" w:sz="4" w:space="0" w:color="000000"/>
              <w:right w:val="single" w:sz="4" w:space="0" w:color="000000"/>
            </w:tcBorders>
          </w:tcPr>
          <w:p w14:paraId="0DB55094" w14:textId="77777777" w:rsidR="00B45A60" w:rsidRDefault="00000000">
            <w:pPr>
              <w:ind w:left="340" w:hanging="340"/>
              <w:jc w:val="both"/>
            </w:pPr>
            <w:r>
              <w:rPr>
                <w:b/>
                <w:color w:val="000000"/>
                <w:sz w:val="18"/>
                <w:szCs w:val="18"/>
                <w:lang w:val="ro-RO" w:eastAsia="en-US"/>
              </w:rPr>
              <w:t>1.1.</w:t>
            </w:r>
            <w:r>
              <w:rPr>
                <w:color w:val="000000"/>
                <w:sz w:val="18"/>
                <w:szCs w:val="18"/>
                <w:lang w:val="ro-RO" w:eastAsia="en-US"/>
              </w:rPr>
              <w:t xml:space="preserve">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14:paraId="7FE1041F" w14:textId="77777777" w:rsidR="00B45A60" w:rsidRDefault="00000000">
            <w:pPr>
              <w:rPr>
                <w:color w:val="000000"/>
                <w:sz w:val="18"/>
                <w:szCs w:val="18"/>
                <w:lang w:val="ro-RO" w:eastAsia="en-US"/>
              </w:rPr>
            </w:pPr>
            <w:r>
              <w:rPr>
                <w:color w:val="000000"/>
                <w:sz w:val="18"/>
                <w:szCs w:val="18"/>
                <w:lang w:val="ro-RO" w:eastAsia="en-US"/>
              </w:rPr>
              <w:t>Universitatea Națională de Știință și Tehnologie POLITEHNICA din București</w:t>
            </w:r>
          </w:p>
        </w:tc>
      </w:tr>
      <w:tr w:rsidR="00B45A60" w14:paraId="01ACE8F5" w14:textId="77777777">
        <w:trPr>
          <w:trHeight w:val="169"/>
        </w:trPr>
        <w:tc>
          <w:tcPr>
            <w:tcW w:w="3713" w:type="dxa"/>
            <w:tcBorders>
              <w:top w:val="single" w:sz="4" w:space="0" w:color="000000"/>
              <w:left w:val="double" w:sz="6" w:space="0" w:color="000000"/>
              <w:bottom w:val="single" w:sz="4" w:space="0" w:color="000000"/>
              <w:right w:val="single" w:sz="4" w:space="0" w:color="000000"/>
            </w:tcBorders>
          </w:tcPr>
          <w:p w14:paraId="101EF927" w14:textId="77777777" w:rsidR="00B45A60" w:rsidRDefault="00000000">
            <w:pPr>
              <w:ind w:left="340" w:hanging="340"/>
              <w:jc w:val="both"/>
            </w:pPr>
            <w:r>
              <w:rPr>
                <w:b/>
                <w:color w:val="000000"/>
                <w:sz w:val="18"/>
                <w:szCs w:val="18"/>
                <w:lang w:val="ro-RO" w:eastAsia="en-US"/>
              </w:rPr>
              <w:t>1.2.</w:t>
            </w:r>
            <w:r>
              <w:rPr>
                <w:color w:val="000000"/>
                <w:sz w:val="18"/>
                <w:szCs w:val="18"/>
                <w:lang w:val="ro-RO" w:eastAsia="en-US"/>
              </w:rPr>
              <w:t xml:space="preserve"> Facultatea</w:t>
            </w:r>
          </w:p>
        </w:tc>
        <w:tc>
          <w:tcPr>
            <w:tcW w:w="6185" w:type="dxa"/>
            <w:tcBorders>
              <w:top w:val="single" w:sz="4" w:space="0" w:color="000000"/>
              <w:left w:val="single" w:sz="4" w:space="0" w:color="000000"/>
              <w:bottom w:val="single" w:sz="4" w:space="0" w:color="000000"/>
              <w:right w:val="double" w:sz="6" w:space="0" w:color="000000"/>
            </w:tcBorders>
          </w:tcPr>
          <w:p w14:paraId="0F4914BA" w14:textId="77777777" w:rsidR="00B45A60" w:rsidRDefault="00000000">
            <w:pPr>
              <w:rPr>
                <w:color w:val="000000"/>
                <w:sz w:val="18"/>
                <w:szCs w:val="18"/>
                <w:lang w:val="ro-RO" w:eastAsia="en-US"/>
              </w:rPr>
            </w:pPr>
            <w:r>
              <w:rPr>
                <w:color w:val="000000"/>
                <w:sz w:val="18"/>
                <w:szCs w:val="18"/>
                <w:lang w:val="ro-RO" w:eastAsia="en-US"/>
              </w:rPr>
              <w:t>Facultatea de Inginerie Industrială şi Robotică</w:t>
            </w:r>
          </w:p>
        </w:tc>
      </w:tr>
      <w:tr w:rsidR="00B45A60" w14:paraId="49B1C64C" w14:textId="77777777">
        <w:trPr>
          <w:trHeight w:val="166"/>
        </w:trPr>
        <w:tc>
          <w:tcPr>
            <w:tcW w:w="3713" w:type="dxa"/>
            <w:tcBorders>
              <w:top w:val="single" w:sz="4" w:space="0" w:color="000000"/>
              <w:left w:val="double" w:sz="6" w:space="0" w:color="000000"/>
              <w:bottom w:val="single" w:sz="4" w:space="0" w:color="000000"/>
              <w:right w:val="single" w:sz="4" w:space="0" w:color="000000"/>
            </w:tcBorders>
          </w:tcPr>
          <w:p w14:paraId="6171BA1F" w14:textId="77777777" w:rsidR="00B45A60" w:rsidRDefault="00000000">
            <w:pPr>
              <w:ind w:left="340" w:hanging="340"/>
              <w:jc w:val="both"/>
            </w:pPr>
            <w:r>
              <w:rPr>
                <w:b/>
                <w:color w:val="000000"/>
                <w:sz w:val="18"/>
                <w:szCs w:val="18"/>
                <w:lang w:val="ro-RO" w:eastAsia="en-US"/>
              </w:rPr>
              <w:t>1.3.</w:t>
            </w:r>
            <w:r>
              <w:rPr>
                <w:color w:val="000000"/>
                <w:sz w:val="18"/>
                <w:szCs w:val="18"/>
                <w:lang w:val="ro-RO" w:eastAsia="en-US"/>
              </w:rPr>
              <w:t xml:space="preserve"> Departamentul</w:t>
            </w:r>
          </w:p>
        </w:tc>
        <w:tc>
          <w:tcPr>
            <w:tcW w:w="6185" w:type="dxa"/>
            <w:tcBorders>
              <w:top w:val="single" w:sz="4" w:space="0" w:color="000000"/>
              <w:left w:val="single" w:sz="4" w:space="0" w:color="000000"/>
              <w:bottom w:val="single" w:sz="4" w:space="0" w:color="000000"/>
              <w:right w:val="double" w:sz="6" w:space="0" w:color="000000"/>
            </w:tcBorders>
          </w:tcPr>
          <w:p w14:paraId="62FE1D2A" w14:textId="77777777" w:rsidR="00B45A60" w:rsidRDefault="00000000">
            <w:pPr>
              <w:rPr>
                <w:color w:val="000000"/>
                <w:sz w:val="18"/>
                <w:szCs w:val="18"/>
                <w:lang w:val="ro-RO" w:eastAsia="en-US"/>
              </w:rPr>
            </w:pPr>
            <w:r>
              <w:rPr>
                <w:color w:val="000000"/>
                <w:sz w:val="18"/>
                <w:szCs w:val="18"/>
                <w:lang w:val="ro-RO" w:eastAsia="en-US"/>
              </w:rPr>
              <w:t>Tehnologia Construcţiilor de Maşini</w:t>
            </w:r>
          </w:p>
        </w:tc>
      </w:tr>
      <w:tr w:rsidR="00B45A60" w14:paraId="6A8D5B94"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44113CFB" w14:textId="77777777" w:rsidR="00B45A60" w:rsidRDefault="00000000">
            <w:pPr>
              <w:ind w:left="340" w:hanging="340"/>
              <w:jc w:val="both"/>
              <w:rPr>
                <w:color w:val="000000"/>
                <w:sz w:val="18"/>
                <w:szCs w:val="18"/>
                <w:lang w:val="ro-RO" w:eastAsia="en-US"/>
              </w:rPr>
            </w:pPr>
            <w:r>
              <w:rPr>
                <w:b/>
                <w:color w:val="000000"/>
                <w:sz w:val="18"/>
                <w:szCs w:val="18"/>
                <w:lang w:val="ro-RO" w:eastAsia="en-US"/>
              </w:rPr>
              <w:t>1.4.</w:t>
            </w:r>
            <w:r>
              <w:rPr>
                <w:color w:val="000000"/>
                <w:sz w:val="18"/>
                <w:szCs w:val="18"/>
                <w:lang w:val="ro-RO" w:eastAsia="en-US"/>
              </w:rPr>
              <w:t xml:space="preserve">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645D4E2F" w14:textId="77777777" w:rsidR="00B45A60" w:rsidRDefault="00000000">
            <w:pPr>
              <w:rPr>
                <w:color w:val="000000"/>
                <w:sz w:val="18"/>
                <w:szCs w:val="18"/>
                <w:lang w:val="ro-RO" w:eastAsia="en-US"/>
              </w:rPr>
            </w:pPr>
            <w:r>
              <w:rPr>
                <w:color w:val="000000"/>
                <w:sz w:val="18"/>
                <w:szCs w:val="18"/>
                <w:lang w:val="ro-RO" w:eastAsia="en-US"/>
              </w:rPr>
              <w:t>Inginerie Industrială</w:t>
            </w:r>
          </w:p>
        </w:tc>
      </w:tr>
      <w:tr w:rsidR="00B45A60" w14:paraId="65CCCA93"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4BFF3C4B" w14:textId="77777777" w:rsidR="00B45A60" w:rsidRDefault="00000000">
            <w:pPr>
              <w:ind w:left="340" w:hanging="340"/>
              <w:jc w:val="both"/>
              <w:rPr>
                <w:b/>
                <w:color w:val="000000"/>
                <w:sz w:val="18"/>
                <w:szCs w:val="18"/>
                <w:lang w:val="ro-RO" w:eastAsia="en-US"/>
              </w:rPr>
            </w:pPr>
            <w:r>
              <w:rPr>
                <w:b/>
                <w:color w:val="000000"/>
                <w:sz w:val="18"/>
                <w:szCs w:val="18"/>
                <w:lang w:val="ro-RO" w:eastAsia="en-US"/>
              </w:rPr>
              <w:t>1.5.</w:t>
            </w:r>
            <w:r>
              <w:rPr>
                <w:color w:val="000000"/>
                <w:sz w:val="18"/>
                <w:szCs w:val="18"/>
                <w:lang w:val="ro-RO" w:eastAsia="en-US"/>
              </w:rPr>
              <w:t xml:space="preserve">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14:paraId="19B8E8EF" w14:textId="77777777" w:rsidR="00B45A60" w:rsidRDefault="00000000">
            <w:pPr>
              <w:rPr>
                <w:color w:val="000000"/>
                <w:sz w:val="18"/>
                <w:szCs w:val="18"/>
                <w:lang w:val="ro-RO" w:eastAsia="en-US"/>
              </w:rPr>
            </w:pPr>
            <w:r>
              <w:rPr>
                <w:color w:val="000000"/>
                <w:sz w:val="18"/>
                <w:szCs w:val="18"/>
                <w:lang w:val="ro-RO" w:eastAsia="en-US"/>
              </w:rPr>
              <w:t>Tehnologia Construcțiilor de Mașini</w:t>
            </w:r>
          </w:p>
        </w:tc>
      </w:tr>
      <w:tr w:rsidR="00B45A60" w14:paraId="06652C98"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7C845A9E" w14:textId="77777777" w:rsidR="00B45A60" w:rsidRDefault="00000000">
            <w:pPr>
              <w:ind w:left="340" w:hanging="340"/>
              <w:jc w:val="both"/>
              <w:rPr>
                <w:color w:val="000000"/>
                <w:sz w:val="18"/>
                <w:szCs w:val="18"/>
                <w:lang w:val="ro-RO" w:eastAsia="en-US"/>
              </w:rPr>
            </w:pPr>
            <w:r>
              <w:rPr>
                <w:b/>
                <w:color w:val="000000"/>
                <w:sz w:val="18"/>
                <w:szCs w:val="18"/>
                <w:lang w:val="ro-RO" w:eastAsia="en-US"/>
              </w:rPr>
              <w:t>1.6.</w:t>
            </w:r>
            <w:r>
              <w:rPr>
                <w:color w:val="000000"/>
                <w:sz w:val="18"/>
                <w:szCs w:val="18"/>
                <w:lang w:val="ro-RO" w:eastAsia="en-US"/>
              </w:rPr>
              <w:t xml:space="preserve"> Ciclul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7C954AD8" w14:textId="77777777" w:rsidR="00B45A60" w:rsidRDefault="00000000">
            <w:pPr>
              <w:rPr>
                <w:color w:val="000000"/>
                <w:sz w:val="18"/>
                <w:szCs w:val="18"/>
                <w:lang w:val="ro-RO" w:eastAsia="en-US"/>
              </w:rPr>
            </w:pPr>
            <w:r>
              <w:rPr>
                <w:color w:val="000000"/>
                <w:sz w:val="18"/>
                <w:szCs w:val="18"/>
                <w:lang w:val="ro-RO" w:eastAsia="en-US"/>
              </w:rPr>
              <w:t>Licenţă</w:t>
            </w:r>
          </w:p>
        </w:tc>
      </w:tr>
      <w:tr w:rsidR="00B45A60" w14:paraId="68D452A8"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726C7AE3" w14:textId="77777777" w:rsidR="00B45A60" w:rsidRDefault="00000000">
            <w:pPr>
              <w:ind w:left="340" w:hanging="340"/>
              <w:jc w:val="both"/>
              <w:rPr>
                <w:b/>
                <w:color w:val="000000"/>
                <w:sz w:val="18"/>
                <w:szCs w:val="18"/>
                <w:lang w:val="ro-RO" w:eastAsia="en-US"/>
              </w:rPr>
            </w:pPr>
            <w:r>
              <w:rPr>
                <w:b/>
                <w:bCs/>
                <w:color w:val="000000"/>
                <w:sz w:val="18"/>
                <w:szCs w:val="18"/>
                <w:lang w:val="ro-RO" w:eastAsia="en-US"/>
              </w:rPr>
              <w:t>1.7.</w:t>
            </w:r>
            <w:r>
              <w:rPr>
                <w:color w:val="000000"/>
                <w:sz w:val="18"/>
                <w:szCs w:val="18"/>
                <w:lang w:val="ro-RO" w:eastAsia="en-US"/>
              </w:rPr>
              <w:t xml:space="preserve"> Limba de predare</w:t>
            </w:r>
          </w:p>
        </w:tc>
        <w:tc>
          <w:tcPr>
            <w:tcW w:w="6185" w:type="dxa"/>
            <w:tcBorders>
              <w:top w:val="single" w:sz="4" w:space="0" w:color="000000"/>
              <w:left w:val="single" w:sz="4" w:space="0" w:color="000000"/>
              <w:bottom w:val="single" w:sz="4" w:space="0" w:color="000000"/>
              <w:right w:val="double" w:sz="6" w:space="0" w:color="000000"/>
            </w:tcBorders>
          </w:tcPr>
          <w:p w14:paraId="46B35518" w14:textId="77777777" w:rsidR="00B45A60" w:rsidRDefault="00000000">
            <w:pPr>
              <w:rPr>
                <w:color w:val="000000"/>
                <w:sz w:val="18"/>
                <w:szCs w:val="18"/>
                <w:lang w:val="ro-RO" w:eastAsia="en-US"/>
              </w:rPr>
            </w:pPr>
            <w:r>
              <w:rPr>
                <w:color w:val="000000"/>
                <w:sz w:val="18"/>
                <w:szCs w:val="18"/>
                <w:lang w:val="ro-RO" w:eastAsia="en-US"/>
              </w:rPr>
              <w:t>Română</w:t>
            </w:r>
          </w:p>
        </w:tc>
      </w:tr>
      <w:tr w:rsidR="00B45A60" w14:paraId="2EE3D2F6" w14:textId="77777777">
        <w:trPr>
          <w:trHeight w:val="161"/>
        </w:trPr>
        <w:tc>
          <w:tcPr>
            <w:tcW w:w="3713" w:type="dxa"/>
            <w:tcBorders>
              <w:top w:val="single" w:sz="4" w:space="0" w:color="000000"/>
              <w:left w:val="double" w:sz="6" w:space="0" w:color="000000"/>
              <w:bottom w:val="double" w:sz="6" w:space="0" w:color="000000"/>
              <w:right w:val="single" w:sz="4" w:space="0" w:color="000000"/>
            </w:tcBorders>
          </w:tcPr>
          <w:p w14:paraId="3473E82D" w14:textId="77777777" w:rsidR="00B45A60" w:rsidRDefault="00000000">
            <w:pPr>
              <w:ind w:left="340" w:hanging="340"/>
              <w:jc w:val="both"/>
              <w:rPr>
                <w:color w:val="000000"/>
                <w:sz w:val="18"/>
                <w:szCs w:val="18"/>
                <w:lang w:val="ro-RO" w:eastAsia="en-US"/>
              </w:rPr>
            </w:pPr>
            <w:r>
              <w:rPr>
                <w:b/>
                <w:color w:val="000000"/>
                <w:sz w:val="18"/>
                <w:szCs w:val="18"/>
                <w:lang w:val="ro-RO" w:eastAsia="en-US"/>
              </w:rPr>
              <w:t>1.8.</w:t>
            </w:r>
            <w:r>
              <w:rPr>
                <w:color w:val="000000"/>
                <w:sz w:val="18"/>
                <w:szCs w:val="18"/>
                <w:lang w:val="ro-RO" w:eastAsia="en-US"/>
              </w:rPr>
              <w:t xml:space="preserve">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14:paraId="5D9EC476" w14:textId="77777777" w:rsidR="00B45A60" w:rsidRDefault="00000000">
            <w:pPr>
              <w:rPr>
                <w:color w:val="000000"/>
                <w:sz w:val="18"/>
                <w:szCs w:val="18"/>
                <w:lang w:val="ro-RO" w:eastAsia="en-US"/>
              </w:rPr>
            </w:pPr>
            <w:r>
              <w:rPr>
                <w:color w:val="000000"/>
                <w:sz w:val="18"/>
                <w:szCs w:val="18"/>
                <w:lang w:val="ro-RO" w:eastAsia="en-US"/>
              </w:rPr>
              <w:t>București</w:t>
            </w:r>
          </w:p>
        </w:tc>
      </w:tr>
    </w:tbl>
    <w:p w14:paraId="7520F703" w14:textId="77777777" w:rsidR="00B45A60" w:rsidRDefault="00B45A60">
      <w:pPr>
        <w:rPr>
          <w:color w:val="000000"/>
          <w:sz w:val="16"/>
          <w:szCs w:val="16"/>
          <w:lang w:val="ro-RO" w:eastAsia="en-US"/>
        </w:rPr>
      </w:pPr>
    </w:p>
    <w:tbl>
      <w:tblPr>
        <w:tblW w:w="10235" w:type="dxa"/>
        <w:tblInd w:w="28" w:type="dxa"/>
        <w:tblLayout w:type="fixed"/>
        <w:tblCellMar>
          <w:left w:w="28" w:type="dxa"/>
          <w:right w:w="28" w:type="dxa"/>
        </w:tblCellMar>
        <w:tblLook w:val="04A0" w:firstRow="1" w:lastRow="0" w:firstColumn="1" w:lastColumn="0" w:noHBand="0" w:noVBand="1"/>
      </w:tblPr>
      <w:tblGrid>
        <w:gridCol w:w="1447"/>
        <w:gridCol w:w="283"/>
        <w:gridCol w:w="255"/>
        <w:gridCol w:w="567"/>
        <w:gridCol w:w="454"/>
        <w:gridCol w:w="284"/>
        <w:gridCol w:w="850"/>
        <w:gridCol w:w="851"/>
        <w:gridCol w:w="396"/>
        <w:gridCol w:w="1872"/>
        <w:gridCol w:w="2976"/>
      </w:tblGrid>
      <w:tr w:rsidR="00B45A60" w14:paraId="04C55F83" w14:textId="77777777">
        <w:trPr>
          <w:cantSplit/>
        </w:trPr>
        <w:tc>
          <w:tcPr>
            <w:tcW w:w="10235" w:type="dxa"/>
            <w:gridSpan w:val="11"/>
            <w:tcBorders>
              <w:bottom w:val="double" w:sz="6" w:space="0" w:color="000000"/>
            </w:tcBorders>
          </w:tcPr>
          <w:p w14:paraId="0CB13184" w14:textId="77777777" w:rsidR="00B45A60" w:rsidRDefault="00000000">
            <w:pPr>
              <w:rPr>
                <w:b/>
                <w:color w:val="000000"/>
                <w:sz w:val="20"/>
                <w:lang w:val="ro-RO" w:eastAsia="en-US"/>
              </w:rPr>
            </w:pPr>
            <w:r>
              <w:rPr>
                <w:b/>
                <w:color w:val="000000"/>
                <w:sz w:val="20"/>
                <w:lang w:val="ro-RO" w:eastAsia="en-US"/>
              </w:rPr>
              <w:t>2. Date despre disciplină</w:t>
            </w:r>
          </w:p>
        </w:tc>
      </w:tr>
      <w:tr w:rsidR="00B45A60" w14:paraId="61181433" w14:textId="77777777">
        <w:trPr>
          <w:cantSplit/>
        </w:trPr>
        <w:tc>
          <w:tcPr>
            <w:tcW w:w="2552" w:type="dxa"/>
            <w:gridSpan w:val="4"/>
            <w:tcBorders>
              <w:top w:val="double" w:sz="6" w:space="0" w:color="000000"/>
              <w:left w:val="double" w:sz="6" w:space="0" w:color="000000"/>
              <w:bottom w:val="single" w:sz="4" w:space="0" w:color="000000"/>
              <w:right w:val="single" w:sz="4" w:space="0" w:color="000000"/>
            </w:tcBorders>
          </w:tcPr>
          <w:p w14:paraId="22EDCDCD" w14:textId="77777777" w:rsidR="00B45A60" w:rsidRDefault="00000000">
            <w:pPr>
              <w:ind w:left="340" w:hanging="340"/>
              <w:rPr>
                <w:color w:val="000000"/>
                <w:sz w:val="18"/>
                <w:szCs w:val="18"/>
                <w:lang w:val="ro-RO" w:eastAsia="en-US"/>
              </w:rPr>
            </w:pPr>
            <w:r>
              <w:rPr>
                <w:b/>
                <w:color w:val="000000"/>
                <w:sz w:val="18"/>
                <w:szCs w:val="18"/>
                <w:lang w:val="ro-RO" w:eastAsia="en-US"/>
              </w:rPr>
              <w:t>2.1.</w:t>
            </w:r>
            <w:r>
              <w:rPr>
                <w:color w:val="000000"/>
                <w:sz w:val="18"/>
                <w:szCs w:val="18"/>
                <w:lang w:val="ro-RO" w:eastAsia="en-US"/>
              </w:rPr>
              <w:t xml:space="preserve"> Denumirea disciplinei/</w:t>
            </w:r>
          </w:p>
        </w:tc>
        <w:tc>
          <w:tcPr>
            <w:tcW w:w="7683" w:type="dxa"/>
            <w:gridSpan w:val="7"/>
            <w:tcBorders>
              <w:top w:val="double" w:sz="6" w:space="0" w:color="000000"/>
              <w:left w:val="single" w:sz="4" w:space="0" w:color="000000"/>
              <w:bottom w:val="single" w:sz="4" w:space="0" w:color="000000"/>
              <w:right w:val="double" w:sz="6" w:space="0" w:color="000000"/>
            </w:tcBorders>
          </w:tcPr>
          <w:p w14:paraId="17FD0791" w14:textId="77777777" w:rsidR="00B45A60" w:rsidRDefault="00000000">
            <w:r>
              <w:rPr>
                <w:sz w:val="18"/>
              </w:rPr>
              <w:t>Informatică aplicată</w:t>
            </w:r>
          </w:p>
        </w:tc>
      </w:tr>
      <w:tr w:rsidR="00B45A60" w14:paraId="4C0DAAB6"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73CBD026" w14:textId="77777777" w:rsidR="00B45A60" w:rsidRDefault="00000000">
            <w:pPr>
              <w:ind w:left="340" w:hanging="340"/>
            </w:pPr>
            <w:r>
              <w:rPr>
                <w:b/>
                <w:color w:val="000000"/>
                <w:sz w:val="18"/>
                <w:szCs w:val="18"/>
                <w:lang w:val="ro-RO" w:eastAsia="en-US"/>
              </w:rPr>
              <w:t>2.2.</w:t>
            </w:r>
            <w:r>
              <w:rPr>
                <w:color w:val="000000"/>
                <w:sz w:val="18"/>
                <w:szCs w:val="18"/>
                <w:lang w:val="ro-RO" w:eastAsia="en-US"/>
              </w:rPr>
              <w:t xml:space="preserve"> Titularul/ii activităților de curs</w:t>
            </w:r>
          </w:p>
        </w:tc>
        <w:tc>
          <w:tcPr>
            <w:tcW w:w="6095" w:type="dxa"/>
            <w:gridSpan w:val="4"/>
            <w:tcBorders>
              <w:top w:val="single" w:sz="4" w:space="0" w:color="000000"/>
              <w:left w:val="single" w:sz="4" w:space="0" w:color="000000"/>
              <w:bottom w:val="single" w:sz="4" w:space="0" w:color="000000"/>
              <w:right w:val="double" w:sz="6" w:space="0" w:color="000000"/>
            </w:tcBorders>
          </w:tcPr>
          <w:p w14:paraId="6CFD4A06" w14:textId="77777777" w:rsidR="00B45A60" w:rsidRDefault="00000000">
            <w:r>
              <w:rPr>
                <w:sz w:val="18"/>
              </w:rPr>
              <w:t>Dr. Ing. Gabriel PETREA</w:t>
            </w:r>
          </w:p>
        </w:tc>
      </w:tr>
      <w:tr w:rsidR="00B45A60" w14:paraId="2BFF0F1C"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435ADC90" w14:textId="77777777" w:rsidR="00B45A60" w:rsidRDefault="00000000">
            <w:pPr>
              <w:ind w:left="340" w:hanging="340"/>
              <w:rPr>
                <w:color w:val="000000"/>
                <w:sz w:val="18"/>
                <w:szCs w:val="18"/>
                <w:lang w:val="ro-RO" w:eastAsia="en-US"/>
              </w:rPr>
            </w:pPr>
            <w:r>
              <w:rPr>
                <w:b/>
                <w:color w:val="000000"/>
                <w:sz w:val="18"/>
                <w:szCs w:val="18"/>
                <w:lang w:val="ro-RO" w:eastAsia="en-US"/>
              </w:rPr>
              <w:t>2.3.</w:t>
            </w:r>
            <w:r>
              <w:rPr>
                <w:color w:val="000000"/>
                <w:sz w:val="18"/>
                <w:szCs w:val="18"/>
                <w:lang w:val="ro-RO" w:eastAsia="en-US"/>
              </w:rPr>
              <w:t xml:space="preserve"> </w:t>
            </w:r>
            <w:r>
              <w:rPr>
                <w:color w:val="000000"/>
                <w:spacing w:val="-2"/>
                <w:sz w:val="18"/>
                <w:szCs w:val="18"/>
                <w:lang w:val="ro-RO" w:eastAsia="en-US"/>
              </w:rPr>
              <w:t>Titularul activităților de laborator</w:t>
            </w:r>
          </w:p>
        </w:tc>
        <w:tc>
          <w:tcPr>
            <w:tcW w:w="6095" w:type="dxa"/>
            <w:gridSpan w:val="4"/>
            <w:tcBorders>
              <w:top w:val="single" w:sz="4" w:space="0" w:color="000000"/>
              <w:left w:val="single" w:sz="4" w:space="0" w:color="000000"/>
              <w:bottom w:val="single" w:sz="4" w:space="0" w:color="000000"/>
              <w:right w:val="double" w:sz="6" w:space="0" w:color="000000"/>
            </w:tcBorders>
          </w:tcPr>
          <w:p w14:paraId="0FCC4EFE" w14:textId="77777777" w:rsidR="00B45A60" w:rsidRDefault="00000000">
            <w:r>
              <w:rPr>
                <w:sz w:val="18"/>
              </w:rPr>
              <w:t>Eugen TAMAS</w:t>
            </w:r>
          </w:p>
        </w:tc>
      </w:tr>
      <w:tr w:rsidR="00B45A60" w14:paraId="4489EC65" w14:textId="77777777">
        <w:trPr>
          <w:cantSplit/>
        </w:trPr>
        <w:tc>
          <w:tcPr>
            <w:tcW w:w="1447" w:type="dxa"/>
            <w:tcBorders>
              <w:top w:val="single" w:sz="4" w:space="0" w:color="000000"/>
              <w:left w:val="double" w:sz="6" w:space="0" w:color="000000"/>
              <w:bottom w:val="single" w:sz="4" w:space="0" w:color="000000"/>
              <w:right w:val="single" w:sz="4" w:space="0" w:color="000000"/>
            </w:tcBorders>
          </w:tcPr>
          <w:p w14:paraId="72F37EC9" w14:textId="77777777" w:rsidR="00B45A60" w:rsidRDefault="00000000">
            <w:pPr>
              <w:ind w:left="340" w:hanging="340"/>
            </w:pPr>
            <w:r>
              <w:rPr>
                <w:b/>
                <w:color w:val="000000"/>
                <w:sz w:val="18"/>
                <w:szCs w:val="18"/>
                <w:lang w:val="ro-RO" w:eastAsia="en-US"/>
              </w:rPr>
              <w:t>2.4.</w:t>
            </w:r>
            <w:r>
              <w:rPr>
                <w:color w:val="000000"/>
                <w:sz w:val="18"/>
                <w:szCs w:val="18"/>
                <w:lang w:val="ro-RO" w:eastAsia="en-US"/>
              </w:rPr>
              <w:t xml:space="preserve"> Anul de studiu</w:t>
            </w:r>
          </w:p>
        </w:tc>
        <w:tc>
          <w:tcPr>
            <w:tcW w:w="283" w:type="dxa"/>
            <w:tcBorders>
              <w:top w:val="single" w:sz="4" w:space="0" w:color="000000"/>
              <w:left w:val="single" w:sz="4" w:space="0" w:color="000000"/>
              <w:bottom w:val="single" w:sz="4" w:space="0" w:color="000000"/>
              <w:right w:val="single" w:sz="4" w:space="0" w:color="000000"/>
            </w:tcBorders>
          </w:tcPr>
          <w:p w14:paraId="0253C827" w14:textId="77777777" w:rsidR="00B45A60" w:rsidRDefault="00000000">
            <w:r>
              <w:rPr>
                <w:sz w:val="18"/>
              </w:rPr>
              <w:t>II</w:t>
            </w:r>
          </w:p>
        </w:tc>
        <w:tc>
          <w:tcPr>
            <w:tcW w:w="1276" w:type="dxa"/>
            <w:gridSpan w:val="3"/>
            <w:tcBorders>
              <w:top w:val="single" w:sz="4" w:space="0" w:color="000000"/>
              <w:left w:val="single" w:sz="4" w:space="0" w:color="000000"/>
              <w:bottom w:val="single" w:sz="4" w:space="0" w:color="000000"/>
            </w:tcBorders>
          </w:tcPr>
          <w:p w14:paraId="63323FA1" w14:textId="77777777" w:rsidR="00B45A60" w:rsidRDefault="00000000">
            <w:pPr>
              <w:ind w:left="340" w:hanging="340"/>
              <w:rPr>
                <w:color w:val="000000"/>
                <w:sz w:val="18"/>
                <w:szCs w:val="18"/>
                <w:lang w:val="ro-RO" w:eastAsia="en-US"/>
              </w:rPr>
            </w:pPr>
            <w:r>
              <w:rPr>
                <w:b/>
                <w:color w:val="000000"/>
                <w:sz w:val="18"/>
                <w:szCs w:val="18"/>
                <w:lang w:val="ro-RO" w:eastAsia="en-US"/>
              </w:rPr>
              <w:t>2.5.</w:t>
            </w:r>
            <w:r>
              <w:rPr>
                <w:color w:val="000000"/>
                <w:sz w:val="18"/>
                <w:szCs w:val="18"/>
                <w:lang w:val="ro-RO" w:eastAsia="en-US"/>
              </w:rPr>
              <w:t xml:space="preserve"> Semestrul</w:t>
            </w:r>
            <w:r>
              <w:rPr>
                <w:rStyle w:val="hps"/>
                <w:i/>
                <w:color w:val="000000"/>
                <w:sz w:val="18"/>
                <w:szCs w:val="18"/>
                <w:lang w:val="ro-RO" w:eastAsia="en-US"/>
              </w:rPr>
              <w:t xml:space="preserve"> </w:t>
            </w:r>
          </w:p>
        </w:tc>
        <w:tc>
          <w:tcPr>
            <w:tcW w:w="284" w:type="dxa"/>
            <w:tcBorders>
              <w:top w:val="single" w:sz="4" w:space="0" w:color="000000"/>
              <w:left w:val="single" w:sz="4" w:space="0" w:color="000000"/>
              <w:bottom w:val="single" w:sz="4" w:space="0" w:color="000000"/>
            </w:tcBorders>
          </w:tcPr>
          <w:p w14:paraId="19BFFDED" w14:textId="77777777" w:rsidR="00B45A60" w:rsidRDefault="00000000">
            <w:r>
              <w:rPr>
                <w:sz w:val="18"/>
              </w:rPr>
              <w:t>I</w:t>
            </w:r>
          </w:p>
        </w:tc>
        <w:tc>
          <w:tcPr>
            <w:tcW w:w="1701" w:type="dxa"/>
            <w:gridSpan w:val="2"/>
            <w:tcBorders>
              <w:top w:val="single" w:sz="4" w:space="0" w:color="000000"/>
              <w:left w:val="single" w:sz="4" w:space="0" w:color="000000"/>
              <w:bottom w:val="single" w:sz="4" w:space="0" w:color="000000"/>
              <w:right w:val="single" w:sz="4" w:space="0" w:color="000000"/>
            </w:tcBorders>
          </w:tcPr>
          <w:p w14:paraId="757D2FEE" w14:textId="77777777" w:rsidR="00B45A60" w:rsidRDefault="00000000">
            <w:pPr>
              <w:ind w:left="340" w:hanging="340"/>
              <w:rPr>
                <w:color w:val="000000"/>
                <w:sz w:val="18"/>
                <w:szCs w:val="18"/>
                <w:lang w:val="ro-RO" w:eastAsia="en-US"/>
              </w:rPr>
            </w:pPr>
            <w:r>
              <w:rPr>
                <w:b/>
                <w:color w:val="000000"/>
                <w:sz w:val="18"/>
                <w:szCs w:val="18"/>
                <w:lang w:val="ro-RO" w:eastAsia="en-US"/>
              </w:rPr>
              <w:t>2.6.</w:t>
            </w:r>
            <w:r>
              <w:rPr>
                <w:color w:val="000000"/>
                <w:sz w:val="18"/>
                <w:szCs w:val="18"/>
                <w:lang w:val="ro-RO" w:eastAsia="en-US"/>
              </w:rPr>
              <w:t xml:space="preserve"> </w:t>
            </w:r>
            <w:r>
              <w:rPr>
                <w:color w:val="000000"/>
                <w:spacing w:val="-4"/>
                <w:sz w:val="18"/>
                <w:szCs w:val="18"/>
                <w:lang w:val="ro-RO" w:eastAsia="en-US"/>
              </w:rPr>
              <w:t>Tipul de evaluare</w:t>
            </w:r>
          </w:p>
        </w:tc>
        <w:tc>
          <w:tcPr>
            <w:tcW w:w="396" w:type="dxa"/>
            <w:tcBorders>
              <w:top w:val="single" w:sz="4" w:space="0" w:color="000000"/>
              <w:left w:val="single" w:sz="4" w:space="0" w:color="000000"/>
              <w:bottom w:val="single" w:sz="4" w:space="0" w:color="000000"/>
              <w:right w:val="single" w:sz="4" w:space="0" w:color="000000"/>
            </w:tcBorders>
          </w:tcPr>
          <w:p w14:paraId="5EA4BE90" w14:textId="77777777" w:rsidR="00B45A60" w:rsidRDefault="00000000">
            <w:r>
              <w:rPr>
                <w:sz w:val="18"/>
              </w:rPr>
              <w:t>V</w:t>
            </w:r>
          </w:p>
        </w:tc>
        <w:tc>
          <w:tcPr>
            <w:tcW w:w="1872" w:type="dxa"/>
            <w:tcBorders>
              <w:top w:val="single" w:sz="4" w:space="0" w:color="000000"/>
              <w:left w:val="single" w:sz="4" w:space="0" w:color="000000"/>
              <w:bottom w:val="single" w:sz="4" w:space="0" w:color="000000"/>
              <w:right w:val="single" w:sz="4" w:space="0" w:color="000000"/>
            </w:tcBorders>
          </w:tcPr>
          <w:p w14:paraId="712F72F3" w14:textId="77777777" w:rsidR="00B45A60" w:rsidRDefault="00000000">
            <w:pPr>
              <w:ind w:left="340" w:hanging="340"/>
              <w:rPr>
                <w:b/>
                <w:color w:val="000000"/>
                <w:sz w:val="18"/>
                <w:szCs w:val="18"/>
                <w:lang w:val="ro-RO" w:eastAsia="en-US"/>
              </w:rPr>
            </w:pPr>
            <w:r>
              <w:rPr>
                <w:b/>
                <w:color w:val="000000"/>
                <w:sz w:val="18"/>
                <w:szCs w:val="18"/>
                <w:lang w:val="ro-RO" w:eastAsia="en-US"/>
              </w:rPr>
              <w:t>2.7.</w:t>
            </w:r>
            <w:r>
              <w:rPr>
                <w:color w:val="000000"/>
                <w:sz w:val="18"/>
                <w:szCs w:val="18"/>
                <w:lang w:val="ro-RO" w:eastAsia="en-US"/>
              </w:rPr>
              <w:t xml:space="preserve"> Statutul disciplinei</w:t>
            </w:r>
          </w:p>
        </w:tc>
        <w:tc>
          <w:tcPr>
            <w:tcW w:w="2976" w:type="dxa"/>
            <w:tcBorders>
              <w:top w:val="single" w:sz="4" w:space="0" w:color="000000"/>
              <w:left w:val="single" w:sz="4" w:space="0" w:color="000000"/>
              <w:bottom w:val="single" w:sz="4" w:space="0" w:color="000000"/>
              <w:right w:val="double" w:sz="6" w:space="0" w:color="000000"/>
            </w:tcBorders>
          </w:tcPr>
          <w:p w14:paraId="4459CFE9" w14:textId="77777777" w:rsidR="00B45A60" w:rsidRDefault="00000000">
            <w:r>
              <w:rPr>
                <w:sz w:val="18"/>
              </w:rPr>
              <w:t>Ob</w:t>
            </w:r>
          </w:p>
        </w:tc>
      </w:tr>
      <w:tr w:rsidR="00B45A60" w14:paraId="6844DE89" w14:textId="77777777">
        <w:trPr>
          <w:cantSplit/>
        </w:trPr>
        <w:tc>
          <w:tcPr>
            <w:tcW w:w="1985" w:type="dxa"/>
            <w:gridSpan w:val="3"/>
            <w:tcBorders>
              <w:top w:val="single" w:sz="4" w:space="0" w:color="000000"/>
              <w:left w:val="double" w:sz="6" w:space="0" w:color="000000"/>
              <w:bottom w:val="double" w:sz="6" w:space="0" w:color="000000"/>
              <w:right w:val="single" w:sz="4" w:space="0" w:color="000000"/>
            </w:tcBorders>
          </w:tcPr>
          <w:p w14:paraId="7A3EB4DB" w14:textId="77777777" w:rsidR="00B45A60" w:rsidRDefault="00000000">
            <w:pPr>
              <w:ind w:left="340" w:hanging="340"/>
              <w:rPr>
                <w:b/>
                <w:color w:val="000000"/>
                <w:sz w:val="18"/>
                <w:szCs w:val="18"/>
                <w:lang w:val="ro-RO" w:eastAsia="en-US"/>
              </w:rPr>
            </w:pPr>
            <w:r>
              <w:rPr>
                <w:color w:val="000000"/>
                <w:sz w:val="18"/>
                <w:szCs w:val="18"/>
                <w:lang w:val="ro-RO" w:eastAsia="en-US"/>
              </w:rPr>
              <w:t>2.8 Categoria formativă</w:t>
            </w:r>
          </w:p>
        </w:tc>
        <w:tc>
          <w:tcPr>
            <w:tcW w:w="1305" w:type="dxa"/>
            <w:gridSpan w:val="3"/>
            <w:tcBorders>
              <w:top w:val="single" w:sz="4" w:space="0" w:color="000000"/>
              <w:left w:val="single" w:sz="4" w:space="0" w:color="000000"/>
              <w:bottom w:val="double" w:sz="6" w:space="0" w:color="000000"/>
            </w:tcBorders>
          </w:tcPr>
          <w:p w14:paraId="52AD316A" w14:textId="77777777" w:rsidR="00B45A60" w:rsidRDefault="00000000">
            <w:r>
              <w:rPr>
                <w:sz w:val="18"/>
              </w:rPr>
              <w:t>DD</w:t>
            </w:r>
          </w:p>
        </w:tc>
        <w:tc>
          <w:tcPr>
            <w:tcW w:w="2097" w:type="dxa"/>
            <w:gridSpan w:val="3"/>
            <w:tcBorders>
              <w:top w:val="single" w:sz="4" w:space="0" w:color="000000"/>
              <w:left w:val="single" w:sz="4" w:space="0" w:color="000000"/>
              <w:bottom w:val="double" w:sz="6" w:space="0" w:color="000000"/>
              <w:right w:val="single" w:sz="4" w:space="0" w:color="000000"/>
            </w:tcBorders>
          </w:tcPr>
          <w:p w14:paraId="594D9316" w14:textId="77777777" w:rsidR="00B45A60" w:rsidRDefault="00000000">
            <w:pPr>
              <w:ind w:left="340" w:hanging="340"/>
              <w:rPr>
                <w:b/>
                <w:color w:val="000000"/>
                <w:sz w:val="18"/>
                <w:szCs w:val="18"/>
                <w:lang w:val="ro-RO" w:eastAsia="en-US"/>
              </w:rPr>
            </w:pPr>
            <w:r>
              <w:rPr>
                <w:color w:val="000000"/>
                <w:sz w:val="18"/>
                <w:szCs w:val="18"/>
                <w:lang w:val="ro-RO" w:eastAsia="en-US"/>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tcPr>
          <w:p w14:paraId="10109C32" w14:textId="6717EA64" w:rsidR="00B45A60" w:rsidRDefault="00C1769A">
            <w:r>
              <w:rPr>
                <w:sz w:val="18"/>
              </w:rPr>
              <w:t>UPB.06.F.03.O.007</w:t>
            </w:r>
          </w:p>
        </w:tc>
      </w:tr>
    </w:tbl>
    <w:p w14:paraId="351A2CB3" w14:textId="77777777" w:rsidR="00B45A60" w:rsidRDefault="00B45A60">
      <w:pPr>
        <w:spacing w:after="120"/>
        <w:rPr>
          <w:color w:val="000000"/>
          <w:sz w:val="16"/>
          <w:szCs w:val="16"/>
          <w:lang w:val="ro-RO" w:eastAsia="en-US"/>
        </w:rPr>
      </w:pPr>
    </w:p>
    <w:tbl>
      <w:tblPr>
        <w:tblW w:w="10206" w:type="dxa"/>
        <w:tblInd w:w="108" w:type="dxa"/>
        <w:tblLayout w:type="fixed"/>
        <w:tblLook w:val="04A0" w:firstRow="1" w:lastRow="0" w:firstColumn="1" w:lastColumn="0" w:noHBand="0" w:noVBand="1"/>
      </w:tblPr>
      <w:tblGrid>
        <w:gridCol w:w="3240"/>
        <w:gridCol w:w="446"/>
        <w:gridCol w:w="2254"/>
        <w:gridCol w:w="720"/>
        <w:gridCol w:w="2554"/>
        <w:gridCol w:w="992"/>
      </w:tblGrid>
      <w:tr w:rsidR="00B45A60" w:rsidRPr="00C1769A" w14:paraId="326D723D" w14:textId="77777777">
        <w:trPr>
          <w:cantSplit/>
          <w:trHeight w:val="257"/>
        </w:trPr>
        <w:tc>
          <w:tcPr>
            <w:tcW w:w="10206" w:type="dxa"/>
            <w:gridSpan w:val="6"/>
            <w:tcBorders>
              <w:bottom w:val="double" w:sz="6" w:space="0" w:color="000000"/>
            </w:tcBorders>
          </w:tcPr>
          <w:p w14:paraId="48319D54" w14:textId="77777777" w:rsidR="00B45A60" w:rsidRPr="00C1769A" w:rsidRDefault="00000000">
            <w:pPr>
              <w:rPr>
                <w:lang w:val="fr-FR"/>
              </w:rPr>
            </w:pPr>
            <w:r>
              <w:rPr>
                <w:b/>
                <w:color w:val="000000"/>
                <w:sz w:val="20"/>
                <w:lang w:val="ro-RO" w:eastAsia="en-US"/>
              </w:rPr>
              <w:t>3. Timpul total estimat</w:t>
            </w:r>
            <w:r>
              <w:rPr>
                <w:color w:val="000000"/>
                <w:sz w:val="20"/>
                <w:lang w:val="ro-RO" w:eastAsia="en-US"/>
              </w:rPr>
              <w:t xml:space="preserve"> (ore pe semestru de activităţi didactice)</w:t>
            </w:r>
          </w:p>
        </w:tc>
      </w:tr>
      <w:tr w:rsidR="00B45A60" w14:paraId="2B0D0B2D" w14:textId="77777777">
        <w:trPr>
          <w:cantSplit/>
        </w:trPr>
        <w:tc>
          <w:tcPr>
            <w:tcW w:w="3240" w:type="dxa"/>
            <w:tcBorders>
              <w:top w:val="double" w:sz="6" w:space="0" w:color="000000"/>
              <w:left w:val="double" w:sz="6" w:space="0" w:color="000000"/>
              <w:bottom w:val="single" w:sz="4" w:space="0" w:color="000000"/>
              <w:right w:val="single" w:sz="4" w:space="0" w:color="000000"/>
            </w:tcBorders>
          </w:tcPr>
          <w:p w14:paraId="2BC45605" w14:textId="77777777" w:rsidR="00B45A60" w:rsidRPr="00C1769A" w:rsidRDefault="00000000">
            <w:pPr>
              <w:ind w:left="340" w:hanging="340"/>
              <w:rPr>
                <w:lang w:val="fr-FR"/>
              </w:rPr>
            </w:pPr>
            <w:r>
              <w:rPr>
                <w:b/>
                <w:color w:val="000000"/>
                <w:sz w:val="18"/>
                <w:szCs w:val="18"/>
                <w:lang w:val="ro-RO" w:eastAsia="en-US"/>
              </w:rPr>
              <w:t>3.1.</w:t>
            </w:r>
            <w:r>
              <w:rPr>
                <w:color w:val="000000"/>
                <w:sz w:val="18"/>
                <w:szCs w:val="18"/>
                <w:lang w:val="ro-RO" w:eastAsia="en-US"/>
              </w:rPr>
              <w:t xml:space="preserve"> Număr de ore pe săptămână</w:t>
            </w:r>
          </w:p>
        </w:tc>
        <w:tc>
          <w:tcPr>
            <w:tcW w:w="446" w:type="dxa"/>
            <w:tcBorders>
              <w:top w:val="double" w:sz="6" w:space="0" w:color="000000"/>
              <w:left w:val="single" w:sz="4" w:space="0" w:color="000000"/>
              <w:bottom w:val="single" w:sz="4" w:space="0" w:color="000000"/>
              <w:right w:val="single" w:sz="4" w:space="0" w:color="000000"/>
            </w:tcBorders>
          </w:tcPr>
          <w:p w14:paraId="2624B8B6" w14:textId="77777777" w:rsidR="00B45A60" w:rsidRDefault="00000000">
            <w:r>
              <w:rPr>
                <w:sz w:val="18"/>
              </w:rPr>
              <w:t>2</w:t>
            </w:r>
          </w:p>
        </w:tc>
        <w:tc>
          <w:tcPr>
            <w:tcW w:w="2254" w:type="dxa"/>
            <w:tcBorders>
              <w:top w:val="double" w:sz="6" w:space="0" w:color="000000"/>
              <w:left w:val="single" w:sz="4" w:space="0" w:color="000000"/>
              <w:bottom w:val="single" w:sz="4" w:space="0" w:color="000000"/>
              <w:right w:val="single" w:sz="4" w:space="0" w:color="000000"/>
            </w:tcBorders>
          </w:tcPr>
          <w:p w14:paraId="69CEEF1D" w14:textId="77777777" w:rsidR="00B45A60" w:rsidRDefault="00000000">
            <w:r>
              <w:rPr>
                <w:color w:val="000000"/>
                <w:sz w:val="18"/>
                <w:szCs w:val="18"/>
                <w:lang w:val="ro-RO" w:eastAsia="en-US"/>
              </w:rPr>
              <w:t xml:space="preserve">din care: </w:t>
            </w:r>
            <w:r>
              <w:rPr>
                <w:b/>
                <w:color w:val="000000"/>
                <w:sz w:val="18"/>
                <w:szCs w:val="18"/>
                <w:lang w:val="ro-RO" w:eastAsia="en-US"/>
              </w:rPr>
              <w:t xml:space="preserve">3.2. </w:t>
            </w:r>
            <w:r>
              <w:rPr>
                <w:color w:val="000000"/>
                <w:sz w:val="18"/>
                <w:szCs w:val="18"/>
                <w:lang w:val="ro-RO" w:eastAsia="en-US"/>
              </w:rPr>
              <w:t>curs</w:t>
            </w:r>
          </w:p>
        </w:tc>
        <w:tc>
          <w:tcPr>
            <w:tcW w:w="720" w:type="dxa"/>
            <w:tcBorders>
              <w:top w:val="double" w:sz="6" w:space="0" w:color="000000"/>
              <w:left w:val="single" w:sz="4" w:space="0" w:color="000000"/>
              <w:bottom w:val="single" w:sz="4" w:space="0" w:color="000000"/>
              <w:right w:val="single" w:sz="4" w:space="0" w:color="000000"/>
            </w:tcBorders>
          </w:tcPr>
          <w:p w14:paraId="42B812F0" w14:textId="77777777" w:rsidR="00B45A60" w:rsidRDefault="00000000">
            <w:r>
              <w:rPr>
                <w:sz w:val="18"/>
              </w:rPr>
              <w:t>1</w:t>
            </w:r>
          </w:p>
        </w:tc>
        <w:tc>
          <w:tcPr>
            <w:tcW w:w="2554" w:type="dxa"/>
            <w:tcBorders>
              <w:top w:val="double" w:sz="6" w:space="0" w:color="000000"/>
              <w:left w:val="single" w:sz="4" w:space="0" w:color="000000"/>
              <w:bottom w:val="single" w:sz="4" w:space="0" w:color="000000"/>
              <w:right w:val="single" w:sz="4" w:space="0" w:color="000000"/>
            </w:tcBorders>
          </w:tcPr>
          <w:p w14:paraId="2ABB4E24" w14:textId="77777777" w:rsidR="00B45A60" w:rsidRDefault="00000000">
            <w:pPr>
              <w:rPr>
                <w:color w:val="000000"/>
                <w:sz w:val="18"/>
                <w:szCs w:val="18"/>
                <w:lang w:val="ro-RO" w:eastAsia="en-US"/>
              </w:rPr>
            </w:pPr>
            <w:r>
              <w:rPr>
                <w:b/>
                <w:color w:val="000000"/>
                <w:sz w:val="18"/>
                <w:szCs w:val="18"/>
                <w:lang w:val="ro-RO" w:eastAsia="en-US"/>
              </w:rPr>
              <w:t>3.3.</w:t>
            </w:r>
            <w:r>
              <w:rPr>
                <w:color w:val="000000"/>
                <w:sz w:val="18"/>
                <w:szCs w:val="18"/>
                <w:lang w:val="ro-RO" w:eastAsia="en-US"/>
              </w:rPr>
              <w:t xml:space="preserve"> laborator</w:t>
            </w:r>
          </w:p>
        </w:tc>
        <w:tc>
          <w:tcPr>
            <w:tcW w:w="992" w:type="dxa"/>
            <w:tcBorders>
              <w:top w:val="double" w:sz="6" w:space="0" w:color="000000"/>
              <w:left w:val="single" w:sz="4" w:space="0" w:color="000000"/>
              <w:bottom w:val="single" w:sz="4" w:space="0" w:color="000000"/>
              <w:right w:val="double" w:sz="6" w:space="0" w:color="000000"/>
            </w:tcBorders>
          </w:tcPr>
          <w:p w14:paraId="6EB18375" w14:textId="77777777" w:rsidR="00B45A60" w:rsidRDefault="00000000">
            <w:r>
              <w:rPr>
                <w:sz w:val="18"/>
              </w:rPr>
              <w:t>1</w:t>
            </w:r>
          </w:p>
        </w:tc>
      </w:tr>
      <w:tr w:rsidR="00B45A60" w14:paraId="5C2D0792"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tcPr>
          <w:p w14:paraId="2E7297F0" w14:textId="77777777" w:rsidR="00B45A60" w:rsidRDefault="00000000">
            <w:pPr>
              <w:ind w:left="340" w:hanging="340"/>
            </w:pPr>
            <w:r>
              <w:rPr>
                <w:b/>
                <w:color w:val="000000"/>
                <w:sz w:val="18"/>
                <w:szCs w:val="18"/>
                <w:lang w:val="ro-RO" w:eastAsia="en-US"/>
              </w:rPr>
              <w:t>3.4.</w:t>
            </w:r>
            <w:r>
              <w:rPr>
                <w:color w:val="000000"/>
                <w:sz w:val="18"/>
                <w:szCs w:val="18"/>
                <w:lang w:val="ro-RO" w:eastAsia="en-US"/>
              </w:rPr>
              <w:t xml:space="preserve">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tcPr>
          <w:p w14:paraId="7D3B9CD0" w14:textId="77777777" w:rsidR="00B45A60" w:rsidRDefault="00000000">
            <w:r>
              <w:rPr>
                <w:sz w:val="18"/>
              </w:rPr>
              <w:t>28</w:t>
            </w:r>
          </w:p>
        </w:tc>
        <w:tc>
          <w:tcPr>
            <w:tcW w:w="2254" w:type="dxa"/>
            <w:tcBorders>
              <w:top w:val="single" w:sz="4" w:space="0" w:color="000000"/>
              <w:left w:val="single" w:sz="4" w:space="0" w:color="000000"/>
              <w:bottom w:val="single" w:sz="4" w:space="0" w:color="000000"/>
              <w:right w:val="single" w:sz="4" w:space="0" w:color="000000"/>
            </w:tcBorders>
            <w:shd w:val="clear" w:color="auto" w:fill="FFFFFF"/>
          </w:tcPr>
          <w:p w14:paraId="72FBD477" w14:textId="77777777" w:rsidR="00B45A60" w:rsidRDefault="00000000">
            <w:r>
              <w:rPr>
                <w:color w:val="000000"/>
                <w:sz w:val="18"/>
                <w:szCs w:val="18"/>
                <w:lang w:val="ro-RO" w:eastAsia="en-US"/>
              </w:rPr>
              <w:t xml:space="preserve">din care: </w:t>
            </w:r>
            <w:r>
              <w:rPr>
                <w:b/>
                <w:color w:val="000000"/>
                <w:sz w:val="18"/>
                <w:szCs w:val="18"/>
                <w:lang w:val="ro-RO" w:eastAsia="en-US"/>
              </w:rPr>
              <w:t>3.5.</w:t>
            </w:r>
            <w:r>
              <w:rPr>
                <w:color w:val="000000"/>
                <w:sz w:val="18"/>
                <w:szCs w:val="18"/>
                <w:lang w:val="ro-RO" w:eastAsia="en-US"/>
              </w:rPr>
              <w:t xml:space="preserve">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4212D1A4" w14:textId="77777777" w:rsidR="00B45A60" w:rsidRDefault="00000000">
            <w:r>
              <w:rPr>
                <w:sz w:val="18"/>
              </w:rPr>
              <w:t>14</w:t>
            </w: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67015685" w14:textId="77777777" w:rsidR="00B45A60" w:rsidRDefault="00000000">
            <w:pPr>
              <w:rPr>
                <w:color w:val="000000"/>
                <w:sz w:val="18"/>
                <w:szCs w:val="18"/>
                <w:lang w:val="ro-RO" w:eastAsia="en-US"/>
              </w:rPr>
            </w:pPr>
            <w:r>
              <w:rPr>
                <w:b/>
                <w:color w:val="000000"/>
                <w:sz w:val="18"/>
                <w:szCs w:val="18"/>
                <w:lang w:val="ro-RO" w:eastAsia="en-US"/>
              </w:rPr>
              <w:t>3.6.</w:t>
            </w:r>
            <w:r>
              <w:rPr>
                <w:color w:val="000000"/>
                <w:sz w:val="18"/>
                <w:szCs w:val="18"/>
                <w:lang w:val="ro-RO" w:eastAsia="en-US"/>
              </w:rPr>
              <w:t xml:space="preserve"> seminar/laborator/proiect</w:t>
            </w:r>
          </w:p>
        </w:tc>
        <w:tc>
          <w:tcPr>
            <w:tcW w:w="992" w:type="dxa"/>
            <w:tcBorders>
              <w:top w:val="single" w:sz="4" w:space="0" w:color="000000"/>
              <w:left w:val="single" w:sz="4" w:space="0" w:color="000000"/>
              <w:bottom w:val="single" w:sz="4" w:space="0" w:color="000000"/>
              <w:right w:val="double" w:sz="6" w:space="0" w:color="000000"/>
            </w:tcBorders>
            <w:shd w:val="clear" w:color="auto" w:fill="FFFFFF"/>
          </w:tcPr>
          <w:p w14:paraId="39611345" w14:textId="77777777" w:rsidR="00B45A60" w:rsidRDefault="00000000">
            <w:r>
              <w:rPr>
                <w:sz w:val="18"/>
              </w:rPr>
              <w:t>14</w:t>
            </w:r>
          </w:p>
        </w:tc>
      </w:tr>
      <w:tr w:rsidR="00B45A60" w14:paraId="22F7A6EE"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46884D25" w14:textId="77777777" w:rsidR="00B45A60" w:rsidRDefault="00000000">
            <w:pPr>
              <w:ind w:left="284"/>
              <w:rPr>
                <w:color w:val="000000"/>
                <w:sz w:val="18"/>
                <w:szCs w:val="18"/>
                <w:lang w:val="ro-RO" w:eastAsia="en-US"/>
              </w:rPr>
            </w:pPr>
            <w:r>
              <w:rPr>
                <w:color w:val="000000"/>
                <w:sz w:val="18"/>
                <w:szCs w:val="18"/>
                <w:lang w:val="ro-RO" w:eastAsia="en-US"/>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14:paraId="76046DDD" w14:textId="77777777" w:rsidR="00B45A60" w:rsidRDefault="00000000">
            <w:pPr>
              <w:jc w:val="center"/>
            </w:pPr>
            <w:r>
              <w:rPr>
                <w:color w:val="000000"/>
                <w:sz w:val="18"/>
                <w:szCs w:val="18"/>
                <w:lang w:val="ro-RO" w:eastAsia="en-US"/>
              </w:rPr>
              <w:t>Ore</w:t>
            </w:r>
          </w:p>
        </w:tc>
      </w:tr>
      <w:tr w:rsidR="00B45A60" w14:paraId="28608C25"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1CBC4D1" w14:textId="77777777" w:rsidR="00B45A60" w:rsidRPr="00C1769A" w:rsidRDefault="00000000">
            <w:pPr>
              <w:rPr>
                <w:lang w:val="fr-FR"/>
              </w:rPr>
            </w:pPr>
            <w:r w:rsidRPr="00C1769A">
              <w:rPr>
                <w:sz w:val="18"/>
                <w:lang w:val="fr-FR"/>
              </w:rPr>
              <w:t>Studiul după manual, suport de curs, bibliografie și notițe – 18 h</w:t>
            </w:r>
          </w:p>
          <w:p w14:paraId="514A3CEC" w14:textId="77777777" w:rsidR="00B45A60" w:rsidRPr="00C1769A" w:rsidRDefault="00000000">
            <w:pPr>
              <w:rPr>
                <w:lang w:val="fr-FR"/>
              </w:rPr>
            </w:pPr>
            <w:r w:rsidRPr="00C1769A">
              <w:rPr>
                <w:sz w:val="18"/>
                <w:lang w:val="fr-FR"/>
              </w:rPr>
              <w:t>Documentare suplimentară în bibliotecă și pe platforme de specialitate – 10 h</w:t>
            </w:r>
          </w:p>
          <w:p w14:paraId="28101003" w14:textId="77777777" w:rsidR="00B45A60" w:rsidRDefault="00000000">
            <w:r>
              <w:rPr>
                <w:sz w:val="18"/>
              </w:rPr>
              <w:t>Pregătire laboratoare, teme, aplicații și mini-proiect – 15 h</w:t>
            </w:r>
          </w:p>
        </w:tc>
        <w:tc>
          <w:tcPr>
            <w:tcW w:w="992" w:type="dxa"/>
            <w:tcBorders>
              <w:top w:val="single" w:sz="4" w:space="0" w:color="000000"/>
              <w:left w:val="single" w:sz="4" w:space="0" w:color="000000"/>
              <w:bottom w:val="single" w:sz="4" w:space="0" w:color="000000"/>
              <w:right w:val="double" w:sz="6" w:space="0" w:color="000000"/>
            </w:tcBorders>
          </w:tcPr>
          <w:p w14:paraId="0B431A9C" w14:textId="77777777" w:rsidR="00B45A60" w:rsidRDefault="00000000">
            <w:r>
              <w:rPr>
                <w:sz w:val="18"/>
              </w:rPr>
              <w:t>43</w:t>
            </w:r>
          </w:p>
        </w:tc>
      </w:tr>
      <w:tr w:rsidR="00B45A60" w14:paraId="6A089A90"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AED2722" w14:textId="77777777" w:rsidR="00B45A60" w:rsidRDefault="00000000">
            <w:pPr>
              <w:ind w:left="284"/>
              <w:rPr>
                <w:color w:val="000000"/>
                <w:sz w:val="18"/>
                <w:szCs w:val="18"/>
                <w:lang w:val="ro-RO" w:eastAsia="en-US"/>
              </w:rPr>
            </w:pPr>
            <w:r>
              <w:rPr>
                <w:color w:val="000000"/>
                <w:sz w:val="18"/>
                <w:szCs w:val="18"/>
                <w:lang w:val="ro-RO" w:eastAsia="en-US"/>
              </w:rPr>
              <w:t>Tutorat</w:t>
            </w:r>
          </w:p>
        </w:tc>
        <w:tc>
          <w:tcPr>
            <w:tcW w:w="992" w:type="dxa"/>
            <w:tcBorders>
              <w:top w:val="single" w:sz="4" w:space="0" w:color="000000"/>
              <w:left w:val="single" w:sz="4" w:space="0" w:color="000000"/>
              <w:bottom w:val="single" w:sz="4" w:space="0" w:color="000000"/>
              <w:right w:val="double" w:sz="6" w:space="0" w:color="000000"/>
            </w:tcBorders>
          </w:tcPr>
          <w:p w14:paraId="170305F7" w14:textId="77777777" w:rsidR="00B45A60" w:rsidRDefault="00000000">
            <w:r>
              <w:rPr>
                <w:sz w:val="18"/>
              </w:rPr>
              <w:t>2</w:t>
            </w:r>
          </w:p>
        </w:tc>
      </w:tr>
      <w:tr w:rsidR="00B45A60" w14:paraId="7A790E4F"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671E6B3D" w14:textId="77777777" w:rsidR="00B45A60" w:rsidRDefault="00000000">
            <w:pPr>
              <w:ind w:left="284"/>
              <w:rPr>
                <w:color w:val="000000"/>
                <w:sz w:val="18"/>
                <w:szCs w:val="18"/>
                <w:lang w:val="ro-RO" w:eastAsia="en-US"/>
              </w:rPr>
            </w:pPr>
            <w:r>
              <w:rPr>
                <w:color w:val="000000"/>
                <w:sz w:val="18"/>
                <w:szCs w:val="18"/>
                <w:lang w:val="ro-RO" w:eastAsia="en-US"/>
              </w:rPr>
              <w:t>Examinări</w:t>
            </w:r>
          </w:p>
        </w:tc>
        <w:tc>
          <w:tcPr>
            <w:tcW w:w="992" w:type="dxa"/>
            <w:tcBorders>
              <w:top w:val="single" w:sz="4" w:space="0" w:color="000000"/>
              <w:left w:val="single" w:sz="4" w:space="0" w:color="000000"/>
              <w:bottom w:val="single" w:sz="4" w:space="0" w:color="000000"/>
              <w:right w:val="double" w:sz="6" w:space="0" w:color="000000"/>
            </w:tcBorders>
          </w:tcPr>
          <w:p w14:paraId="1504F6B4" w14:textId="77777777" w:rsidR="00B45A60" w:rsidRDefault="00000000">
            <w:r>
              <w:rPr>
                <w:sz w:val="18"/>
              </w:rPr>
              <w:t>2</w:t>
            </w:r>
          </w:p>
        </w:tc>
      </w:tr>
      <w:tr w:rsidR="00B45A60" w14:paraId="3FB84B44"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126F260" w14:textId="77777777" w:rsidR="00B45A60" w:rsidRDefault="00000000">
            <w:pPr>
              <w:ind w:left="284"/>
              <w:rPr>
                <w:color w:val="000000"/>
                <w:sz w:val="18"/>
                <w:szCs w:val="18"/>
                <w:lang w:val="ro-RO" w:eastAsia="en-US"/>
              </w:rPr>
            </w:pPr>
            <w:r>
              <w:rPr>
                <w:color w:val="000000"/>
                <w:sz w:val="18"/>
                <w:szCs w:val="18"/>
                <w:lang w:val="ro-RO" w:eastAsia="en-US"/>
              </w:rPr>
              <w:t>Alte activităţi</w:t>
            </w:r>
          </w:p>
        </w:tc>
        <w:tc>
          <w:tcPr>
            <w:tcW w:w="992" w:type="dxa"/>
            <w:tcBorders>
              <w:top w:val="single" w:sz="4" w:space="0" w:color="000000"/>
              <w:left w:val="single" w:sz="4" w:space="0" w:color="000000"/>
              <w:bottom w:val="single" w:sz="4" w:space="0" w:color="000000"/>
              <w:right w:val="double" w:sz="6" w:space="0" w:color="000000"/>
            </w:tcBorders>
          </w:tcPr>
          <w:p w14:paraId="1E2D0227" w14:textId="77777777" w:rsidR="00B45A60" w:rsidRDefault="00000000">
            <w:r>
              <w:rPr>
                <w:sz w:val="18"/>
              </w:rPr>
              <w:t>0</w:t>
            </w:r>
          </w:p>
        </w:tc>
      </w:tr>
      <w:tr w:rsidR="00B45A60" w14:paraId="2589FF08"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1C2C32EB" w14:textId="77777777" w:rsidR="00B45A60" w:rsidRDefault="00000000">
            <w:r>
              <w:rPr>
                <w:b/>
                <w:color w:val="000000"/>
                <w:sz w:val="18"/>
                <w:szCs w:val="18"/>
                <w:lang w:val="ro-RO" w:eastAsia="en-US"/>
              </w:rPr>
              <w:t>3.7. Total ore studiu individual</w:t>
            </w:r>
          </w:p>
        </w:tc>
        <w:tc>
          <w:tcPr>
            <w:tcW w:w="992" w:type="dxa"/>
            <w:tcBorders>
              <w:top w:val="single" w:sz="4" w:space="0" w:color="000000"/>
              <w:left w:val="single" w:sz="4" w:space="0" w:color="000000"/>
              <w:bottom w:val="single" w:sz="4" w:space="0" w:color="000000"/>
              <w:right w:val="double" w:sz="6" w:space="0" w:color="000000"/>
            </w:tcBorders>
            <w:shd w:val="clear" w:color="auto" w:fill="FFFFFF"/>
          </w:tcPr>
          <w:p w14:paraId="66AA1239" w14:textId="77777777" w:rsidR="00B45A60" w:rsidRDefault="00000000">
            <w:r>
              <w:rPr>
                <w:sz w:val="18"/>
              </w:rPr>
              <w:t>47</w:t>
            </w:r>
          </w:p>
        </w:tc>
      </w:tr>
      <w:tr w:rsidR="00B45A60" w14:paraId="573530F1"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3A09A615" w14:textId="77777777" w:rsidR="00B45A60" w:rsidRDefault="00000000">
            <w:pPr>
              <w:rPr>
                <w:b/>
                <w:color w:val="000000"/>
                <w:spacing w:val="-4"/>
                <w:sz w:val="18"/>
                <w:szCs w:val="18"/>
                <w:lang w:val="ro-RO" w:eastAsia="en-US"/>
              </w:rPr>
            </w:pPr>
            <w:r>
              <w:rPr>
                <w:b/>
                <w:color w:val="000000"/>
                <w:sz w:val="18"/>
                <w:szCs w:val="18"/>
                <w:lang w:val="ro-RO" w:eastAsia="en-US"/>
              </w:rPr>
              <w:t>3.8. Total ore pe semestru</w:t>
            </w:r>
          </w:p>
        </w:tc>
        <w:tc>
          <w:tcPr>
            <w:tcW w:w="992" w:type="dxa"/>
            <w:tcBorders>
              <w:top w:val="single" w:sz="4" w:space="0" w:color="000000"/>
              <w:left w:val="single" w:sz="4" w:space="0" w:color="000000"/>
              <w:bottom w:val="single" w:sz="4" w:space="0" w:color="000000"/>
              <w:right w:val="double" w:sz="6" w:space="0" w:color="000000"/>
            </w:tcBorders>
            <w:shd w:val="clear" w:color="auto" w:fill="FFFFFF"/>
          </w:tcPr>
          <w:p w14:paraId="1F3534BE" w14:textId="77777777" w:rsidR="00B45A60" w:rsidRDefault="00000000">
            <w:r>
              <w:rPr>
                <w:sz w:val="18"/>
              </w:rPr>
              <w:t>75</w:t>
            </w:r>
          </w:p>
        </w:tc>
      </w:tr>
      <w:tr w:rsidR="00B45A60" w14:paraId="2CAE35E6" w14:textId="77777777">
        <w:tc>
          <w:tcPr>
            <w:tcW w:w="9214" w:type="dxa"/>
            <w:gridSpan w:val="5"/>
            <w:tcBorders>
              <w:top w:val="single" w:sz="4" w:space="0" w:color="000000"/>
              <w:left w:val="double" w:sz="6" w:space="0" w:color="000000"/>
              <w:bottom w:val="double" w:sz="6" w:space="0" w:color="000000"/>
              <w:right w:val="single" w:sz="4" w:space="0" w:color="000000"/>
            </w:tcBorders>
            <w:shd w:val="clear" w:color="auto" w:fill="FFFFFF"/>
          </w:tcPr>
          <w:p w14:paraId="2EA3782D" w14:textId="77777777" w:rsidR="00B45A60" w:rsidRDefault="00000000">
            <w:pPr>
              <w:rPr>
                <w:b/>
                <w:color w:val="000000"/>
                <w:sz w:val="18"/>
                <w:szCs w:val="18"/>
                <w:lang w:val="ro-RO" w:eastAsia="en-US"/>
              </w:rPr>
            </w:pPr>
            <w:r>
              <w:rPr>
                <w:b/>
                <w:color w:val="000000"/>
                <w:spacing w:val="-4"/>
                <w:sz w:val="18"/>
                <w:szCs w:val="18"/>
                <w:lang w:val="ro-RO" w:eastAsia="en-US"/>
              </w:rPr>
              <w:t>3. 9. Numărul de credite</w:t>
            </w:r>
          </w:p>
        </w:tc>
        <w:tc>
          <w:tcPr>
            <w:tcW w:w="992" w:type="dxa"/>
            <w:tcBorders>
              <w:top w:val="single" w:sz="4" w:space="0" w:color="000000"/>
              <w:left w:val="single" w:sz="4" w:space="0" w:color="000000"/>
              <w:bottom w:val="double" w:sz="6" w:space="0" w:color="000000"/>
              <w:right w:val="double" w:sz="6" w:space="0" w:color="000000"/>
            </w:tcBorders>
            <w:shd w:val="clear" w:color="auto" w:fill="FFFFFF"/>
          </w:tcPr>
          <w:p w14:paraId="50461C08" w14:textId="77777777" w:rsidR="00B45A60" w:rsidRDefault="00000000">
            <w:r>
              <w:rPr>
                <w:sz w:val="18"/>
              </w:rPr>
              <w:t>3</w:t>
            </w:r>
          </w:p>
        </w:tc>
      </w:tr>
    </w:tbl>
    <w:p w14:paraId="32568DF9" w14:textId="77777777" w:rsidR="00B45A60" w:rsidRDefault="00B45A60">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2268"/>
        <w:gridCol w:w="7938"/>
      </w:tblGrid>
      <w:tr w:rsidR="00B45A60" w:rsidRPr="00C1769A" w14:paraId="0E02A7A1" w14:textId="77777777">
        <w:trPr>
          <w:trHeight w:val="169"/>
        </w:trPr>
        <w:tc>
          <w:tcPr>
            <w:tcW w:w="10206" w:type="dxa"/>
            <w:gridSpan w:val="2"/>
            <w:tcBorders>
              <w:bottom w:val="double" w:sz="6" w:space="0" w:color="000000"/>
            </w:tcBorders>
          </w:tcPr>
          <w:p w14:paraId="3D9165FE" w14:textId="77777777" w:rsidR="00B45A60" w:rsidRDefault="00000000">
            <w:pPr>
              <w:rPr>
                <w:b/>
                <w:color w:val="000000"/>
                <w:sz w:val="20"/>
                <w:lang w:val="ro-RO" w:eastAsia="en-US"/>
              </w:rPr>
            </w:pPr>
            <w:r>
              <w:rPr>
                <w:b/>
                <w:color w:val="000000"/>
                <w:sz w:val="20"/>
                <w:lang w:val="ro-RO" w:eastAsia="en-US"/>
              </w:rPr>
              <w:t xml:space="preserve">4. Precondiţii </w:t>
            </w:r>
            <w:r>
              <w:rPr>
                <w:color w:val="000000"/>
                <w:sz w:val="20"/>
                <w:lang w:val="ro-RO" w:eastAsia="en-US"/>
              </w:rPr>
              <w:t>(acolo unde este cazul)</w:t>
            </w:r>
          </w:p>
        </w:tc>
      </w:tr>
      <w:tr w:rsidR="00B45A60" w:rsidRPr="00C1769A" w14:paraId="19EA1B13" w14:textId="77777777">
        <w:trPr>
          <w:trHeight w:val="169"/>
        </w:trPr>
        <w:tc>
          <w:tcPr>
            <w:tcW w:w="2268" w:type="dxa"/>
            <w:tcBorders>
              <w:top w:val="double" w:sz="6" w:space="0" w:color="000000"/>
              <w:left w:val="double" w:sz="6" w:space="0" w:color="000000"/>
              <w:bottom w:val="single" w:sz="4" w:space="0" w:color="000000"/>
              <w:right w:val="single" w:sz="4" w:space="0" w:color="000000"/>
            </w:tcBorders>
          </w:tcPr>
          <w:p w14:paraId="16E5839D" w14:textId="77777777" w:rsidR="00B45A60" w:rsidRDefault="00000000">
            <w:pPr>
              <w:ind w:left="397" w:hanging="397"/>
              <w:jc w:val="both"/>
            </w:pPr>
            <w:r>
              <w:rPr>
                <w:b/>
                <w:color w:val="000000"/>
                <w:sz w:val="18"/>
                <w:szCs w:val="18"/>
                <w:lang w:val="ro-RO" w:eastAsia="en-US"/>
              </w:rPr>
              <w:t>4.1.</w:t>
            </w:r>
            <w:r>
              <w:rPr>
                <w:color w:val="000000"/>
                <w:sz w:val="18"/>
                <w:szCs w:val="18"/>
                <w:lang w:val="ro-RO" w:eastAsia="en-US"/>
              </w:rPr>
              <w:t xml:space="preserve"> de curriculum</w:t>
            </w:r>
          </w:p>
        </w:tc>
        <w:tc>
          <w:tcPr>
            <w:tcW w:w="7938" w:type="dxa"/>
            <w:tcBorders>
              <w:top w:val="double" w:sz="6" w:space="0" w:color="000000"/>
              <w:left w:val="single" w:sz="4" w:space="0" w:color="000000"/>
              <w:bottom w:val="single" w:sz="4" w:space="0" w:color="000000"/>
              <w:right w:val="double" w:sz="6" w:space="0" w:color="000000"/>
            </w:tcBorders>
          </w:tcPr>
          <w:p w14:paraId="7DF6D361" w14:textId="77777777" w:rsidR="00B45A60" w:rsidRPr="00C1769A" w:rsidRDefault="00000000">
            <w:pPr>
              <w:rPr>
                <w:lang w:val="es-ES"/>
              </w:rPr>
            </w:pPr>
            <w:r w:rsidRPr="00C1769A">
              <w:rPr>
                <w:sz w:val="18"/>
                <w:lang w:val="es-ES"/>
              </w:rPr>
              <w:t>Parcurgerea și/sau promovarea următoarelor discipline:</w:t>
            </w:r>
          </w:p>
          <w:p w14:paraId="01183D08" w14:textId="77777777" w:rsidR="00B45A60" w:rsidRPr="00C1769A" w:rsidRDefault="00000000">
            <w:pPr>
              <w:rPr>
                <w:lang w:val="es-ES"/>
              </w:rPr>
            </w:pPr>
            <w:r w:rsidRPr="00C1769A">
              <w:rPr>
                <w:sz w:val="18"/>
                <w:lang w:val="es-ES"/>
              </w:rPr>
              <w:t>• Programarea calculatoarelor și limbaje de programare 1/2</w:t>
            </w:r>
          </w:p>
        </w:tc>
      </w:tr>
      <w:tr w:rsidR="00B45A60" w:rsidRPr="00C1769A" w14:paraId="31D76C1A" w14:textId="77777777">
        <w:trPr>
          <w:trHeight w:val="169"/>
        </w:trPr>
        <w:tc>
          <w:tcPr>
            <w:tcW w:w="2268" w:type="dxa"/>
            <w:tcBorders>
              <w:top w:val="single" w:sz="4" w:space="0" w:color="000000"/>
              <w:left w:val="double" w:sz="6" w:space="0" w:color="000000"/>
              <w:bottom w:val="double" w:sz="6" w:space="0" w:color="000000"/>
              <w:right w:val="single" w:sz="4" w:space="0" w:color="000000"/>
            </w:tcBorders>
          </w:tcPr>
          <w:p w14:paraId="451D601A" w14:textId="77777777" w:rsidR="00B45A60" w:rsidRDefault="00000000">
            <w:pPr>
              <w:ind w:left="397" w:hanging="397"/>
              <w:jc w:val="both"/>
              <w:rPr>
                <w:color w:val="000000"/>
                <w:sz w:val="18"/>
                <w:szCs w:val="18"/>
                <w:lang w:val="ro-RO" w:eastAsia="en-US"/>
              </w:rPr>
            </w:pPr>
            <w:r>
              <w:rPr>
                <w:b/>
                <w:color w:val="000000"/>
                <w:sz w:val="18"/>
                <w:szCs w:val="18"/>
                <w:lang w:val="ro-RO" w:eastAsia="en-US"/>
              </w:rPr>
              <w:t>4.2.</w:t>
            </w:r>
            <w:r>
              <w:rPr>
                <w:color w:val="000000"/>
                <w:sz w:val="18"/>
                <w:szCs w:val="18"/>
                <w:lang w:val="ro-RO" w:eastAsia="en-US"/>
              </w:rPr>
              <w:t xml:space="preserve"> de rezultate ale învățării</w:t>
            </w:r>
          </w:p>
        </w:tc>
        <w:tc>
          <w:tcPr>
            <w:tcW w:w="7938" w:type="dxa"/>
            <w:tcBorders>
              <w:top w:val="single" w:sz="4" w:space="0" w:color="000000"/>
              <w:left w:val="single" w:sz="4" w:space="0" w:color="000000"/>
              <w:bottom w:val="double" w:sz="6" w:space="0" w:color="000000"/>
              <w:right w:val="double" w:sz="6" w:space="0" w:color="000000"/>
            </w:tcBorders>
          </w:tcPr>
          <w:p w14:paraId="12FC8D44" w14:textId="77777777" w:rsidR="00B45A60" w:rsidRPr="00C1769A" w:rsidRDefault="00000000">
            <w:pPr>
              <w:rPr>
                <w:lang w:val="es-ES"/>
              </w:rPr>
            </w:pPr>
            <w:r w:rsidRPr="00C1769A">
              <w:rPr>
                <w:sz w:val="18"/>
                <w:lang w:val="es-ES"/>
              </w:rPr>
              <w:t>Acumularea următoarelor rezultate ale învățării:</w:t>
            </w:r>
          </w:p>
          <w:p w14:paraId="7DC43454" w14:textId="77777777" w:rsidR="00B45A60" w:rsidRPr="00C1769A" w:rsidRDefault="00000000">
            <w:pPr>
              <w:rPr>
                <w:lang w:val="es-ES"/>
              </w:rPr>
            </w:pPr>
            <w:r w:rsidRPr="00C1769A">
              <w:rPr>
                <w:sz w:val="18"/>
                <w:lang w:val="es-ES"/>
              </w:rPr>
              <w:t>• utilizarea noțiunilor de bază de programare și a structurilor de date elementare;</w:t>
            </w:r>
          </w:p>
          <w:p w14:paraId="6B18776B" w14:textId="77777777" w:rsidR="00B45A60" w:rsidRPr="00C1769A" w:rsidRDefault="00000000">
            <w:pPr>
              <w:rPr>
                <w:lang w:val="es-ES"/>
              </w:rPr>
            </w:pPr>
            <w:r w:rsidRPr="00C1769A">
              <w:rPr>
                <w:sz w:val="18"/>
                <w:lang w:val="es-ES"/>
              </w:rPr>
              <w:t>• efectuarea de calcule inginerești și reprezentarea/interpretarea rezultatelor;</w:t>
            </w:r>
          </w:p>
          <w:p w14:paraId="24AA3C48" w14:textId="77777777" w:rsidR="00B45A60" w:rsidRPr="00C1769A" w:rsidRDefault="00000000">
            <w:pPr>
              <w:rPr>
                <w:lang w:val="es-ES"/>
              </w:rPr>
            </w:pPr>
            <w:r w:rsidRPr="00C1769A">
              <w:rPr>
                <w:sz w:val="18"/>
                <w:lang w:val="es-ES"/>
              </w:rPr>
              <w:t>• utilizarea de bază a calculatorului, a fișierelor și a aplicațiilor software uzuale.</w:t>
            </w:r>
          </w:p>
        </w:tc>
      </w:tr>
    </w:tbl>
    <w:p w14:paraId="305AE209" w14:textId="77777777" w:rsidR="00B45A60" w:rsidRDefault="00B45A60">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3852"/>
        <w:gridCol w:w="6354"/>
      </w:tblGrid>
      <w:tr w:rsidR="00B45A60" w:rsidRPr="00C1769A" w14:paraId="368E590A" w14:textId="77777777">
        <w:trPr>
          <w:trHeight w:val="169"/>
        </w:trPr>
        <w:tc>
          <w:tcPr>
            <w:tcW w:w="10206" w:type="dxa"/>
            <w:gridSpan w:val="2"/>
            <w:tcBorders>
              <w:bottom w:val="double" w:sz="6" w:space="0" w:color="000000"/>
            </w:tcBorders>
          </w:tcPr>
          <w:p w14:paraId="299E3CC7" w14:textId="77777777" w:rsidR="00B45A60" w:rsidRDefault="00000000">
            <w:pPr>
              <w:rPr>
                <w:b/>
                <w:color w:val="000000"/>
                <w:sz w:val="20"/>
                <w:lang w:val="ro-RO" w:eastAsia="en-US"/>
              </w:rPr>
            </w:pPr>
            <w:r>
              <w:rPr>
                <w:b/>
                <w:color w:val="000000"/>
                <w:sz w:val="20"/>
                <w:lang w:val="ro-RO" w:eastAsia="en-US"/>
              </w:rPr>
              <w:t xml:space="preserve">5. </w:t>
            </w:r>
            <w:r>
              <w:rPr>
                <w:b/>
                <w:color w:val="000000"/>
                <w:sz w:val="18"/>
                <w:szCs w:val="18"/>
                <w:lang w:val="ro-RO" w:eastAsia="en-US"/>
              </w:rPr>
              <w:t>Condiții necesare pentru desfășurarea optimă a activităților didactice</w:t>
            </w:r>
            <w:r>
              <w:rPr>
                <w:b/>
                <w:color w:val="000000"/>
                <w:sz w:val="20"/>
                <w:szCs w:val="20"/>
                <w:lang w:val="ro-RO" w:eastAsia="en-US"/>
              </w:rPr>
              <w:t xml:space="preserve"> </w:t>
            </w:r>
            <w:r>
              <w:rPr>
                <w:color w:val="000000"/>
                <w:sz w:val="20"/>
                <w:szCs w:val="20"/>
                <w:lang w:val="ro-RO" w:eastAsia="en-US"/>
              </w:rPr>
              <w:t xml:space="preserve">(acolo unde este cazul) </w:t>
            </w:r>
          </w:p>
        </w:tc>
      </w:tr>
      <w:tr w:rsidR="00B45A60" w14:paraId="7820201D" w14:textId="77777777">
        <w:trPr>
          <w:trHeight w:val="169"/>
        </w:trPr>
        <w:tc>
          <w:tcPr>
            <w:tcW w:w="3852" w:type="dxa"/>
            <w:tcBorders>
              <w:top w:val="double" w:sz="6" w:space="0" w:color="000000"/>
              <w:left w:val="double" w:sz="6" w:space="0" w:color="000000"/>
              <w:bottom w:val="single" w:sz="4" w:space="0" w:color="000000"/>
              <w:right w:val="single" w:sz="4" w:space="0" w:color="000000"/>
            </w:tcBorders>
          </w:tcPr>
          <w:p w14:paraId="0DFA97B2" w14:textId="77777777" w:rsidR="00B45A60" w:rsidRDefault="00000000">
            <w:pPr>
              <w:ind w:left="340" w:hanging="340"/>
            </w:pPr>
            <w:r>
              <w:rPr>
                <w:b/>
                <w:color w:val="000000"/>
                <w:sz w:val="18"/>
                <w:szCs w:val="18"/>
                <w:lang w:val="ro-RO" w:eastAsia="en-US"/>
              </w:rPr>
              <w:t>5.1.</w:t>
            </w:r>
            <w:r>
              <w:rPr>
                <w:color w:val="000000"/>
                <w:sz w:val="18"/>
                <w:szCs w:val="18"/>
                <w:lang w:val="ro-RO" w:eastAsia="en-US"/>
              </w:rPr>
              <w:t xml:space="preserve"> de desfăşurare a cursului </w:t>
            </w:r>
          </w:p>
        </w:tc>
        <w:tc>
          <w:tcPr>
            <w:tcW w:w="6354" w:type="dxa"/>
            <w:tcBorders>
              <w:top w:val="double" w:sz="6" w:space="0" w:color="000000"/>
              <w:left w:val="single" w:sz="4" w:space="0" w:color="000000"/>
              <w:bottom w:val="single" w:sz="4" w:space="0" w:color="000000"/>
              <w:right w:val="double" w:sz="6" w:space="0" w:color="000000"/>
            </w:tcBorders>
          </w:tcPr>
          <w:p w14:paraId="619A50F1" w14:textId="77777777" w:rsidR="00B45A60" w:rsidRDefault="00000000">
            <w:r>
              <w:rPr>
                <w:sz w:val="18"/>
              </w:rPr>
              <w:t>Cursul se va desfășura într-o sală dotată cu videoproiector și computer, cu acces la rețeaua universității și la Internet.</w:t>
            </w:r>
          </w:p>
        </w:tc>
      </w:tr>
      <w:tr w:rsidR="00B45A60" w:rsidRPr="00C1769A" w14:paraId="3C5EE377" w14:textId="77777777">
        <w:trPr>
          <w:trHeight w:val="169"/>
        </w:trPr>
        <w:tc>
          <w:tcPr>
            <w:tcW w:w="3852" w:type="dxa"/>
            <w:tcBorders>
              <w:top w:val="single" w:sz="4" w:space="0" w:color="000000"/>
              <w:left w:val="double" w:sz="6" w:space="0" w:color="000000"/>
              <w:bottom w:val="double" w:sz="6" w:space="0" w:color="000000"/>
              <w:right w:val="single" w:sz="4" w:space="0" w:color="000000"/>
            </w:tcBorders>
          </w:tcPr>
          <w:p w14:paraId="037CEE54" w14:textId="77777777" w:rsidR="00B45A60" w:rsidRDefault="00000000">
            <w:pPr>
              <w:ind w:left="340" w:hanging="340"/>
              <w:rPr>
                <w:color w:val="000000"/>
                <w:sz w:val="18"/>
                <w:szCs w:val="18"/>
                <w:lang w:val="ro-RO" w:eastAsia="en-US"/>
              </w:rPr>
            </w:pPr>
            <w:r>
              <w:rPr>
                <w:b/>
                <w:color w:val="000000"/>
                <w:sz w:val="18"/>
                <w:szCs w:val="18"/>
                <w:lang w:val="ro-RO" w:eastAsia="en-US"/>
              </w:rPr>
              <w:t>5.2.</w:t>
            </w:r>
            <w:r>
              <w:rPr>
                <w:color w:val="000000"/>
                <w:sz w:val="18"/>
                <w:szCs w:val="18"/>
                <w:lang w:val="ro-RO" w:eastAsia="en-US"/>
              </w:rPr>
              <w:t xml:space="preserve"> de desfășurare a seminarului/laboratorului</w:t>
            </w:r>
          </w:p>
        </w:tc>
        <w:tc>
          <w:tcPr>
            <w:tcW w:w="6354" w:type="dxa"/>
            <w:tcBorders>
              <w:top w:val="single" w:sz="4" w:space="0" w:color="000000"/>
              <w:left w:val="single" w:sz="4" w:space="0" w:color="000000"/>
              <w:bottom w:val="double" w:sz="6" w:space="0" w:color="000000"/>
              <w:right w:val="double" w:sz="6" w:space="0" w:color="000000"/>
            </w:tcBorders>
          </w:tcPr>
          <w:p w14:paraId="6ACFAE4E" w14:textId="77777777" w:rsidR="00B45A60" w:rsidRPr="00C1769A" w:rsidRDefault="00000000">
            <w:pPr>
              <w:rPr>
                <w:lang w:val="ro-RO"/>
              </w:rPr>
            </w:pPr>
            <w:r w:rsidRPr="00C1769A">
              <w:rPr>
                <w:sz w:val="18"/>
                <w:lang w:val="ro-RO"/>
              </w:rPr>
              <w:t>Laboratorul se va desfășura într-o sală dotată cu calculatoare individuale, videoproiector și aplicațiile software necesare (suită office, mediu de programare Python și sistem de gestiune a bazelor de date).</w:t>
            </w:r>
          </w:p>
        </w:tc>
      </w:tr>
    </w:tbl>
    <w:p w14:paraId="1F493342" w14:textId="77777777" w:rsidR="00B45A60" w:rsidRDefault="00B45A60">
      <w:pPr>
        <w:rPr>
          <w:b/>
          <w:color w:val="000000"/>
          <w:sz w:val="16"/>
          <w:szCs w:val="16"/>
          <w:lang w:val="ro-RO" w:eastAsia="en-US"/>
        </w:rPr>
      </w:pPr>
    </w:p>
    <w:p w14:paraId="56403B73" w14:textId="77777777" w:rsidR="00B45A60" w:rsidRDefault="00000000">
      <w:pPr>
        <w:rPr>
          <w:b/>
          <w:color w:val="000000"/>
          <w:sz w:val="18"/>
          <w:szCs w:val="18"/>
          <w:lang w:val="ro-RO" w:eastAsia="en-US"/>
        </w:rPr>
      </w:pPr>
      <w:r>
        <w:rPr>
          <w:b/>
          <w:color w:val="000000"/>
          <w:sz w:val="18"/>
          <w:szCs w:val="18"/>
          <w:lang w:val="ro-RO" w:eastAsia="en-US"/>
        </w:rPr>
        <w:t>6. Obiectiv general</w:t>
      </w:r>
    </w:p>
    <w:p w14:paraId="793587C3" w14:textId="77777777" w:rsidR="00B45A60" w:rsidRPr="00C1769A" w:rsidRDefault="00000000">
      <w:pPr>
        <w:ind w:firstLine="708"/>
        <w:jc w:val="both"/>
        <w:rPr>
          <w:lang w:val="es-ES"/>
        </w:rPr>
      </w:pPr>
      <w:r w:rsidRPr="00C1769A">
        <w:rPr>
          <w:sz w:val="20"/>
          <w:lang w:val="es-ES"/>
        </w:rPr>
        <w:t>Disciplina Informatică aplicată urmărește dezvoltarea capacității studenților de a utiliza instrumente informatice moderne pentru rezolvarea unor probleme specifice ingineriei industriale și tehnologiei construcțiilor de mașini, cu accent pe organizarea, prelucrarea, analiza și reprezentarea datelor tehnice, automatizarea calculelor și realizarea unor aplicații software simple.</w:t>
      </w:r>
    </w:p>
    <w:p w14:paraId="15A62DA4" w14:textId="77777777" w:rsidR="00B45A60" w:rsidRPr="00C1769A" w:rsidRDefault="00000000">
      <w:pPr>
        <w:ind w:firstLine="708"/>
        <w:jc w:val="both"/>
        <w:rPr>
          <w:lang w:val="es-ES"/>
        </w:rPr>
      </w:pPr>
      <w:r w:rsidRPr="00C1769A">
        <w:rPr>
          <w:sz w:val="20"/>
          <w:lang w:val="es-ES"/>
        </w:rPr>
        <w:t>Prin curs și laborator sunt integrate aplicații de calcul tabelar, programare/scripting, prelucrare și vizualizare a datelor, baze de date și instrumente digitale utilizate în activități inginerești. Disciplina formează deprinderi pentru selectarea adecvată a soluțiilor software, verificarea rezultatelor și documentarea reproductibilă a aplicațiilor realizate.</w:t>
      </w:r>
    </w:p>
    <w:p w14:paraId="2331B257" w14:textId="77777777" w:rsidR="00B45A60" w:rsidRDefault="00B45A60">
      <w:pPr>
        <w:rPr>
          <w:b/>
          <w:color w:val="000000"/>
          <w:sz w:val="16"/>
          <w:szCs w:val="16"/>
          <w:lang w:val="ro-RO" w:eastAsia="en-US"/>
        </w:rPr>
      </w:pPr>
    </w:p>
    <w:p w14:paraId="44936B34" w14:textId="77777777" w:rsidR="00B45A60" w:rsidRDefault="00000000">
      <w:pPr>
        <w:jc w:val="both"/>
        <w:rPr>
          <w:i/>
          <w:iCs/>
          <w:color w:val="000000"/>
          <w:sz w:val="16"/>
          <w:szCs w:val="16"/>
          <w:lang w:val="ro-RO" w:eastAsia="en-US"/>
        </w:rPr>
      </w:pPr>
      <w:r>
        <w:rPr>
          <w:b/>
          <w:color w:val="000000"/>
          <w:lang w:val="ro-RO" w:eastAsia="en-US"/>
        </w:rPr>
        <w:t xml:space="preserve">7. Rezultatele învățării </w:t>
      </w:r>
    </w:p>
    <w:p w14:paraId="66847B30" w14:textId="77777777" w:rsidR="00B45A60" w:rsidRDefault="00B45A60">
      <w:pPr>
        <w:pStyle w:val="ListParagraph"/>
        <w:spacing w:after="160"/>
        <w:rPr>
          <w:rFonts w:ascii="Times New Roman" w:hAnsi="Times New Roman" w:cs="Times New Roman"/>
          <w:i/>
          <w:iCs/>
          <w:color w:val="000000"/>
          <w:sz w:val="16"/>
          <w:szCs w:val="16"/>
          <w:lang w:val="ro-RO" w:eastAsia="en-US"/>
        </w:rPr>
      </w:pPr>
    </w:p>
    <w:tbl>
      <w:tblPr>
        <w:tblW w:w="5000" w:type="pct"/>
        <w:tblLayout w:type="fixed"/>
        <w:tblCellMar>
          <w:left w:w="28" w:type="dxa"/>
          <w:right w:w="28" w:type="dxa"/>
        </w:tblCellMar>
        <w:tblLook w:val="04A0" w:firstRow="1" w:lastRow="0" w:firstColumn="1" w:lastColumn="0" w:noHBand="0" w:noVBand="1"/>
      </w:tblPr>
      <w:tblGrid>
        <w:gridCol w:w="594"/>
        <w:gridCol w:w="9667"/>
      </w:tblGrid>
      <w:tr w:rsidR="00B45A60" w:rsidRPr="00C1769A" w14:paraId="5B6DBED0" w14:textId="77777777">
        <w:trPr>
          <w:cantSplit/>
          <w:trHeight w:val="1134"/>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14:paraId="0376BD5A" w14:textId="77777777" w:rsidR="00B45A60" w:rsidRDefault="00000000">
            <w:pPr>
              <w:pStyle w:val="ListParagraph"/>
              <w:spacing w:after="0" w:line="240" w:lineRule="auto"/>
              <w:ind w:left="0"/>
              <w:contextualSpacing w:val="0"/>
              <w:jc w:val="center"/>
              <w:rPr>
                <w:rFonts w:ascii="Times New Roman" w:hAnsi="Times New Roman" w:cs="Times New Roman"/>
                <w:i/>
                <w:iCs/>
                <w:color w:val="000000"/>
                <w:sz w:val="18"/>
                <w:szCs w:val="18"/>
                <w:lang w:val="ro-RO" w:eastAsia="en-US"/>
              </w:rPr>
            </w:pPr>
            <w:r>
              <w:rPr>
                <w:rFonts w:ascii="Times New Roman" w:hAnsi="Times New Roman" w:cs="Times New Roman"/>
                <w:b/>
                <w:color w:val="000000"/>
                <w:sz w:val="18"/>
                <w:szCs w:val="18"/>
                <w:lang w:val="ro-RO" w:eastAsia="en-US"/>
              </w:rPr>
              <w:lastRenderedPageBreak/>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14:paraId="7D4AE229" w14:textId="77777777" w:rsidR="00B45A60" w:rsidRPr="00C1769A" w:rsidRDefault="00000000">
            <w:pPr>
              <w:rPr>
                <w:bCs/>
                <w:lang w:val="ro-RO"/>
              </w:rPr>
            </w:pPr>
            <w:r w:rsidRPr="00C1769A">
              <w:rPr>
                <w:bCs/>
                <w:sz w:val="18"/>
                <w:lang w:val="ro-RO"/>
              </w:rPr>
              <w:t>C.03. Studentul/absolventul identifică și descrie reprezentări grafice specifice produselor, fenomenelor și proceselor industriale.</w:t>
            </w:r>
          </w:p>
          <w:p w14:paraId="3CD32F23" w14:textId="77777777" w:rsidR="00B45A60" w:rsidRPr="00C1769A" w:rsidRDefault="00000000">
            <w:pPr>
              <w:rPr>
                <w:bCs/>
                <w:lang w:val="ro-RO"/>
              </w:rPr>
            </w:pPr>
            <w:r w:rsidRPr="00C1769A">
              <w:rPr>
                <w:bCs/>
                <w:sz w:val="18"/>
                <w:lang w:val="ro-RO"/>
              </w:rPr>
              <w:t>C.04. Studentul/absolventul explică rezultate teoretice, rezultate experimentale și documentație tehnică asociate produselor, fenomenelor și proceselor industriale.</w:t>
            </w:r>
          </w:p>
          <w:p w14:paraId="0CC42F74" w14:textId="77777777" w:rsidR="00B45A60" w:rsidRPr="00C1769A" w:rsidRDefault="00000000">
            <w:pPr>
              <w:rPr>
                <w:bCs/>
                <w:lang w:val="ro-RO"/>
              </w:rPr>
            </w:pPr>
            <w:r w:rsidRPr="00C1769A">
              <w:rPr>
                <w:bCs/>
                <w:sz w:val="18"/>
                <w:lang w:val="ro-RO"/>
              </w:rPr>
              <w:t>C.05. Studentul/absolventul identifică și descrie sisteme software pentru programare, gestiune a bazelor de date, grafică și modelare a produselor și tehnologiilor industriale.</w:t>
            </w:r>
          </w:p>
          <w:p w14:paraId="5D5D3188" w14:textId="77777777" w:rsidR="00B45A60" w:rsidRPr="00C1769A" w:rsidRDefault="00000000">
            <w:pPr>
              <w:rPr>
                <w:bCs/>
                <w:lang w:val="es-ES"/>
              </w:rPr>
            </w:pPr>
            <w:r w:rsidRPr="00C1769A">
              <w:rPr>
                <w:bCs/>
                <w:sz w:val="18"/>
                <w:lang w:val="es-ES"/>
              </w:rPr>
              <w:t>C.06. Studentul/absolventul clasifică și compară principiile și metodele de proiectare a produselor, echipamentelor și tehnologiilor industriale utilizate în proiecte profesionale.</w:t>
            </w:r>
          </w:p>
          <w:p w14:paraId="5B4217AE" w14:textId="77777777" w:rsidR="00B45A60" w:rsidRPr="00C1769A" w:rsidRDefault="00000000">
            <w:pPr>
              <w:rPr>
                <w:bCs/>
                <w:lang w:val="es-ES"/>
              </w:rPr>
            </w:pPr>
            <w:r w:rsidRPr="00C1769A">
              <w:rPr>
                <w:bCs/>
                <w:sz w:val="18"/>
                <w:lang w:val="es-ES"/>
              </w:rPr>
              <w:t>C.IA.1. Studentul/absolventul descrie structura, funcțiile și domeniile de utilizare ale aplicațiilor informatice pentru prelucrarea, analiza și reprezentarea datelor tehnice din ingineria industrială.</w:t>
            </w:r>
          </w:p>
          <w:p w14:paraId="11934FEC" w14:textId="77777777" w:rsidR="00B45A60" w:rsidRPr="00C1769A" w:rsidRDefault="00000000">
            <w:pPr>
              <w:rPr>
                <w:bCs/>
                <w:lang w:val="es-ES"/>
              </w:rPr>
            </w:pPr>
            <w:r w:rsidRPr="00C1769A">
              <w:rPr>
                <w:bCs/>
                <w:sz w:val="18"/>
                <w:lang w:val="es-ES"/>
              </w:rPr>
              <w:t>C.IA.2. Studentul/absolventul explică principiile automatizării prelucrării datelor și ale realizării unor aplicații informatice simple pentru rezolvarea problemelor inginerești.</w:t>
            </w:r>
          </w:p>
        </w:tc>
      </w:tr>
      <w:tr w:rsidR="00B45A60" w:rsidRPr="00C1769A" w14:paraId="080F31C3" w14:textId="77777777">
        <w:trPr>
          <w:cantSplit/>
          <w:trHeight w:val="1134"/>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14:paraId="1C3E269A" w14:textId="77777777" w:rsidR="00B45A60" w:rsidRDefault="00000000">
            <w:pPr>
              <w:pStyle w:val="ListParagraph"/>
              <w:spacing w:after="0" w:line="240" w:lineRule="auto"/>
              <w:ind w:left="0"/>
              <w:contextualSpacing w:val="0"/>
              <w:jc w:val="center"/>
              <w:rPr>
                <w:rFonts w:ascii="Times New Roman" w:hAnsi="Times New Roman" w:cs="Times New Roman"/>
                <w:i/>
                <w:iCs/>
                <w:color w:val="000000"/>
                <w:sz w:val="18"/>
                <w:szCs w:val="18"/>
                <w:lang w:val="ro-RO" w:eastAsia="en-US"/>
              </w:rPr>
            </w:pPr>
            <w:r>
              <w:rPr>
                <w:rFonts w:ascii="Times New Roman" w:hAnsi="Times New Roman" w:cs="Times New Roman"/>
                <w:b/>
                <w:color w:val="000000"/>
                <w:sz w:val="18"/>
                <w:szCs w:val="18"/>
                <w:lang w:val="ro-RO" w:eastAsia="en-US"/>
              </w:rPr>
              <w:t>Abilități</w:t>
            </w:r>
          </w:p>
        </w:tc>
        <w:tc>
          <w:tcPr>
            <w:tcW w:w="9614" w:type="dxa"/>
            <w:tcBorders>
              <w:top w:val="single" w:sz="4" w:space="0" w:color="000000"/>
              <w:left w:val="single" w:sz="4" w:space="0" w:color="000000"/>
              <w:bottom w:val="single" w:sz="4" w:space="0" w:color="000000"/>
              <w:right w:val="double" w:sz="6" w:space="0" w:color="000000"/>
            </w:tcBorders>
          </w:tcPr>
          <w:p w14:paraId="175BB126" w14:textId="77777777" w:rsidR="00B45A60" w:rsidRPr="00C1769A" w:rsidRDefault="00000000">
            <w:pPr>
              <w:rPr>
                <w:bCs/>
                <w:lang w:val="es-ES"/>
              </w:rPr>
            </w:pPr>
            <w:r w:rsidRPr="00C1769A">
              <w:rPr>
                <w:bCs/>
                <w:sz w:val="18"/>
                <w:lang w:val="es-ES"/>
              </w:rPr>
              <w:t>A.3.1. Studentul/absolventul utilizează reprezentări grafice asociate produselor, fenomenelor și proceselor industriale. (În Anexa B4 furnizată nu este definit un rezultat A.3.2.)</w:t>
            </w:r>
          </w:p>
          <w:p w14:paraId="33A7B20F" w14:textId="77777777" w:rsidR="00B45A60" w:rsidRPr="00C1769A" w:rsidRDefault="00000000">
            <w:pPr>
              <w:rPr>
                <w:bCs/>
                <w:lang w:val="es-ES"/>
              </w:rPr>
            </w:pPr>
            <w:r w:rsidRPr="00C1769A">
              <w:rPr>
                <w:bCs/>
                <w:sz w:val="18"/>
                <w:lang w:val="es-ES"/>
              </w:rPr>
              <w:t>A.4.1. Studentul/absolventul efectuează calcule de dimensionare și de rezistență pentru repere/ansambluri mecanice.</w:t>
            </w:r>
          </w:p>
          <w:p w14:paraId="4366A637" w14:textId="77777777" w:rsidR="00B45A60" w:rsidRPr="00C1769A" w:rsidRDefault="00000000">
            <w:pPr>
              <w:rPr>
                <w:bCs/>
                <w:lang w:val="es-ES"/>
              </w:rPr>
            </w:pPr>
            <w:r w:rsidRPr="00C1769A">
              <w:rPr>
                <w:bCs/>
                <w:sz w:val="18"/>
                <w:lang w:val="es-ES"/>
              </w:rPr>
              <w:t>A.4.2. Studentul/absolventul elaborează documentație tehnică, interpretează condiții tehnice și verifică concordanța dintre caracteristicile prescrise și rolul funcțional al reperelor/produselor industriale.</w:t>
            </w:r>
          </w:p>
          <w:p w14:paraId="540371BB" w14:textId="77777777" w:rsidR="00B45A60" w:rsidRPr="00C1769A" w:rsidRDefault="00000000">
            <w:pPr>
              <w:rPr>
                <w:bCs/>
                <w:lang w:val="es-ES"/>
              </w:rPr>
            </w:pPr>
            <w:r w:rsidRPr="00C1769A">
              <w:rPr>
                <w:bCs/>
                <w:sz w:val="18"/>
                <w:lang w:val="es-ES"/>
              </w:rPr>
              <w:t>A.4.3. Studentul/absolventul interpretează fenomene și procese industriale și operează cu acestea.</w:t>
            </w:r>
          </w:p>
          <w:p w14:paraId="232F0666" w14:textId="77777777" w:rsidR="00B45A60" w:rsidRPr="00C1769A" w:rsidRDefault="00000000">
            <w:pPr>
              <w:rPr>
                <w:bCs/>
                <w:lang w:val="es-ES"/>
              </w:rPr>
            </w:pPr>
            <w:r w:rsidRPr="00C1769A">
              <w:rPr>
                <w:bCs/>
                <w:sz w:val="18"/>
                <w:lang w:val="es-ES"/>
              </w:rPr>
              <w:t>A.4.4. Studentul/absolventul face achiziție de date experimentale asociate unor procese industriale și le prelucrează.</w:t>
            </w:r>
          </w:p>
          <w:p w14:paraId="5E154D5F" w14:textId="77777777" w:rsidR="00B45A60" w:rsidRPr="00C1769A" w:rsidRDefault="00000000">
            <w:pPr>
              <w:rPr>
                <w:bCs/>
                <w:lang w:val="es-ES"/>
              </w:rPr>
            </w:pPr>
            <w:r w:rsidRPr="00C1769A">
              <w:rPr>
                <w:bCs/>
                <w:sz w:val="18"/>
                <w:lang w:val="es-ES"/>
              </w:rPr>
              <w:t>A.4.5. Studentul/absolventul interpretează rezultate teoretice și experimentale obținute în urma studierii unor procese industriale.</w:t>
            </w:r>
          </w:p>
          <w:p w14:paraId="724618F0" w14:textId="77777777" w:rsidR="00B45A60" w:rsidRPr="00C1769A" w:rsidRDefault="00000000">
            <w:pPr>
              <w:rPr>
                <w:bCs/>
                <w:lang w:val="es-ES"/>
              </w:rPr>
            </w:pPr>
            <w:r w:rsidRPr="00C1769A">
              <w:rPr>
                <w:bCs/>
                <w:sz w:val="18"/>
                <w:lang w:val="es-ES"/>
              </w:rPr>
              <w:t>A.4.6. Studentul/absolventul operează cu procedee, procese și echipamente de fabricație cu îndepărtare de material, adăugare de material și redistribuire de material.</w:t>
            </w:r>
          </w:p>
          <w:p w14:paraId="0637B0D1" w14:textId="77777777" w:rsidR="00B45A60" w:rsidRPr="00C1769A" w:rsidRDefault="00000000">
            <w:pPr>
              <w:rPr>
                <w:bCs/>
                <w:lang w:val="es-ES"/>
              </w:rPr>
            </w:pPr>
            <w:r w:rsidRPr="00C1769A">
              <w:rPr>
                <w:bCs/>
                <w:sz w:val="18"/>
                <w:lang w:val="es-ES"/>
              </w:rPr>
              <w:t>A.5.1. Studentul/absolventul utilizează sisteme software pentru programare, gestiune baze de date, grafică și modelare a produselor și tehnologiilor industriale.</w:t>
            </w:r>
          </w:p>
          <w:p w14:paraId="2186FEB2" w14:textId="77777777" w:rsidR="00B45A60" w:rsidRPr="00C1769A" w:rsidRDefault="00000000">
            <w:pPr>
              <w:rPr>
                <w:bCs/>
                <w:lang w:val="es-ES"/>
              </w:rPr>
            </w:pPr>
            <w:r w:rsidRPr="00C1769A">
              <w:rPr>
                <w:bCs/>
                <w:sz w:val="18"/>
                <w:lang w:val="es-ES"/>
              </w:rPr>
              <w:t>A.5.2. Studentul/absolventul elaborează și utilizează instrumente software personalizate care rezolvă probleme tehnice.</w:t>
            </w:r>
          </w:p>
          <w:p w14:paraId="52E5B20D" w14:textId="77777777" w:rsidR="00B45A60" w:rsidRPr="00C1769A" w:rsidRDefault="00000000">
            <w:pPr>
              <w:rPr>
                <w:bCs/>
                <w:lang w:val="es-ES"/>
              </w:rPr>
            </w:pPr>
            <w:r w:rsidRPr="00C1769A">
              <w:rPr>
                <w:bCs/>
                <w:sz w:val="18"/>
                <w:lang w:val="es-ES"/>
              </w:rPr>
              <w:t>A.6.1. Studentul/absolventul selectează și utilizează sisteme software pentru proiectarea și simularea produselor, echipamentelor și tehnologiilor industriale.</w:t>
            </w:r>
          </w:p>
          <w:p w14:paraId="50EC9030" w14:textId="77777777" w:rsidR="00B45A60" w:rsidRPr="00C1769A" w:rsidRDefault="00000000">
            <w:pPr>
              <w:rPr>
                <w:bCs/>
                <w:lang w:val="es-ES"/>
              </w:rPr>
            </w:pPr>
            <w:r w:rsidRPr="00C1769A">
              <w:rPr>
                <w:bCs/>
                <w:sz w:val="18"/>
                <w:lang w:val="es-ES"/>
              </w:rPr>
              <w:t>A.6.2. Studentul/absolventul elaborează proiecte profesionale pentru care selectează și utilizează aplicații software și tehnologii digitale asociate produselor și proceselor industriale.</w:t>
            </w:r>
          </w:p>
          <w:p w14:paraId="1E6457C2" w14:textId="77777777" w:rsidR="00B45A60" w:rsidRPr="00C1769A" w:rsidRDefault="00000000">
            <w:pPr>
              <w:rPr>
                <w:bCs/>
                <w:lang w:val="es-ES"/>
              </w:rPr>
            </w:pPr>
            <w:r w:rsidRPr="00C1769A">
              <w:rPr>
                <w:bCs/>
                <w:sz w:val="18"/>
                <w:lang w:val="es-ES"/>
              </w:rPr>
              <w:t>A.IA.1. Studentul/absolventul utilizează aplicații informatice și limbaje de scripting pentru importul, prelucrarea, analiza și vizualizarea datelor tehnice și pentru automatizarea calculelor inginerești.</w:t>
            </w:r>
          </w:p>
          <w:p w14:paraId="0A876A8C" w14:textId="77777777" w:rsidR="00B45A60" w:rsidRPr="00C1769A" w:rsidRDefault="00000000">
            <w:pPr>
              <w:rPr>
                <w:bCs/>
                <w:lang w:val="es-ES"/>
              </w:rPr>
            </w:pPr>
            <w:r w:rsidRPr="00C1769A">
              <w:rPr>
                <w:bCs/>
                <w:sz w:val="18"/>
                <w:lang w:val="es-ES"/>
              </w:rPr>
              <w:t>A.IA.2. Studentul/absolventul realizează și validează o aplicație software simplă pentru rezolvarea unei probleme specifice TCM, documentând datele de intrare, algoritmul, rezultatele și limitele soluției.</w:t>
            </w:r>
          </w:p>
        </w:tc>
      </w:tr>
      <w:tr w:rsidR="00B45A60" w:rsidRPr="00C1769A" w14:paraId="13D2A353" w14:textId="77777777">
        <w:trPr>
          <w:cantSplit/>
          <w:trHeight w:val="1134"/>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14:paraId="49F4C275" w14:textId="77777777" w:rsidR="00B45A60" w:rsidRDefault="00000000">
            <w:pPr>
              <w:pStyle w:val="ListParagraph"/>
              <w:spacing w:after="0" w:line="240" w:lineRule="auto"/>
              <w:ind w:left="0"/>
              <w:contextualSpacing w:val="0"/>
              <w:jc w:val="center"/>
              <w:rPr>
                <w:rFonts w:ascii="Times New Roman" w:hAnsi="Times New Roman" w:cs="Times New Roman"/>
                <w:i/>
                <w:iCs/>
                <w:color w:val="000000"/>
                <w:sz w:val="18"/>
                <w:szCs w:val="18"/>
                <w:lang w:val="ro-RO" w:eastAsia="en-US"/>
              </w:rPr>
            </w:pPr>
            <w:r>
              <w:rPr>
                <w:rFonts w:ascii="Times New Roman" w:hAnsi="Times New Roman" w:cs="Times New Roman"/>
                <w:b/>
                <w:color w:val="000000"/>
                <w:sz w:val="18"/>
                <w:szCs w:val="18"/>
                <w:lang w:val="ro-RO" w:eastAsia="en-US"/>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14:paraId="4DD4DA52" w14:textId="77777777" w:rsidR="00B45A60" w:rsidRPr="00C1769A" w:rsidRDefault="00000000">
            <w:pPr>
              <w:rPr>
                <w:bCs/>
                <w:lang w:val="ro-RO"/>
              </w:rPr>
            </w:pPr>
            <w:r w:rsidRPr="00C1769A">
              <w:rPr>
                <w:bCs/>
                <w:sz w:val="18"/>
                <w:lang w:val="ro-RO"/>
              </w:rPr>
              <w:t>RA.07. Studentul/absolventul selectează și utilizează surse bibliografice specifice domeniului.</w:t>
            </w:r>
          </w:p>
          <w:p w14:paraId="79C85121" w14:textId="77777777" w:rsidR="00B45A60" w:rsidRPr="00C1769A" w:rsidRDefault="00000000">
            <w:pPr>
              <w:rPr>
                <w:bCs/>
                <w:lang w:val="ro-RO"/>
              </w:rPr>
            </w:pPr>
            <w:r w:rsidRPr="00C1769A">
              <w:rPr>
                <w:bCs/>
                <w:sz w:val="18"/>
                <w:lang w:val="ro-RO"/>
              </w:rPr>
              <w:t>RA.08. Studentul/absolventul demonstrează autonomie în învățare pe problematici specifice produselor, fenomenelor și proceselor industriale.</w:t>
            </w:r>
          </w:p>
          <w:p w14:paraId="14DD5AEC" w14:textId="77777777" w:rsidR="00B45A60" w:rsidRPr="00C1769A" w:rsidRDefault="00000000">
            <w:pPr>
              <w:rPr>
                <w:bCs/>
                <w:lang w:val="ro-RO"/>
              </w:rPr>
            </w:pPr>
            <w:r w:rsidRPr="00C1769A">
              <w:rPr>
                <w:bCs/>
                <w:sz w:val="18"/>
                <w:lang w:val="ro-RO"/>
              </w:rPr>
              <w:t>RA.IA.1. Studentul/absolventul selectează în mod autonom instrumentele software adecvate unei sarcini inginerești, verifică rezultatele obținute și documentează sursele de date și etapele de lucru.</w:t>
            </w:r>
          </w:p>
          <w:p w14:paraId="0AF5D3FF" w14:textId="77777777" w:rsidR="00B45A60" w:rsidRPr="00C1769A" w:rsidRDefault="00000000">
            <w:pPr>
              <w:rPr>
                <w:bCs/>
                <w:lang w:val="ro-RO"/>
              </w:rPr>
            </w:pPr>
            <w:r w:rsidRPr="00C1769A">
              <w:rPr>
                <w:bCs/>
                <w:sz w:val="18"/>
                <w:lang w:val="ro-RO"/>
              </w:rPr>
              <w:t>RA.IA.2. Studentul/absolventul gestionează responsabil datele și fișierele tehnice utilizate în aplicații, respectând cerințe de integritate, securitate și utilizare etică a resurselor software.</w:t>
            </w:r>
          </w:p>
        </w:tc>
      </w:tr>
    </w:tbl>
    <w:p w14:paraId="12D057C9" w14:textId="77777777" w:rsidR="00B45A60" w:rsidRDefault="00B45A60">
      <w:pPr>
        <w:pStyle w:val="ListParagraph"/>
        <w:spacing w:after="160"/>
        <w:rPr>
          <w:rFonts w:ascii="Times New Roman" w:hAnsi="Times New Roman" w:cs="Times New Roman"/>
          <w:i/>
          <w:iCs/>
          <w:color w:val="000000"/>
          <w:sz w:val="16"/>
          <w:szCs w:val="16"/>
          <w:lang w:val="ro-RO" w:eastAsia="en-US"/>
        </w:rPr>
      </w:pPr>
    </w:p>
    <w:p w14:paraId="5DC46913" w14:textId="77777777" w:rsidR="00B45A60" w:rsidRDefault="00000000">
      <w:pPr>
        <w:rPr>
          <w:b/>
          <w:color w:val="000000"/>
          <w:sz w:val="18"/>
          <w:szCs w:val="18"/>
          <w:lang w:val="ro-RO" w:eastAsia="en-US"/>
        </w:rPr>
      </w:pPr>
      <w:r>
        <w:rPr>
          <w:b/>
          <w:bCs/>
          <w:color w:val="000000"/>
          <w:sz w:val="18"/>
          <w:szCs w:val="18"/>
          <w:lang w:val="ro-RO" w:eastAsia="en-US"/>
        </w:rPr>
        <w:t>8. Metode de predare</w:t>
      </w:r>
    </w:p>
    <w:p w14:paraId="52FFDA70" w14:textId="77777777" w:rsidR="00B45A60" w:rsidRPr="00C1769A" w:rsidRDefault="00000000">
      <w:pPr>
        <w:ind w:firstLine="708"/>
        <w:jc w:val="both"/>
        <w:rPr>
          <w:lang w:val="ro-RO"/>
        </w:rPr>
      </w:pPr>
      <w:r w:rsidRPr="00C1769A">
        <w:rPr>
          <w:sz w:val="20"/>
          <w:lang w:val="ro-RO"/>
        </w:rPr>
        <w:t>Procesul de predare va combina metode expozitive cu metode conversative și interactive, demonstrații la calculator, învățare bazată pe probleme și exemple desprinse din activitatea inginerească. Noțiunile teoretice vor fi corelate permanent cu aplicații privind prelucrarea și interpretarea datelor tehnice.</w:t>
      </w:r>
    </w:p>
    <w:p w14:paraId="3C6BE10A" w14:textId="77777777" w:rsidR="00B45A60" w:rsidRPr="00C1769A" w:rsidRDefault="00000000">
      <w:pPr>
        <w:ind w:firstLine="708"/>
        <w:jc w:val="both"/>
        <w:rPr>
          <w:lang w:val="es-ES"/>
        </w:rPr>
      </w:pPr>
      <w:r w:rsidRPr="00C1769A">
        <w:rPr>
          <w:sz w:val="20"/>
          <w:lang w:val="ro-RO"/>
        </w:rPr>
        <w:t xml:space="preserve">La curs vor fi utilizate prezentări, demonstrații software și studii de caz, iar la laborator studenții vor rezolva individual sau în echipe mici sarcini practice, utilizând calcul tabelar, Python și baze de date. </w:t>
      </w:r>
      <w:r w:rsidRPr="00C1769A">
        <w:rPr>
          <w:sz w:val="20"/>
          <w:lang w:val="es-ES"/>
        </w:rPr>
        <w:t>Materialele și seturile de date necesare vor fi puse la dispoziția studenților prin platforma educațională.</w:t>
      </w:r>
    </w:p>
    <w:p w14:paraId="11A51B1F" w14:textId="77777777" w:rsidR="00B45A60" w:rsidRPr="00C1769A" w:rsidRDefault="00000000">
      <w:pPr>
        <w:ind w:firstLine="708"/>
        <w:jc w:val="both"/>
        <w:rPr>
          <w:lang w:val="es-ES"/>
        </w:rPr>
      </w:pPr>
      <w:r w:rsidRPr="00C1769A">
        <w:rPr>
          <w:sz w:val="20"/>
          <w:lang w:val="es-ES"/>
        </w:rPr>
        <w:t>Accentul se va pune pe trasabilitatea calculelor, validarea rezultatelor, reprezentarea grafică adecvată și documentarea soluțiilor informatice realizate.</w:t>
      </w:r>
    </w:p>
    <w:p w14:paraId="060E299D" w14:textId="77777777" w:rsidR="00B45A60" w:rsidRDefault="00000000">
      <w:pPr>
        <w:ind w:firstLine="641"/>
        <w:jc w:val="both"/>
        <w:rPr>
          <w:color w:val="000000"/>
          <w:sz w:val="18"/>
          <w:szCs w:val="18"/>
          <w:lang w:val="ro-RO" w:eastAsia="en-US"/>
        </w:rPr>
      </w:pPr>
      <w:r w:rsidRPr="00C1769A">
        <w:rPr>
          <w:sz w:val="20"/>
          <w:lang w:val="es-ES"/>
        </w:rPr>
        <w:t>Activitățile practice urmăresc dezvoltarea autonomiei în utilizarea instrumentelor digitale și a capacității de a transfera metodele informatice către probleme specifice tehnologiei construcțiilor de mașini.</w:t>
      </w:r>
    </w:p>
    <w:p w14:paraId="685F2C19" w14:textId="77777777" w:rsidR="00B45A60" w:rsidRPr="00C1769A" w:rsidRDefault="00000000">
      <w:pPr>
        <w:rPr>
          <w:lang w:val="ro-RO"/>
        </w:rPr>
      </w:pPr>
      <w:r w:rsidRPr="00C1769A">
        <w:rPr>
          <w:sz w:val="20"/>
          <w:lang w:val="ro-RO"/>
        </w:rPr>
        <w:t>Feedback-ul va fi furnizat pe parcursul laboratoarelor, prin discutarea soluțiilor alternative, a erorilor de implementare și a modului de verificare a rezultatelor.</w:t>
      </w:r>
    </w:p>
    <w:p w14:paraId="262BA089" w14:textId="77777777" w:rsidR="00B45A60" w:rsidRDefault="00000000">
      <w:pPr>
        <w:spacing w:after="120"/>
        <w:rPr>
          <w:b/>
          <w:color w:val="000000"/>
          <w:sz w:val="18"/>
          <w:szCs w:val="18"/>
          <w:lang w:val="ro-RO" w:eastAsia="en-US"/>
        </w:rPr>
      </w:pPr>
      <w:r>
        <w:rPr>
          <w:b/>
          <w:color w:val="000000"/>
          <w:sz w:val="18"/>
          <w:szCs w:val="18"/>
          <w:lang w:val="ro-RO" w:eastAsia="en-US"/>
        </w:rPr>
        <w:t>9. Conținuturi</w:t>
      </w:r>
    </w:p>
    <w:tbl>
      <w:tblPr>
        <w:tblW w:w="5000" w:type="pct"/>
        <w:tblLayout w:type="fixed"/>
        <w:tblCellMar>
          <w:left w:w="28" w:type="dxa"/>
          <w:right w:w="28" w:type="dxa"/>
        </w:tblCellMar>
        <w:tblLook w:val="04A0" w:firstRow="1" w:lastRow="0" w:firstColumn="1" w:lastColumn="0" w:noHBand="0" w:noVBand="1"/>
      </w:tblPr>
      <w:tblGrid>
        <w:gridCol w:w="688"/>
        <w:gridCol w:w="8752"/>
        <w:gridCol w:w="821"/>
      </w:tblGrid>
      <w:tr w:rsidR="00B45A60" w14:paraId="6F1813A3" w14:textId="77777777">
        <w:tc>
          <w:tcPr>
            <w:tcW w:w="9388" w:type="dxa"/>
            <w:gridSpan w:val="2"/>
            <w:tcBorders>
              <w:top w:val="double" w:sz="6" w:space="0" w:color="000000"/>
              <w:left w:val="double" w:sz="6" w:space="0" w:color="000000"/>
              <w:bottom w:val="single" w:sz="4" w:space="0" w:color="000000"/>
              <w:right w:val="single" w:sz="4" w:space="0" w:color="000000"/>
            </w:tcBorders>
            <w:shd w:val="clear" w:color="auto" w:fill="FFFFFF"/>
          </w:tcPr>
          <w:p w14:paraId="72BA7F5C" w14:textId="77777777" w:rsidR="00B45A60" w:rsidRDefault="00000000">
            <w:pPr>
              <w:rPr>
                <w:color w:val="000000"/>
                <w:sz w:val="18"/>
                <w:szCs w:val="18"/>
                <w:lang w:val="ro-RO" w:eastAsia="en-US"/>
              </w:rPr>
            </w:pPr>
            <w:r>
              <w:rPr>
                <w:b/>
                <w:color w:val="000000"/>
                <w:sz w:val="18"/>
                <w:szCs w:val="18"/>
                <w:lang w:val="ro-RO" w:eastAsia="en-US"/>
              </w:rPr>
              <w:t>9.1</w:t>
            </w:r>
            <w:r>
              <w:rPr>
                <w:bCs/>
                <w:color w:val="000000"/>
                <w:sz w:val="18"/>
                <w:szCs w:val="18"/>
                <w:lang w:val="ro-RO" w:eastAsia="en-US"/>
              </w:rPr>
              <w:t>. Curs</w:t>
            </w:r>
          </w:p>
        </w:tc>
        <w:tc>
          <w:tcPr>
            <w:tcW w:w="817"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77B4D338" w14:textId="77777777" w:rsidR="00B45A60" w:rsidRDefault="00000000">
            <w:pPr>
              <w:jc w:val="center"/>
              <w:rPr>
                <w:color w:val="000000"/>
                <w:sz w:val="18"/>
                <w:szCs w:val="18"/>
                <w:lang w:val="ro-RO" w:eastAsia="en-US"/>
              </w:rPr>
            </w:pPr>
            <w:r>
              <w:rPr>
                <w:color w:val="000000"/>
                <w:sz w:val="18"/>
                <w:szCs w:val="18"/>
                <w:lang w:val="ro-RO" w:eastAsia="en-US"/>
              </w:rPr>
              <w:t>Nr. ore</w:t>
            </w:r>
          </w:p>
        </w:tc>
      </w:tr>
      <w:tr w:rsidR="00B45A60" w14:paraId="1488A5F1" w14:textId="77777777">
        <w:tc>
          <w:tcPr>
            <w:tcW w:w="684" w:type="dxa"/>
            <w:tcBorders>
              <w:top w:val="double" w:sz="6" w:space="0" w:color="000000"/>
              <w:left w:val="double" w:sz="6" w:space="0" w:color="000000"/>
              <w:bottom w:val="single" w:sz="4" w:space="0" w:color="000000"/>
              <w:right w:val="single" w:sz="4" w:space="0" w:color="000000"/>
            </w:tcBorders>
            <w:shd w:val="clear" w:color="auto" w:fill="FFFFFF"/>
          </w:tcPr>
          <w:p w14:paraId="09B63DA5" w14:textId="77777777" w:rsidR="00B45A60" w:rsidRDefault="00000000">
            <w:pPr>
              <w:rPr>
                <w:b/>
                <w:color w:val="000000"/>
                <w:sz w:val="18"/>
                <w:szCs w:val="18"/>
                <w:lang w:val="ro-RO" w:eastAsia="en-US"/>
              </w:rPr>
            </w:pPr>
            <w:r>
              <w:rPr>
                <w:b/>
                <w:color w:val="000000"/>
                <w:sz w:val="18"/>
                <w:szCs w:val="18"/>
                <w:lang w:val="ro-RO" w:eastAsia="en-US"/>
              </w:rPr>
              <w:t>Cap.</w:t>
            </w:r>
          </w:p>
        </w:tc>
        <w:tc>
          <w:tcPr>
            <w:tcW w:w="8704"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2F6785EF" w14:textId="77777777" w:rsidR="00B45A60" w:rsidRDefault="00000000">
            <w:pPr>
              <w:jc w:val="center"/>
              <w:rPr>
                <w:b/>
                <w:color w:val="000000"/>
                <w:sz w:val="18"/>
                <w:szCs w:val="18"/>
                <w:lang w:val="ro-RO" w:eastAsia="en-US"/>
              </w:rPr>
            </w:pPr>
            <w:r>
              <w:rPr>
                <w:b/>
                <w:color w:val="000000"/>
                <w:sz w:val="18"/>
                <w:szCs w:val="18"/>
                <w:lang w:val="ro-RO" w:eastAsia="en-US"/>
              </w:rPr>
              <w:t>Conținutul</w:t>
            </w:r>
          </w:p>
        </w:tc>
        <w:tc>
          <w:tcPr>
            <w:tcW w:w="817"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3189F4FF" w14:textId="77777777" w:rsidR="00B45A60" w:rsidRDefault="00B45A60">
            <w:pPr>
              <w:snapToGrid w:val="0"/>
              <w:jc w:val="center"/>
              <w:rPr>
                <w:b/>
                <w:color w:val="000000"/>
                <w:sz w:val="18"/>
                <w:szCs w:val="18"/>
                <w:lang w:val="ro-RO" w:eastAsia="en-US"/>
              </w:rPr>
            </w:pPr>
          </w:p>
        </w:tc>
      </w:tr>
      <w:tr w:rsidR="00B45A60" w14:paraId="1AE986B8"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5952D715" w14:textId="77777777" w:rsidR="00B45A60" w:rsidRDefault="00000000">
            <w:r>
              <w:rPr>
                <w:sz w:val="18"/>
              </w:rPr>
              <w:t>1</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5A1213DF" w14:textId="77777777" w:rsidR="00B45A60" w:rsidRDefault="00000000">
            <w:r>
              <w:rPr>
                <w:sz w:val="18"/>
              </w:rPr>
              <w:t>Rolul informaticii aplicate în ingineria industrială și TCM. Date, informații, aplicații software și fluxuri digitale în fabricație.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02914AA6" w14:textId="77777777" w:rsidR="00B45A60" w:rsidRDefault="00000000">
            <w:r>
              <w:rPr>
                <w:sz w:val="18"/>
              </w:rPr>
              <w:t>1 h</w:t>
            </w:r>
          </w:p>
        </w:tc>
      </w:tr>
      <w:tr w:rsidR="00B45A60" w14:paraId="7CC00CE1"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0BE1EE1B" w14:textId="77777777" w:rsidR="00B45A60" w:rsidRDefault="00000000">
            <w:r>
              <w:rPr>
                <w:sz w:val="18"/>
              </w:rPr>
              <w:t>2</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75784132" w14:textId="77777777" w:rsidR="00B45A60" w:rsidRDefault="00000000">
            <w:r w:rsidRPr="00C1769A">
              <w:rPr>
                <w:sz w:val="18"/>
                <w:lang w:val="es-ES"/>
              </w:rPr>
              <w:t xml:space="preserve">Organizarea mediului de lucru digital. </w:t>
            </w:r>
            <w:r>
              <w:rPr>
                <w:sz w:val="18"/>
              </w:rPr>
              <w:t>Sisteme de operare, structuri de fișiere, formate de date tehnice, arhivare, versiuni, integritatea și securitatea datelor.</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216A0EA1" w14:textId="77777777" w:rsidR="00B45A60" w:rsidRDefault="00000000">
            <w:r>
              <w:rPr>
                <w:sz w:val="18"/>
              </w:rPr>
              <w:t>1 h</w:t>
            </w:r>
          </w:p>
        </w:tc>
      </w:tr>
      <w:tr w:rsidR="00B45A60" w14:paraId="234F9C2D"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6EBAFE22" w14:textId="77777777" w:rsidR="00B45A60" w:rsidRDefault="00000000">
            <w:r>
              <w:rPr>
                <w:sz w:val="18"/>
              </w:rPr>
              <w:t>3</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16B45BDC" w14:textId="77777777" w:rsidR="00B45A60" w:rsidRPr="00C1769A" w:rsidRDefault="00000000">
            <w:pPr>
              <w:rPr>
                <w:lang w:val="es-ES"/>
              </w:rPr>
            </w:pPr>
            <w:r w:rsidRPr="00C1769A">
              <w:rPr>
                <w:sz w:val="18"/>
                <w:lang w:val="es-ES"/>
              </w:rPr>
              <w:t>Calcul tabelar pentru aplicații inginerești: formule, funcții, referințe, tabele, validarea datelor și organizarea seturilor de date.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2034C3FE" w14:textId="77777777" w:rsidR="00B45A60" w:rsidRDefault="00000000">
            <w:r>
              <w:rPr>
                <w:sz w:val="18"/>
              </w:rPr>
              <w:t>1 h</w:t>
            </w:r>
          </w:p>
        </w:tc>
      </w:tr>
      <w:tr w:rsidR="00B45A60" w14:paraId="3184E176"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402726F7" w14:textId="77777777" w:rsidR="00B45A60" w:rsidRDefault="00000000">
            <w:r>
              <w:rPr>
                <w:sz w:val="18"/>
              </w:rPr>
              <w:t>4</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390EA98C" w14:textId="77777777" w:rsidR="00B45A60" w:rsidRDefault="00000000">
            <w:r>
              <w:rPr>
                <w:sz w:val="18"/>
              </w:rPr>
              <w:t>Calcul tabelar avansat: funcții de căutare, tabele pivot, analiză de scenarii și reprezentări grafice pentru date tehnologice.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028B3535" w14:textId="77777777" w:rsidR="00B45A60" w:rsidRDefault="00000000">
            <w:r>
              <w:rPr>
                <w:sz w:val="18"/>
              </w:rPr>
              <w:t>1 h</w:t>
            </w:r>
          </w:p>
        </w:tc>
      </w:tr>
      <w:tr w:rsidR="00B45A60" w14:paraId="67C321C4"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51CA2FFB" w14:textId="77777777" w:rsidR="00B45A60" w:rsidRDefault="00000000">
            <w:r>
              <w:rPr>
                <w:sz w:val="18"/>
              </w:rPr>
              <w:t>5</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549F7EEF" w14:textId="77777777" w:rsidR="00B45A60" w:rsidRPr="00C1769A" w:rsidRDefault="00000000">
            <w:pPr>
              <w:rPr>
                <w:lang w:val="es-ES"/>
              </w:rPr>
            </w:pPr>
            <w:r w:rsidRPr="00C1769A">
              <w:rPr>
                <w:sz w:val="18"/>
                <w:lang w:val="es-ES"/>
              </w:rPr>
              <w:t>Modelarea algoritmică a problemelor inginerești. Algoritmi, pseudocod, structuri de control și descompunerea unei probleme tehnice.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05D56CFF" w14:textId="77777777" w:rsidR="00B45A60" w:rsidRDefault="00000000">
            <w:r>
              <w:rPr>
                <w:sz w:val="18"/>
              </w:rPr>
              <w:t>1 h</w:t>
            </w:r>
          </w:p>
        </w:tc>
      </w:tr>
      <w:tr w:rsidR="00B45A60" w14:paraId="64AB4BF8"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43F33FB5" w14:textId="77777777" w:rsidR="00B45A60" w:rsidRDefault="00000000">
            <w:r>
              <w:rPr>
                <w:sz w:val="18"/>
              </w:rPr>
              <w:t>6</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65DFE4FC" w14:textId="77777777" w:rsidR="00B45A60" w:rsidRDefault="00000000">
            <w:r>
              <w:rPr>
                <w:sz w:val="18"/>
              </w:rPr>
              <w:t>Programare aplicată în Python: tipuri de date, expresii, structuri de control, funcții și module pentru calcule inginerești.</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59607668" w14:textId="77777777" w:rsidR="00B45A60" w:rsidRDefault="00000000">
            <w:r>
              <w:rPr>
                <w:sz w:val="18"/>
              </w:rPr>
              <w:t>1 h</w:t>
            </w:r>
          </w:p>
        </w:tc>
      </w:tr>
      <w:tr w:rsidR="00B45A60" w14:paraId="15F72464"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1A8E6148" w14:textId="77777777" w:rsidR="00B45A60" w:rsidRDefault="00000000">
            <w:r>
              <w:rPr>
                <w:sz w:val="18"/>
              </w:rPr>
              <w:lastRenderedPageBreak/>
              <w:t>7</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6336C81E" w14:textId="77777777" w:rsidR="00B45A60" w:rsidRPr="00C1769A" w:rsidRDefault="00000000">
            <w:pPr>
              <w:rPr>
                <w:lang w:val="es-ES"/>
              </w:rPr>
            </w:pPr>
            <w:r w:rsidRPr="00C1769A">
              <w:rPr>
                <w:sz w:val="18"/>
                <w:lang w:val="es-ES"/>
              </w:rPr>
              <w:t>Calcul numeric și lucrul cu vectori/matrice. Utilizarea bibliotecilor specializate pentru calcule și procesarea datelor.</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47A8133F" w14:textId="77777777" w:rsidR="00B45A60" w:rsidRDefault="00000000">
            <w:r>
              <w:rPr>
                <w:sz w:val="18"/>
              </w:rPr>
              <w:t>1 h</w:t>
            </w:r>
          </w:p>
        </w:tc>
      </w:tr>
      <w:tr w:rsidR="00B45A60" w14:paraId="6C8FFDDE"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453BD543" w14:textId="77777777" w:rsidR="00B45A60" w:rsidRDefault="00000000">
            <w:r>
              <w:rPr>
                <w:sz w:val="18"/>
              </w:rPr>
              <w:t>8</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23714960" w14:textId="77777777" w:rsidR="00B45A60" w:rsidRDefault="00000000">
            <w:r>
              <w:rPr>
                <w:sz w:val="18"/>
              </w:rPr>
              <w:t>Importul și exportul datelor: fișiere CSV/XLSX și alte formate uzuale. Structurarea datelor în tabele și cadre de date.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4C18C024" w14:textId="77777777" w:rsidR="00B45A60" w:rsidRDefault="00000000">
            <w:r>
              <w:rPr>
                <w:sz w:val="18"/>
              </w:rPr>
              <w:t>1 h</w:t>
            </w:r>
          </w:p>
        </w:tc>
      </w:tr>
      <w:tr w:rsidR="00B45A60" w14:paraId="2F8B1242"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6B0B10DA" w14:textId="77777777" w:rsidR="00B45A60" w:rsidRDefault="00000000">
            <w:r>
              <w:rPr>
                <w:sz w:val="18"/>
              </w:rPr>
              <w:t>9</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229267EB" w14:textId="77777777" w:rsidR="00B45A60" w:rsidRPr="00C1769A" w:rsidRDefault="00000000">
            <w:pPr>
              <w:rPr>
                <w:lang w:val="es-ES"/>
              </w:rPr>
            </w:pPr>
            <w:r w:rsidRPr="00C1769A">
              <w:rPr>
                <w:sz w:val="18"/>
                <w:lang w:val="es-ES"/>
              </w:rPr>
              <w:t>Prelucrarea datelor tehnice: filtrare, sortare, tratarea valorilor lipsă, transformări și agregări aplicate datelor de proces.</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65A96B6D" w14:textId="77777777" w:rsidR="00B45A60" w:rsidRDefault="00000000">
            <w:r>
              <w:rPr>
                <w:sz w:val="18"/>
              </w:rPr>
              <w:t>1 h</w:t>
            </w:r>
          </w:p>
        </w:tc>
      </w:tr>
      <w:tr w:rsidR="00B45A60" w14:paraId="3BB50FF4"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054849C5" w14:textId="77777777" w:rsidR="00B45A60" w:rsidRDefault="00000000">
            <w:r>
              <w:rPr>
                <w:sz w:val="18"/>
              </w:rPr>
              <w:t>10</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4142AB3C" w14:textId="77777777" w:rsidR="00B45A60" w:rsidRPr="00C1769A" w:rsidRDefault="00000000">
            <w:pPr>
              <w:rPr>
                <w:lang w:val="es-ES"/>
              </w:rPr>
            </w:pPr>
            <w:r w:rsidRPr="00C1769A">
              <w:rPr>
                <w:sz w:val="18"/>
                <w:lang w:val="es-ES"/>
              </w:rPr>
              <w:t>Vizualizarea și comunicarea datelor tehnice: grafice inginerești, diagrame, indicatori și principii de realizare a rapoartelor reproductibile.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35AFFE21" w14:textId="77777777" w:rsidR="00B45A60" w:rsidRDefault="00000000">
            <w:r>
              <w:rPr>
                <w:sz w:val="18"/>
              </w:rPr>
              <w:t>1 h</w:t>
            </w:r>
          </w:p>
        </w:tc>
      </w:tr>
      <w:tr w:rsidR="00B45A60" w14:paraId="181F208E"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2C31E6EC" w14:textId="77777777" w:rsidR="00B45A60" w:rsidRDefault="00000000">
            <w:r>
              <w:rPr>
                <w:sz w:val="18"/>
              </w:rPr>
              <w:t>11</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1174B910" w14:textId="77777777" w:rsidR="00B45A60" w:rsidRDefault="00000000">
            <w:r>
              <w:rPr>
                <w:sz w:val="18"/>
              </w:rPr>
              <w:t>Prelucrarea rezultatelor experimentale: statistici descriptive, interpolare și regresie elementară; interpretarea și validarea rezultatelor.</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45EC5FAC" w14:textId="77777777" w:rsidR="00B45A60" w:rsidRDefault="00000000">
            <w:r>
              <w:rPr>
                <w:sz w:val="18"/>
              </w:rPr>
              <w:t>1 h</w:t>
            </w:r>
          </w:p>
        </w:tc>
      </w:tr>
      <w:tr w:rsidR="00B45A60" w14:paraId="3F9769CF"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7D309D9B" w14:textId="77777777" w:rsidR="00B45A60" w:rsidRDefault="00000000">
            <w:r>
              <w:rPr>
                <w:sz w:val="18"/>
              </w:rPr>
              <w:t>12</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4D1B4216" w14:textId="77777777" w:rsidR="00B45A60" w:rsidRDefault="00000000">
            <w:r>
              <w:rPr>
                <w:sz w:val="18"/>
              </w:rPr>
              <w:t>Baze de date în aplicații inginerești: modele tabelare, chei și relații, interogări SQL de bază, extragerea datelor pentru analiză.</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29C32CB8" w14:textId="77777777" w:rsidR="00B45A60" w:rsidRDefault="00000000">
            <w:r>
              <w:rPr>
                <w:sz w:val="18"/>
              </w:rPr>
              <w:t>1 h</w:t>
            </w:r>
          </w:p>
        </w:tc>
      </w:tr>
      <w:tr w:rsidR="00B45A60" w14:paraId="2EDBCD1B"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2EC2F14F" w14:textId="77777777" w:rsidR="00B45A60" w:rsidRDefault="00000000">
            <w:r>
              <w:rPr>
                <w:sz w:val="18"/>
              </w:rPr>
              <w:t>13</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07B025A4" w14:textId="77777777" w:rsidR="00B45A60" w:rsidRPr="00C1769A" w:rsidRDefault="00000000">
            <w:pPr>
              <w:rPr>
                <w:lang w:val="es-ES"/>
              </w:rPr>
            </w:pPr>
            <w:r w:rsidRPr="00C1769A">
              <w:rPr>
                <w:sz w:val="18"/>
                <w:lang w:val="es-ES"/>
              </w:rPr>
              <w:t>Automatizarea sarcinilor repetitive: scripturi pentru calcule, prelucrarea fișierelor și generarea automată de rezultate/rapoarte tehnice.</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0BA0B210" w14:textId="77777777" w:rsidR="00B45A60" w:rsidRDefault="00000000">
            <w:r>
              <w:rPr>
                <w:sz w:val="18"/>
              </w:rPr>
              <w:t>1 h</w:t>
            </w:r>
          </w:p>
        </w:tc>
      </w:tr>
      <w:tr w:rsidR="00B45A60" w14:paraId="2FDFB987"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tcPr>
          <w:p w14:paraId="41584E9D" w14:textId="77777777" w:rsidR="00B45A60" w:rsidRDefault="00000000">
            <w:r>
              <w:rPr>
                <w:sz w:val="18"/>
              </w:rPr>
              <w:t>14</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73CCB3A6" w14:textId="77777777" w:rsidR="00B45A60" w:rsidRPr="00C1769A" w:rsidRDefault="00000000">
            <w:pPr>
              <w:rPr>
                <w:lang w:val="es-ES"/>
              </w:rPr>
            </w:pPr>
            <w:r w:rsidRPr="00C1769A">
              <w:rPr>
                <w:sz w:val="18"/>
                <w:lang w:val="es-ES"/>
              </w:rPr>
              <w:t>Integrarea instrumentelor informatice într-o aplicație TCM. Alegerea soluției software, validarea, documentarea și prezentarea rezultatelor.</w:t>
            </w:r>
          </w:p>
        </w:tc>
        <w:tc>
          <w:tcPr>
            <w:tcW w:w="817" w:type="dxa"/>
            <w:tcBorders>
              <w:top w:val="single" w:sz="4" w:space="0" w:color="000000"/>
              <w:left w:val="single" w:sz="4" w:space="0" w:color="000000"/>
              <w:bottom w:val="single" w:sz="4" w:space="0" w:color="000000"/>
              <w:right w:val="double" w:sz="6" w:space="0" w:color="000000"/>
            </w:tcBorders>
            <w:shd w:val="clear" w:color="auto" w:fill="FFFFFF"/>
          </w:tcPr>
          <w:p w14:paraId="0F14E69C" w14:textId="77777777" w:rsidR="00B45A60" w:rsidRDefault="00000000">
            <w:r>
              <w:rPr>
                <w:sz w:val="18"/>
              </w:rPr>
              <w:t>1 h</w:t>
            </w:r>
          </w:p>
        </w:tc>
      </w:tr>
      <w:tr w:rsidR="00B45A60" w14:paraId="2BEB74D9" w14:textId="77777777">
        <w:trPr>
          <w:cantSplit/>
        </w:trPr>
        <w:tc>
          <w:tcPr>
            <w:tcW w:w="684" w:type="dxa"/>
            <w:tcBorders>
              <w:top w:val="single" w:sz="4" w:space="0" w:color="000000"/>
              <w:left w:val="double" w:sz="6" w:space="0" w:color="000000"/>
              <w:bottom w:val="double" w:sz="6" w:space="0" w:color="000000"/>
              <w:right w:val="single" w:sz="4" w:space="0" w:color="000000"/>
            </w:tcBorders>
            <w:shd w:val="clear" w:color="auto" w:fill="FFFFFF"/>
          </w:tcPr>
          <w:p w14:paraId="34DD3521" w14:textId="77777777" w:rsidR="00B45A60" w:rsidRDefault="00B45A60">
            <w:pPr>
              <w:snapToGrid w:val="0"/>
              <w:jc w:val="center"/>
              <w:rPr>
                <w:b/>
                <w:color w:val="000000"/>
                <w:sz w:val="18"/>
                <w:szCs w:val="18"/>
                <w:lang w:val="ro-RO" w:eastAsia="en-US"/>
              </w:rPr>
            </w:pPr>
          </w:p>
        </w:tc>
        <w:tc>
          <w:tcPr>
            <w:tcW w:w="8704" w:type="dxa"/>
            <w:tcBorders>
              <w:top w:val="single" w:sz="4" w:space="0" w:color="000000"/>
              <w:left w:val="single" w:sz="4" w:space="0" w:color="000000"/>
              <w:bottom w:val="double" w:sz="6" w:space="0" w:color="000000"/>
              <w:right w:val="single" w:sz="4" w:space="0" w:color="000000"/>
            </w:tcBorders>
            <w:shd w:val="clear" w:color="auto" w:fill="FFFFFF"/>
          </w:tcPr>
          <w:p w14:paraId="254BF899" w14:textId="77777777" w:rsidR="00B45A60" w:rsidRDefault="00000000">
            <w:r>
              <w:rPr>
                <w:b/>
                <w:sz w:val="18"/>
              </w:rPr>
              <w:t>TOTAL</w:t>
            </w:r>
          </w:p>
        </w:tc>
        <w:tc>
          <w:tcPr>
            <w:tcW w:w="817" w:type="dxa"/>
            <w:tcBorders>
              <w:top w:val="single" w:sz="4" w:space="0" w:color="000000"/>
              <w:left w:val="single" w:sz="4" w:space="0" w:color="000000"/>
              <w:bottom w:val="double" w:sz="6" w:space="0" w:color="000000"/>
              <w:right w:val="double" w:sz="6" w:space="0" w:color="000000"/>
            </w:tcBorders>
            <w:shd w:val="clear" w:color="auto" w:fill="FFFFFF"/>
          </w:tcPr>
          <w:p w14:paraId="6E8CD59A" w14:textId="77777777" w:rsidR="00B45A60" w:rsidRDefault="00000000">
            <w:r>
              <w:rPr>
                <w:sz w:val="18"/>
              </w:rPr>
              <w:t>14 h</w:t>
            </w:r>
          </w:p>
        </w:tc>
      </w:tr>
      <w:tr w:rsidR="00B45A60" w:rsidRPr="00C1769A" w14:paraId="68ABDD56" w14:textId="77777777">
        <w:trPr>
          <w:cantSplit/>
        </w:trPr>
        <w:tc>
          <w:tcPr>
            <w:tcW w:w="10205" w:type="dxa"/>
            <w:gridSpan w:val="3"/>
            <w:tcBorders>
              <w:top w:val="single" w:sz="4" w:space="0" w:color="000000"/>
              <w:left w:val="double" w:sz="6" w:space="0" w:color="000000"/>
              <w:bottom w:val="double" w:sz="6" w:space="0" w:color="000000"/>
              <w:right w:val="double" w:sz="6" w:space="0" w:color="000000"/>
            </w:tcBorders>
            <w:shd w:val="clear" w:color="auto" w:fill="FFFFFF"/>
          </w:tcPr>
          <w:p w14:paraId="02EE8513" w14:textId="77777777" w:rsidR="00B45A60" w:rsidRPr="00C1769A" w:rsidRDefault="00000000">
            <w:pPr>
              <w:rPr>
                <w:lang w:val="es-ES"/>
              </w:rPr>
            </w:pPr>
            <w:r w:rsidRPr="00C1769A">
              <w:rPr>
                <w:b/>
                <w:sz w:val="18"/>
                <w:lang w:val="es-ES"/>
              </w:rPr>
              <w:t>Bibliografie</w:t>
            </w:r>
          </w:p>
          <w:p w14:paraId="1373CE05" w14:textId="77777777" w:rsidR="00B45A60" w:rsidRPr="00C1769A" w:rsidRDefault="00000000">
            <w:pPr>
              <w:rPr>
                <w:lang w:val="es-ES"/>
              </w:rPr>
            </w:pPr>
            <w:r w:rsidRPr="00C1769A">
              <w:rPr>
                <w:sz w:val="18"/>
                <w:lang w:val="es-ES"/>
              </w:rPr>
              <w:t>1. PETREA, G. – Suport de curs și materiale de laborator pentru disciplina Informatică aplicată, POLITEHNICA București (material didactic actualizat anual).</w:t>
            </w:r>
          </w:p>
          <w:p w14:paraId="5CB35E6C" w14:textId="77777777" w:rsidR="00B45A60" w:rsidRDefault="00000000">
            <w:r>
              <w:rPr>
                <w:sz w:val="18"/>
              </w:rPr>
              <w:t>2. McKinney, W. – Python for Data Analysis, 3rd ed., O’Reilly Media, 2022.</w:t>
            </w:r>
          </w:p>
          <w:p w14:paraId="683A4673" w14:textId="77777777" w:rsidR="00B45A60" w:rsidRDefault="00000000">
            <w:r>
              <w:rPr>
                <w:sz w:val="18"/>
              </w:rPr>
              <w:t>3. VanderPlas, J. – Python Data Science Handbook, 2nd ed., O’Reilly Media, 2022.</w:t>
            </w:r>
          </w:p>
          <w:p w14:paraId="1EAD953A" w14:textId="77777777" w:rsidR="00B45A60" w:rsidRDefault="00000000">
            <w:r>
              <w:rPr>
                <w:sz w:val="18"/>
              </w:rPr>
              <w:t>4. Downey, A. – Think Python, 3rd ed., O’Reilly Media, 2024.</w:t>
            </w:r>
          </w:p>
          <w:p w14:paraId="044297AF" w14:textId="77777777" w:rsidR="00B45A60" w:rsidRPr="00C1769A" w:rsidRDefault="00000000">
            <w:pPr>
              <w:rPr>
                <w:lang w:val="es-ES"/>
              </w:rPr>
            </w:pPr>
            <w:r w:rsidRPr="00C1769A">
              <w:rPr>
                <w:sz w:val="18"/>
                <w:lang w:val="es-ES"/>
              </w:rPr>
              <w:t>5. Dokumentația oficială Python, NumPy, pandas și Matplotlib (versiunile curente utilizate la laborator).</w:t>
            </w:r>
          </w:p>
          <w:p w14:paraId="09C1BE3D" w14:textId="77777777" w:rsidR="00B45A60" w:rsidRPr="00C1769A" w:rsidRDefault="00000000">
            <w:pPr>
              <w:rPr>
                <w:lang w:val="es-ES"/>
              </w:rPr>
            </w:pPr>
            <w:r w:rsidRPr="00C1769A">
              <w:rPr>
                <w:sz w:val="18"/>
                <w:lang w:val="es-ES"/>
              </w:rPr>
              <w:t>6. Documentația aplicației de calcul tabelar și a sistemului de gestiune a bazelor de date utilizate în laborator.</w:t>
            </w:r>
          </w:p>
        </w:tc>
      </w:tr>
      <w:tr w:rsidR="00B45A60" w14:paraId="6AD7A6F8" w14:textId="77777777">
        <w:trPr>
          <w:cantSplit/>
        </w:trPr>
        <w:tc>
          <w:tcPr>
            <w:tcW w:w="9388" w:type="dxa"/>
            <w:gridSpan w:val="2"/>
            <w:tcBorders>
              <w:top w:val="single" w:sz="4" w:space="0" w:color="000000"/>
              <w:left w:val="double" w:sz="6" w:space="0" w:color="000000"/>
              <w:bottom w:val="double" w:sz="6" w:space="0" w:color="000000"/>
              <w:right w:val="single" w:sz="4" w:space="0" w:color="000000"/>
            </w:tcBorders>
            <w:shd w:val="clear" w:color="auto" w:fill="FFFFFF"/>
          </w:tcPr>
          <w:p w14:paraId="24570868" w14:textId="77777777" w:rsidR="00B45A60" w:rsidRDefault="00000000">
            <w:pPr>
              <w:rPr>
                <w:b/>
                <w:color w:val="000000"/>
                <w:sz w:val="18"/>
                <w:szCs w:val="18"/>
                <w:lang w:val="ro-RO" w:eastAsia="en-US"/>
              </w:rPr>
            </w:pPr>
            <w:r>
              <w:rPr>
                <w:b/>
                <w:color w:val="000000"/>
                <w:sz w:val="20"/>
                <w:lang w:val="ro-RO" w:eastAsia="en-US"/>
              </w:rPr>
              <w:t>9.2.</w:t>
            </w:r>
            <w:r>
              <w:rPr>
                <w:color w:val="000000"/>
                <w:sz w:val="20"/>
                <w:lang w:val="ro-RO" w:eastAsia="en-US"/>
              </w:rPr>
              <w:t xml:space="preserve"> Laborator</w:t>
            </w:r>
          </w:p>
        </w:tc>
        <w:tc>
          <w:tcPr>
            <w:tcW w:w="817" w:type="dxa"/>
            <w:tcBorders>
              <w:top w:val="single" w:sz="4" w:space="0" w:color="000000"/>
              <w:left w:val="single" w:sz="4" w:space="0" w:color="000000"/>
              <w:bottom w:val="double" w:sz="6" w:space="0" w:color="000000"/>
              <w:right w:val="double" w:sz="6" w:space="0" w:color="000000"/>
            </w:tcBorders>
            <w:shd w:val="clear" w:color="auto" w:fill="FFFFFF"/>
          </w:tcPr>
          <w:p w14:paraId="39EA414B" w14:textId="77777777" w:rsidR="00B45A60" w:rsidRDefault="00B45A60">
            <w:pPr>
              <w:snapToGrid w:val="0"/>
              <w:jc w:val="center"/>
              <w:rPr>
                <w:b/>
                <w:color w:val="000000"/>
                <w:sz w:val="18"/>
                <w:szCs w:val="18"/>
                <w:lang w:val="ro-RO" w:eastAsia="en-US"/>
              </w:rPr>
            </w:pPr>
          </w:p>
        </w:tc>
      </w:tr>
      <w:tr w:rsidR="00B45A60" w14:paraId="27F93ED9" w14:textId="77777777">
        <w:trPr>
          <w:cantSplit/>
        </w:trPr>
        <w:tc>
          <w:tcPr>
            <w:tcW w:w="684" w:type="dxa"/>
            <w:tcBorders>
              <w:top w:val="single" w:sz="4" w:space="0" w:color="000000"/>
              <w:left w:val="double" w:sz="6" w:space="0" w:color="000000"/>
              <w:bottom w:val="double" w:sz="6" w:space="0" w:color="000000"/>
              <w:right w:val="single" w:sz="4" w:space="0" w:color="000000"/>
            </w:tcBorders>
            <w:shd w:val="clear" w:color="auto" w:fill="FFFFFF"/>
          </w:tcPr>
          <w:p w14:paraId="6E2D784B" w14:textId="77777777" w:rsidR="00B45A60" w:rsidRDefault="00000000">
            <w:pPr>
              <w:jc w:val="center"/>
              <w:rPr>
                <w:b/>
                <w:color w:val="000000"/>
                <w:sz w:val="18"/>
                <w:szCs w:val="18"/>
                <w:lang w:val="ro-RO" w:eastAsia="en-US"/>
              </w:rPr>
            </w:pPr>
            <w:r>
              <w:rPr>
                <w:b/>
                <w:color w:val="000000"/>
                <w:sz w:val="16"/>
                <w:szCs w:val="16"/>
                <w:lang w:val="ro-RO" w:eastAsia="en-US"/>
              </w:rPr>
              <w:t>Nr. crt.</w:t>
            </w:r>
          </w:p>
        </w:tc>
        <w:tc>
          <w:tcPr>
            <w:tcW w:w="8704" w:type="dxa"/>
            <w:tcBorders>
              <w:top w:val="single" w:sz="4" w:space="0" w:color="000000"/>
              <w:left w:val="single" w:sz="4" w:space="0" w:color="000000"/>
              <w:bottom w:val="double" w:sz="6" w:space="0" w:color="000000"/>
              <w:right w:val="single" w:sz="4" w:space="0" w:color="000000"/>
            </w:tcBorders>
            <w:shd w:val="clear" w:color="auto" w:fill="FFFFFF"/>
            <w:vAlign w:val="center"/>
          </w:tcPr>
          <w:p w14:paraId="616CCD5B" w14:textId="77777777" w:rsidR="00B45A60" w:rsidRDefault="00000000">
            <w:pPr>
              <w:jc w:val="center"/>
              <w:rPr>
                <w:b/>
                <w:bCs/>
                <w:color w:val="000000"/>
                <w:sz w:val="18"/>
                <w:szCs w:val="18"/>
                <w:lang w:val="ro-RO" w:eastAsia="en-US"/>
              </w:rPr>
            </w:pPr>
            <w:r>
              <w:rPr>
                <w:b/>
                <w:bCs/>
                <w:color w:val="000000"/>
                <w:sz w:val="18"/>
                <w:szCs w:val="18"/>
                <w:lang w:val="ro-RO" w:eastAsia="en-US"/>
              </w:rPr>
              <w:t>Conținut</w:t>
            </w:r>
          </w:p>
        </w:tc>
        <w:tc>
          <w:tcPr>
            <w:tcW w:w="817"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260EFC7E" w14:textId="77777777" w:rsidR="00B45A60" w:rsidRDefault="00000000">
            <w:pPr>
              <w:jc w:val="center"/>
              <w:rPr>
                <w:color w:val="000000"/>
                <w:sz w:val="18"/>
                <w:szCs w:val="18"/>
                <w:lang w:val="ro-RO" w:eastAsia="en-US"/>
              </w:rPr>
            </w:pPr>
            <w:r>
              <w:rPr>
                <w:color w:val="000000"/>
                <w:sz w:val="18"/>
                <w:szCs w:val="18"/>
                <w:lang w:val="ro-RO" w:eastAsia="en-US"/>
              </w:rPr>
              <w:t>Nr. ore</w:t>
            </w:r>
          </w:p>
        </w:tc>
      </w:tr>
      <w:tr w:rsidR="00B45A60" w14:paraId="014582B5" w14:textId="77777777">
        <w:trPr>
          <w:cantSplit/>
        </w:trPr>
        <w:tc>
          <w:tcPr>
            <w:tcW w:w="684" w:type="dxa"/>
            <w:tcBorders>
              <w:top w:val="double" w:sz="6" w:space="0" w:color="000000"/>
              <w:left w:val="double" w:sz="6" w:space="0" w:color="000000"/>
              <w:bottom w:val="single" w:sz="4" w:space="0" w:color="000000"/>
              <w:right w:val="single" w:sz="4" w:space="0" w:color="000000"/>
            </w:tcBorders>
            <w:shd w:val="clear" w:color="auto" w:fill="FFFFFF"/>
            <w:vAlign w:val="center"/>
          </w:tcPr>
          <w:p w14:paraId="1FECD2D7" w14:textId="77777777" w:rsidR="00B45A60" w:rsidRDefault="00000000">
            <w:r>
              <w:rPr>
                <w:sz w:val="18"/>
              </w:rPr>
              <w:t>1</w:t>
            </w:r>
          </w:p>
        </w:tc>
        <w:tc>
          <w:tcPr>
            <w:tcW w:w="8704" w:type="dxa"/>
            <w:tcBorders>
              <w:top w:val="double" w:sz="6" w:space="0" w:color="000000"/>
              <w:left w:val="single" w:sz="4" w:space="0" w:color="000000"/>
              <w:bottom w:val="single" w:sz="4" w:space="0" w:color="000000"/>
              <w:right w:val="single" w:sz="4" w:space="0" w:color="000000"/>
            </w:tcBorders>
            <w:shd w:val="clear" w:color="auto" w:fill="FFFFFF"/>
          </w:tcPr>
          <w:p w14:paraId="5B614AEF" w14:textId="77777777" w:rsidR="00B45A60" w:rsidRPr="00C1769A" w:rsidRDefault="00000000">
            <w:pPr>
              <w:rPr>
                <w:lang w:val="es-ES"/>
              </w:rPr>
            </w:pPr>
            <w:r w:rsidRPr="00C1769A">
              <w:rPr>
                <w:sz w:val="18"/>
                <w:lang w:val="es-ES"/>
              </w:rPr>
              <w:t>Introducere. Organizarea mediului de lucru, reguli de utilizare a laboratorului, setarea instrumentelor software și gestionarea fișierelor de lucru.</w:t>
            </w:r>
          </w:p>
        </w:tc>
        <w:tc>
          <w:tcPr>
            <w:tcW w:w="817"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3E84A1F1" w14:textId="77777777" w:rsidR="00B45A60" w:rsidRDefault="00000000">
            <w:r>
              <w:rPr>
                <w:sz w:val="18"/>
              </w:rPr>
              <w:t>2</w:t>
            </w:r>
          </w:p>
        </w:tc>
      </w:tr>
      <w:tr w:rsidR="00B45A60" w14:paraId="2E150C08"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62B3F94C" w14:textId="77777777" w:rsidR="00B45A60" w:rsidRDefault="00000000">
            <w:r>
              <w:rPr>
                <w:sz w:val="18"/>
              </w:rPr>
              <w:t>2</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2D6FC482" w14:textId="77777777" w:rsidR="00B45A60" w:rsidRPr="00C1769A" w:rsidRDefault="00000000">
            <w:pPr>
              <w:rPr>
                <w:lang w:val="es-ES"/>
              </w:rPr>
            </w:pPr>
            <w:r w:rsidRPr="00C1769A">
              <w:rPr>
                <w:sz w:val="18"/>
                <w:lang w:val="es-ES"/>
              </w:rPr>
              <w:t>Aplicație de calcul tabelar pentru calcule inginerești și organizarea datelor tehnologice; validarea datelor și reprezentări grafice.</w:t>
            </w:r>
          </w:p>
        </w:tc>
        <w:tc>
          <w:tcPr>
            <w:tcW w:w="817"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33D283BF" w14:textId="77777777" w:rsidR="00B45A60" w:rsidRDefault="00000000">
            <w:r>
              <w:rPr>
                <w:sz w:val="18"/>
              </w:rPr>
              <w:t>2</w:t>
            </w:r>
          </w:p>
        </w:tc>
      </w:tr>
      <w:tr w:rsidR="00B45A60" w14:paraId="5A21A741"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787B59FB" w14:textId="77777777" w:rsidR="00B45A60" w:rsidRDefault="00000000">
            <w:r>
              <w:rPr>
                <w:sz w:val="18"/>
              </w:rPr>
              <w:t>3</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2F37F28A" w14:textId="77777777" w:rsidR="00B45A60" w:rsidRDefault="00000000">
            <w:r>
              <w:rPr>
                <w:sz w:val="18"/>
              </w:rPr>
              <w:t>Analiza unui set de date de fabricație în calcul tabelar: funcții avansate, tabele pivot, indicatori și grafice.</w:t>
            </w:r>
          </w:p>
        </w:tc>
        <w:tc>
          <w:tcPr>
            <w:tcW w:w="817"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0605175" w14:textId="77777777" w:rsidR="00B45A60" w:rsidRDefault="00000000">
            <w:r>
              <w:rPr>
                <w:sz w:val="18"/>
              </w:rPr>
              <w:t>2</w:t>
            </w:r>
          </w:p>
        </w:tc>
      </w:tr>
      <w:tr w:rsidR="00B45A60" w14:paraId="4D38E721"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581A59D4" w14:textId="77777777" w:rsidR="00B45A60" w:rsidRDefault="00000000">
            <w:r>
              <w:rPr>
                <w:sz w:val="18"/>
              </w:rPr>
              <w:t>4</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05F50577" w14:textId="77777777" w:rsidR="00B45A60" w:rsidRDefault="00000000">
            <w:r>
              <w:rPr>
                <w:sz w:val="18"/>
              </w:rPr>
              <w:t>Python pentru calcule inginerești: funcții, vectori/matrice, citirea datelor și automatizarea unei secvențe de calcul.</w:t>
            </w:r>
          </w:p>
        </w:tc>
        <w:tc>
          <w:tcPr>
            <w:tcW w:w="817"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23DF6BD7" w14:textId="77777777" w:rsidR="00B45A60" w:rsidRDefault="00000000">
            <w:r>
              <w:rPr>
                <w:sz w:val="18"/>
              </w:rPr>
              <w:t>2</w:t>
            </w:r>
          </w:p>
        </w:tc>
      </w:tr>
      <w:tr w:rsidR="00B45A60" w14:paraId="77B42CED"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1B07B688" w14:textId="77777777" w:rsidR="00B45A60" w:rsidRDefault="00000000">
            <w:r>
              <w:rPr>
                <w:sz w:val="18"/>
              </w:rPr>
              <w:t>5</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11F23535" w14:textId="77777777" w:rsidR="00B45A60" w:rsidRDefault="00000000">
            <w:r>
              <w:rPr>
                <w:sz w:val="18"/>
              </w:rPr>
              <w:t>Prelucrarea și vizualizarea datelor tehnice cu Python: import, curățare, filtrare, agregare și reprezentare grafică.</w:t>
            </w:r>
          </w:p>
        </w:tc>
        <w:tc>
          <w:tcPr>
            <w:tcW w:w="817"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3EFF5C4" w14:textId="77777777" w:rsidR="00B45A60" w:rsidRDefault="00000000">
            <w:r>
              <w:rPr>
                <w:sz w:val="18"/>
              </w:rPr>
              <w:t>2</w:t>
            </w:r>
          </w:p>
        </w:tc>
      </w:tr>
      <w:tr w:rsidR="00B45A60" w14:paraId="13054EFF"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562C804D" w14:textId="77777777" w:rsidR="00B45A60" w:rsidRDefault="00000000">
            <w:r>
              <w:rPr>
                <w:sz w:val="18"/>
              </w:rPr>
              <w:t>6</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0442DBB9" w14:textId="77777777" w:rsidR="00B45A60" w:rsidRDefault="00000000">
            <w:r>
              <w:rPr>
                <w:sz w:val="18"/>
              </w:rPr>
              <w:t>Baze de date și SQL: definirea unei structuri simple de date tehnice, interogări și utilizarea rezultatelor într-o aplicație de analiză.</w:t>
            </w:r>
          </w:p>
        </w:tc>
        <w:tc>
          <w:tcPr>
            <w:tcW w:w="817"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3F40234" w14:textId="77777777" w:rsidR="00B45A60" w:rsidRDefault="00000000">
            <w:r>
              <w:rPr>
                <w:sz w:val="18"/>
              </w:rPr>
              <w:t>2</w:t>
            </w:r>
          </w:p>
        </w:tc>
      </w:tr>
      <w:tr w:rsidR="00B45A60" w14:paraId="1DC336E1" w14:textId="77777777">
        <w:trPr>
          <w:cantSplit/>
        </w:trPr>
        <w:tc>
          <w:tcPr>
            <w:tcW w:w="684" w:type="dxa"/>
            <w:tcBorders>
              <w:top w:val="single" w:sz="4" w:space="0" w:color="000000"/>
              <w:left w:val="double" w:sz="6" w:space="0" w:color="000000"/>
              <w:bottom w:val="single" w:sz="4" w:space="0" w:color="000000"/>
              <w:right w:val="single" w:sz="4" w:space="0" w:color="000000"/>
            </w:tcBorders>
            <w:shd w:val="clear" w:color="auto" w:fill="FFFFFF"/>
            <w:vAlign w:val="center"/>
          </w:tcPr>
          <w:p w14:paraId="4DB458C3" w14:textId="77777777" w:rsidR="00B45A60" w:rsidRDefault="00000000">
            <w:r>
              <w:rPr>
                <w:sz w:val="18"/>
              </w:rPr>
              <w:t>7</w:t>
            </w:r>
          </w:p>
        </w:tc>
        <w:tc>
          <w:tcPr>
            <w:tcW w:w="8704" w:type="dxa"/>
            <w:tcBorders>
              <w:top w:val="single" w:sz="4" w:space="0" w:color="000000"/>
              <w:left w:val="single" w:sz="4" w:space="0" w:color="000000"/>
              <w:bottom w:val="single" w:sz="4" w:space="0" w:color="000000"/>
              <w:right w:val="single" w:sz="4" w:space="0" w:color="000000"/>
            </w:tcBorders>
            <w:shd w:val="clear" w:color="auto" w:fill="FFFFFF"/>
          </w:tcPr>
          <w:p w14:paraId="1ABE1FA9" w14:textId="77777777" w:rsidR="00B45A60" w:rsidRPr="00C1769A" w:rsidRDefault="00000000">
            <w:pPr>
              <w:rPr>
                <w:lang w:val="es-ES"/>
              </w:rPr>
            </w:pPr>
            <w:r w:rsidRPr="00C1769A">
              <w:rPr>
                <w:sz w:val="18"/>
                <w:lang w:val="es-ES"/>
              </w:rPr>
              <w:t>Mini-proiect integrator: realizarea și validarea unei aplicații informatice simple pentru o problemă specifică TCM; prezentare, evaluare și refaceri.</w:t>
            </w:r>
          </w:p>
        </w:tc>
        <w:tc>
          <w:tcPr>
            <w:tcW w:w="817"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AD162AD" w14:textId="77777777" w:rsidR="00B45A60" w:rsidRDefault="00000000">
            <w:r>
              <w:rPr>
                <w:sz w:val="18"/>
              </w:rPr>
              <w:t>2</w:t>
            </w:r>
          </w:p>
        </w:tc>
      </w:tr>
      <w:tr w:rsidR="00B45A60" w14:paraId="04279E7D" w14:textId="77777777">
        <w:trPr>
          <w:cantSplit/>
        </w:trPr>
        <w:tc>
          <w:tcPr>
            <w:tcW w:w="684" w:type="dxa"/>
            <w:tcBorders>
              <w:top w:val="single" w:sz="4" w:space="0" w:color="000000"/>
              <w:left w:val="double" w:sz="6" w:space="0" w:color="000000"/>
              <w:bottom w:val="double" w:sz="6" w:space="0" w:color="000000"/>
              <w:right w:val="single" w:sz="4" w:space="0" w:color="000000"/>
            </w:tcBorders>
            <w:shd w:val="clear" w:color="auto" w:fill="FFFFFF"/>
            <w:vAlign w:val="center"/>
          </w:tcPr>
          <w:p w14:paraId="651D19C5" w14:textId="77777777" w:rsidR="00B45A60" w:rsidRDefault="00B45A60"/>
        </w:tc>
        <w:tc>
          <w:tcPr>
            <w:tcW w:w="8704" w:type="dxa"/>
            <w:tcBorders>
              <w:top w:val="single" w:sz="4" w:space="0" w:color="000000"/>
              <w:left w:val="single" w:sz="4" w:space="0" w:color="000000"/>
              <w:bottom w:val="double" w:sz="6" w:space="0" w:color="000000"/>
              <w:right w:val="single" w:sz="4" w:space="0" w:color="000000"/>
            </w:tcBorders>
            <w:shd w:val="clear" w:color="auto" w:fill="FFFFFF"/>
          </w:tcPr>
          <w:p w14:paraId="28729813" w14:textId="77777777" w:rsidR="00B45A60" w:rsidRDefault="00B45A60"/>
        </w:tc>
        <w:tc>
          <w:tcPr>
            <w:tcW w:w="817"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4F40CDE5" w14:textId="77777777" w:rsidR="00B45A60" w:rsidRDefault="00B45A60"/>
        </w:tc>
      </w:tr>
      <w:tr w:rsidR="00B45A60" w14:paraId="01A280D5" w14:textId="77777777">
        <w:trPr>
          <w:cantSplit/>
        </w:trPr>
        <w:tc>
          <w:tcPr>
            <w:tcW w:w="9388" w:type="dxa"/>
            <w:gridSpan w:val="2"/>
            <w:tcBorders>
              <w:top w:val="single" w:sz="4" w:space="0" w:color="000000"/>
              <w:left w:val="double" w:sz="6" w:space="0" w:color="000000"/>
              <w:bottom w:val="double" w:sz="6" w:space="0" w:color="000000"/>
              <w:right w:val="single" w:sz="4" w:space="0" w:color="000000"/>
            </w:tcBorders>
            <w:shd w:val="clear" w:color="auto" w:fill="FFFFFF"/>
          </w:tcPr>
          <w:p w14:paraId="7EF7E225" w14:textId="77777777" w:rsidR="00B45A60" w:rsidRDefault="00000000">
            <w:r>
              <w:rPr>
                <w:sz w:val="18"/>
              </w:rPr>
              <w:t>TOTAL</w:t>
            </w:r>
          </w:p>
        </w:tc>
        <w:tc>
          <w:tcPr>
            <w:tcW w:w="817" w:type="dxa"/>
            <w:tcBorders>
              <w:top w:val="single" w:sz="4" w:space="0" w:color="000000"/>
              <w:left w:val="single" w:sz="4" w:space="0" w:color="000000"/>
              <w:bottom w:val="double" w:sz="6" w:space="0" w:color="000000"/>
              <w:right w:val="double" w:sz="6" w:space="0" w:color="000000"/>
            </w:tcBorders>
            <w:shd w:val="clear" w:color="auto" w:fill="FFFFFF"/>
          </w:tcPr>
          <w:p w14:paraId="06ABA340" w14:textId="77777777" w:rsidR="00B45A60" w:rsidRDefault="00000000">
            <w:r>
              <w:rPr>
                <w:sz w:val="18"/>
              </w:rPr>
              <w:t>14 h</w:t>
            </w:r>
          </w:p>
        </w:tc>
      </w:tr>
      <w:tr w:rsidR="00B45A60" w:rsidRPr="00C1769A" w14:paraId="21C8CC99" w14:textId="77777777">
        <w:trPr>
          <w:cantSplit/>
        </w:trPr>
        <w:tc>
          <w:tcPr>
            <w:tcW w:w="10205" w:type="dxa"/>
            <w:gridSpan w:val="3"/>
            <w:tcBorders>
              <w:top w:val="single" w:sz="4" w:space="0" w:color="000000"/>
              <w:left w:val="double" w:sz="6" w:space="0" w:color="000000"/>
              <w:bottom w:val="double" w:sz="6" w:space="0" w:color="000000"/>
              <w:right w:val="double" w:sz="6" w:space="0" w:color="000000"/>
            </w:tcBorders>
            <w:shd w:val="clear" w:color="auto" w:fill="FFFFFF"/>
          </w:tcPr>
          <w:p w14:paraId="52350FCB" w14:textId="77777777" w:rsidR="00B45A60" w:rsidRDefault="00000000">
            <w:r>
              <w:rPr>
                <w:b/>
                <w:sz w:val="18"/>
              </w:rPr>
              <w:t>Bibliografie</w:t>
            </w:r>
          </w:p>
          <w:p w14:paraId="58ABC33A" w14:textId="77777777" w:rsidR="00B45A60" w:rsidRDefault="00000000">
            <w:r>
              <w:rPr>
                <w:sz w:val="18"/>
              </w:rPr>
              <w:t>1. PETREA, G. – Îndrumar și fișiere de lucru pentru laboratorul de Informatică aplicată, POLITEHNICA București.</w:t>
            </w:r>
          </w:p>
          <w:p w14:paraId="506D5D43" w14:textId="77777777" w:rsidR="00B45A60" w:rsidRDefault="00000000">
            <w:r>
              <w:rPr>
                <w:sz w:val="18"/>
              </w:rPr>
              <w:t>2. McKinney, W. – Python for Data Analysis, 3rd ed., O’Reilly Media, 2022.</w:t>
            </w:r>
          </w:p>
          <w:p w14:paraId="0E9FC157" w14:textId="77777777" w:rsidR="00B45A60" w:rsidRPr="00C1769A" w:rsidRDefault="00000000">
            <w:pPr>
              <w:rPr>
                <w:lang w:val="es-ES"/>
              </w:rPr>
            </w:pPr>
            <w:r w:rsidRPr="00C1769A">
              <w:rPr>
                <w:sz w:val="18"/>
                <w:lang w:val="es-ES"/>
              </w:rPr>
              <w:t>3. Documentația oficială Python, NumPy, pandas, Matplotlib și SQL pentru versiunile software utilizate.</w:t>
            </w:r>
          </w:p>
        </w:tc>
      </w:tr>
    </w:tbl>
    <w:p w14:paraId="2F5DC095" w14:textId="77777777" w:rsidR="00B45A60" w:rsidRDefault="00B45A60">
      <w:pPr>
        <w:ind w:left="360"/>
        <w:rPr>
          <w:color w:val="000000"/>
          <w:sz w:val="8"/>
          <w:szCs w:val="8"/>
          <w:lang w:val="ro-RO" w:eastAsia="en-US"/>
        </w:rPr>
      </w:pPr>
    </w:p>
    <w:p w14:paraId="3AB1D40B" w14:textId="77777777" w:rsidR="00B45A60" w:rsidRDefault="00B45A60">
      <w:pPr>
        <w:rPr>
          <w:color w:val="000000"/>
          <w:sz w:val="8"/>
          <w:szCs w:val="8"/>
          <w:lang w:val="ro-RO" w:eastAsia="en-US"/>
        </w:rPr>
      </w:pPr>
    </w:p>
    <w:tbl>
      <w:tblPr>
        <w:tblW w:w="10155" w:type="dxa"/>
        <w:tblInd w:w="108" w:type="dxa"/>
        <w:tblLayout w:type="fixed"/>
        <w:tblCellMar>
          <w:left w:w="57" w:type="dxa"/>
          <w:right w:w="57" w:type="dxa"/>
        </w:tblCellMar>
        <w:tblLook w:val="04A0" w:firstRow="1" w:lastRow="0" w:firstColumn="1" w:lastColumn="0" w:noHBand="0" w:noVBand="1"/>
      </w:tblPr>
      <w:tblGrid>
        <w:gridCol w:w="1650"/>
        <w:gridCol w:w="1418"/>
        <w:gridCol w:w="3118"/>
        <w:gridCol w:w="2094"/>
        <w:gridCol w:w="1875"/>
      </w:tblGrid>
      <w:tr w:rsidR="00B45A60" w14:paraId="21155E6D" w14:textId="77777777">
        <w:trPr>
          <w:trHeight w:val="232"/>
        </w:trPr>
        <w:tc>
          <w:tcPr>
            <w:tcW w:w="10155" w:type="dxa"/>
            <w:gridSpan w:val="5"/>
            <w:tcBorders>
              <w:bottom w:val="double" w:sz="6" w:space="0" w:color="000000"/>
            </w:tcBorders>
          </w:tcPr>
          <w:p w14:paraId="53208183" w14:textId="77777777" w:rsidR="00B45A60" w:rsidRDefault="00000000">
            <w:pPr>
              <w:rPr>
                <w:b/>
                <w:color w:val="000000"/>
                <w:sz w:val="20"/>
                <w:lang w:val="ro-RO" w:eastAsia="en-US"/>
              </w:rPr>
            </w:pPr>
            <w:r>
              <w:rPr>
                <w:b/>
                <w:color w:val="000000"/>
                <w:sz w:val="20"/>
                <w:lang w:val="ro-RO" w:eastAsia="en-US"/>
              </w:rPr>
              <w:t>10. Evaluare</w:t>
            </w:r>
          </w:p>
        </w:tc>
      </w:tr>
      <w:tr w:rsidR="00B45A60" w14:paraId="53C8835B" w14:textId="77777777">
        <w:trPr>
          <w:trHeight w:val="190"/>
        </w:trPr>
        <w:tc>
          <w:tcPr>
            <w:tcW w:w="3068" w:type="dxa"/>
            <w:gridSpan w:val="2"/>
            <w:tcBorders>
              <w:top w:val="double" w:sz="6" w:space="0" w:color="000000"/>
              <w:left w:val="double" w:sz="6" w:space="0" w:color="000000"/>
              <w:bottom w:val="single" w:sz="4" w:space="0" w:color="000000"/>
              <w:right w:val="single" w:sz="4" w:space="0" w:color="000000"/>
            </w:tcBorders>
            <w:shd w:val="clear" w:color="auto" w:fill="FFFFFF"/>
            <w:vAlign w:val="center"/>
          </w:tcPr>
          <w:p w14:paraId="4BD43B49" w14:textId="77777777" w:rsidR="00B45A60" w:rsidRDefault="00000000">
            <w:pPr>
              <w:jc w:val="center"/>
              <w:rPr>
                <w:color w:val="000000"/>
                <w:sz w:val="20"/>
                <w:lang w:val="ro-RO" w:eastAsia="en-US"/>
              </w:rPr>
            </w:pPr>
            <w:r>
              <w:rPr>
                <w:color w:val="000000"/>
                <w:sz w:val="20"/>
                <w:lang w:val="ro-RO" w:eastAsia="en-US"/>
              </w:rPr>
              <w:t>Tip activitate</w:t>
            </w:r>
          </w:p>
        </w:tc>
        <w:tc>
          <w:tcPr>
            <w:tcW w:w="3118"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27F3487F" w14:textId="77777777" w:rsidR="00B45A60" w:rsidRDefault="00000000">
            <w:pPr>
              <w:ind w:left="454" w:hanging="454"/>
            </w:pPr>
            <w:r>
              <w:rPr>
                <w:b/>
                <w:color w:val="000000"/>
                <w:sz w:val="20"/>
                <w:lang w:val="ro-RO" w:eastAsia="en-US"/>
              </w:rPr>
              <w:t>10.1.</w:t>
            </w:r>
            <w:r>
              <w:rPr>
                <w:color w:val="000000"/>
                <w:sz w:val="20"/>
                <w:lang w:val="ro-RO" w:eastAsia="en-US"/>
              </w:rPr>
              <w:t xml:space="preserve"> Criterii de evaluare</w:t>
            </w:r>
          </w:p>
        </w:tc>
        <w:tc>
          <w:tcPr>
            <w:tcW w:w="2094"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3B30F5F8" w14:textId="77777777" w:rsidR="00B45A60" w:rsidRDefault="00000000">
            <w:pPr>
              <w:ind w:left="454" w:hanging="454"/>
            </w:pPr>
            <w:r>
              <w:rPr>
                <w:b/>
                <w:color w:val="000000"/>
                <w:sz w:val="20"/>
                <w:lang w:val="ro-RO" w:eastAsia="en-US"/>
              </w:rPr>
              <w:t>10.2.</w:t>
            </w:r>
            <w:r>
              <w:rPr>
                <w:color w:val="000000"/>
                <w:sz w:val="20"/>
                <w:lang w:val="ro-RO" w:eastAsia="en-US"/>
              </w:rPr>
              <w:t xml:space="preserve"> Metode de evaluare</w:t>
            </w:r>
          </w:p>
        </w:tc>
        <w:tc>
          <w:tcPr>
            <w:tcW w:w="1875"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60591005" w14:textId="77777777" w:rsidR="00B45A60" w:rsidRDefault="00000000">
            <w:pPr>
              <w:ind w:left="340" w:hanging="340"/>
            </w:pPr>
            <w:r>
              <w:rPr>
                <w:b/>
                <w:color w:val="000000"/>
                <w:sz w:val="20"/>
                <w:lang w:val="ro-RO" w:eastAsia="en-US"/>
              </w:rPr>
              <w:t>10.3.</w:t>
            </w:r>
            <w:r>
              <w:rPr>
                <w:color w:val="000000"/>
                <w:sz w:val="20"/>
                <w:lang w:val="ro-RO" w:eastAsia="en-US"/>
              </w:rPr>
              <w:t xml:space="preserve"> Pondere din nota finală</w:t>
            </w:r>
          </w:p>
        </w:tc>
      </w:tr>
      <w:tr w:rsidR="00B45A60" w14:paraId="4B9C9864" w14:textId="77777777">
        <w:tc>
          <w:tcPr>
            <w:tcW w:w="1650" w:type="dxa"/>
            <w:vMerge w:val="restart"/>
            <w:tcBorders>
              <w:top w:val="single" w:sz="4" w:space="0" w:color="000000"/>
              <w:left w:val="double" w:sz="6" w:space="0" w:color="000000"/>
              <w:bottom w:val="single" w:sz="4" w:space="0" w:color="000000"/>
              <w:right w:val="single" w:sz="4" w:space="0" w:color="000000"/>
            </w:tcBorders>
            <w:shd w:val="clear" w:color="auto" w:fill="FFFFFF"/>
            <w:vAlign w:val="center"/>
          </w:tcPr>
          <w:p w14:paraId="4E641758" w14:textId="77777777" w:rsidR="00B45A60" w:rsidRDefault="00000000">
            <w:pPr>
              <w:rPr>
                <w:color w:val="000000"/>
                <w:sz w:val="18"/>
                <w:szCs w:val="18"/>
                <w:lang w:val="ro-RO" w:eastAsia="en-US"/>
              </w:rPr>
            </w:pPr>
            <w:r>
              <w:rPr>
                <w:b/>
                <w:color w:val="000000"/>
                <w:sz w:val="18"/>
                <w:szCs w:val="18"/>
                <w:lang w:val="ro-RO" w:eastAsia="en-US"/>
              </w:rPr>
              <w:t>10.4.</w:t>
            </w:r>
            <w:r>
              <w:rPr>
                <w:color w:val="000000"/>
                <w:sz w:val="18"/>
                <w:szCs w:val="18"/>
                <w:lang w:val="ro-RO" w:eastAsia="en-US"/>
              </w:rPr>
              <w:t xml:space="preserve"> Curs/</w:t>
            </w:r>
            <w:r>
              <w:rPr>
                <w:i/>
                <w:color w:val="000000"/>
                <w:sz w:val="18"/>
                <w:szCs w:val="18"/>
                <w:lang w:val="ro-RO"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06A46" w14:textId="77777777" w:rsidR="00B45A60" w:rsidRDefault="00000000">
            <w:r>
              <w:rPr>
                <w:sz w:val="18"/>
              </w:rPr>
              <w:t>Evaluare finală (20p)</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6C5A016E" w14:textId="77777777" w:rsidR="00B45A60" w:rsidRDefault="00000000">
            <w:r>
              <w:rPr>
                <w:sz w:val="18"/>
              </w:rPr>
              <w:t>Subiecte teoretice și aplicație de interpretare/rezolvare a unei probleme informatice inginerești (20p).</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5B87E" w14:textId="77777777" w:rsidR="00B45A60" w:rsidRPr="00C1769A" w:rsidRDefault="00000000">
            <w:pPr>
              <w:rPr>
                <w:lang w:val="es-ES"/>
              </w:rPr>
            </w:pPr>
            <w:r w:rsidRPr="00C1769A">
              <w:rPr>
                <w:sz w:val="18"/>
                <w:lang w:val="es-ES"/>
              </w:rPr>
              <w:t>Probă scrisă și/sau practică la calculator</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4B3AA65" w14:textId="77777777" w:rsidR="00B45A60" w:rsidRDefault="00000000">
            <w:r>
              <w:rPr>
                <w:sz w:val="18"/>
              </w:rPr>
              <w:t>20%</w:t>
            </w:r>
          </w:p>
        </w:tc>
      </w:tr>
      <w:tr w:rsidR="00B45A60" w14:paraId="7B9C7ECC" w14:textId="77777777">
        <w:tc>
          <w:tcPr>
            <w:tcW w:w="1650" w:type="dxa"/>
            <w:vMerge/>
            <w:tcBorders>
              <w:top w:val="single" w:sz="4" w:space="0" w:color="000000"/>
              <w:left w:val="double" w:sz="6" w:space="0" w:color="000000"/>
              <w:bottom w:val="single" w:sz="4" w:space="0" w:color="000000"/>
              <w:right w:val="single" w:sz="4" w:space="0" w:color="000000"/>
            </w:tcBorders>
            <w:shd w:val="clear" w:color="auto" w:fill="FFFFFF"/>
            <w:vAlign w:val="center"/>
          </w:tcPr>
          <w:p w14:paraId="518F1AE7" w14:textId="77777777" w:rsidR="00B45A60" w:rsidRDefault="00B45A60">
            <w:pPr>
              <w:snapToGrid w:val="0"/>
              <w:rPr>
                <w:color w:val="000000"/>
                <w:sz w:val="18"/>
                <w:szCs w:val="18"/>
                <w:lang w:val="ro-RO" w:eastAsia="en-US"/>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A08034E" w14:textId="77777777" w:rsidR="00B45A60" w:rsidRPr="00C1769A" w:rsidRDefault="00000000">
            <w:pPr>
              <w:rPr>
                <w:lang w:val="fr-FR"/>
              </w:rPr>
            </w:pPr>
            <w:r w:rsidRPr="00C1769A">
              <w:rPr>
                <w:sz w:val="18"/>
                <w:lang w:val="fr-FR"/>
              </w:rPr>
              <w:t>Evaluare pe parcursul semestrului (40p)</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073BD0D" w14:textId="77777777" w:rsidR="00B45A60" w:rsidRPr="00C1769A" w:rsidRDefault="00000000">
            <w:pPr>
              <w:rPr>
                <w:lang w:val="es-ES"/>
              </w:rPr>
            </w:pPr>
            <w:r w:rsidRPr="00C1769A">
              <w:rPr>
                <w:sz w:val="18"/>
                <w:lang w:val="es-ES"/>
              </w:rPr>
              <w:t>Test de verificare a cunoștințelor și a capacității de aplicare a metodelor prezentate la curs (20p).</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13285CFD" w14:textId="77777777" w:rsidR="00B45A60" w:rsidRDefault="00000000">
            <w:r>
              <w:rPr>
                <w:sz w:val="18"/>
              </w:rPr>
              <w:t>Test scris/practic</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E841168" w14:textId="77777777" w:rsidR="00B45A60" w:rsidRDefault="00000000">
            <w:r>
              <w:rPr>
                <w:sz w:val="18"/>
              </w:rPr>
              <w:t>20%</w:t>
            </w:r>
          </w:p>
        </w:tc>
      </w:tr>
      <w:tr w:rsidR="00B45A60" w14:paraId="35B7C64D" w14:textId="77777777">
        <w:tc>
          <w:tcPr>
            <w:tcW w:w="1650" w:type="dxa"/>
            <w:vMerge w:val="restart"/>
            <w:tcBorders>
              <w:top w:val="single" w:sz="4" w:space="0" w:color="000000"/>
              <w:left w:val="double" w:sz="6" w:space="0" w:color="000000"/>
              <w:bottom w:val="double" w:sz="6" w:space="0" w:color="000000"/>
              <w:right w:val="single" w:sz="4" w:space="0" w:color="000000"/>
            </w:tcBorders>
            <w:shd w:val="clear" w:color="auto" w:fill="FFFFFF"/>
            <w:vAlign w:val="center"/>
          </w:tcPr>
          <w:p w14:paraId="3DB944E8" w14:textId="77777777" w:rsidR="00B45A60" w:rsidRDefault="00000000">
            <w:pPr>
              <w:ind w:left="227" w:hanging="227"/>
            </w:pPr>
            <w:r>
              <w:rPr>
                <w:b/>
                <w:color w:val="000000"/>
                <w:sz w:val="18"/>
                <w:szCs w:val="18"/>
                <w:lang w:val="ro-RO" w:eastAsia="en-US"/>
              </w:rPr>
              <w:t>10.5.</w:t>
            </w:r>
            <w:r>
              <w:rPr>
                <w:color w:val="000000"/>
                <w:sz w:val="18"/>
                <w:szCs w:val="18"/>
                <w:lang w:val="ro-RO" w:eastAsia="en-US"/>
              </w:rPr>
              <w:t xml:space="preserve"> Laborator</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95483C" w14:textId="77777777" w:rsidR="00B45A60" w:rsidRDefault="00B45A60">
            <w:pPr>
              <w:snapToGrid w:val="0"/>
              <w:rPr>
                <w:color w:val="000000"/>
                <w:sz w:val="18"/>
                <w:szCs w:val="18"/>
                <w:lang w:val="ro-RO" w:eastAsia="en-US"/>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500D202" w14:textId="77777777" w:rsidR="00B45A60" w:rsidRDefault="00000000">
            <w:r>
              <w:rPr>
                <w:sz w:val="18"/>
              </w:rPr>
              <w:t>Mini-proiect / aplicație informatică documentată pentru o problemă specifică TCM (20p).</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0B8550A6" w14:textId="77777777" w:rsidR="00B45A60" w:rsidRPr="00C1769A" w:rsidRDefault="00000000">
            <w:pPr>
              <w:rPr>
                <w:lang w:val="es-ES"/>
              </w:rPr>
            </w:pPr>
            <w:r w:rsidRPr="00C1769A">
              <w:rPr>
                <w:sz w:val="18"/>
                <w:lang w:val="es-ES"/>
              </w:rPr>
              <w:t>Evaluarea aplicației și a documentației</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473B372" w14:textId="77777777" w:rsidR="00B45A60" w:rsidRDefault="00000000">
            <w:r>
              <w:rPr>
                <w:sz w:val="18"/>
              </w:rPr>
              <w:t>20%</w:t>
            </w:r>
          </w:p>
        </w:tc>
      </w:tr>
      <w:tr w:rsidR="00B45A60" w14:paraId="6AC381E3" w14:textId="77777777">
        <w:trPr>
          <w:trHeight w:val="640"/>
        </w:trPr>
        <w:tc>
          <w:tcPr>
            <w:tcW w:w="1650" w:type="dxa"/>
            <w:vMerge/>
            <w:tcBorders>
              <w:top w:val="single" w:sz="4" w:space="0" w:color="000000"/>
              <w:left w:val="double" w:sz="6" w:space="0" w:color="000000"/>
              <w:bottom w:val="double" w:sz="6" w:space="0" w:color="000000"/>
              <w:right w:val="single" w:sz="4" w:space="0" w:color="000000"/>
            </w:tcBorders>
            <w:shd w:val="clear" w:color="auto" w:fill="FFFFFF"/>
            <w:vAlign w:val="center"/>
          </w:tcPr>
          <w:p w14:paraId="663F400D" w14:textId="77777777" w:rsidR="00B45A60" w:rsidRDefault="00B45A60">
            <w:pPr>
              <w:snapToGrid w:val="0"/>
              <w:rPr>
                <w:color w:val="000000"/>
                <w:sz w:val="20"/>
                <w:szCs w:val="18"/>
                <w:lang w:val="ro-RO" w:eastAsia="en-US"/>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8928E3" w14:textId="77777777" w:rsidR="00B45A60" w:rsidRDefault="00B45A60">
            <w:pPr>
              <w:snapToGrid w:val="0"/>
              <w:rPr>
                <w:color w:val="000000"/>
                <w:sz w:val="18"/>
                <w:szCs w:val="18"/>
                <w:lang w:val="ro-RO" w:eastAsia="en-US"/>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FF25119" w14:textId="77777777" w:rsidR="00B45A60" w:rsidRDefault="00000000">
            <w:r>
              <w:rPr>
                <w:sz w:val="18"/>
              </w:rPr>
              <w:t>Rezolvarea și prezentarea aplicațiilor practice din cadrul laboratoarelor (40p).</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6E1E149B" w14:textId="77777777" w:rsidR="00B45A60" w:rsidRDefault="00000000">
            <w:r>
              <w:rPr>
                <w:sz w:val="18"/>
              </w:rPr>
              <w:t>Evaluare practică în cadrul ședințelor de laborator</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3096710" w14:textId="77777777" w:rsidR="00B45A60" w:rsidRDefault="00000000">
            <w:r>
              <w:rPr>
                <w:sz w:val="18"/>
              </w:rPr>
              <w:t>40%</w:t>
            </w:r>
          </w:p>
        </w:tc>
      </w:tr>
      <w:tr w:rsidR="00B45A60" w:rsidRPr="00C1769A" w14:paraId="71076881" w14:textId="77777777">
        <w:tc>
          <w:tcPr>
            <w:tcW w:w="10155" w:type="dxa"/>
            <w:gridSpan w:val="5"/>
            <w:tcBorders>
              <w:top w:val="single" w:sz="4" w:space="0" w:color="000000"/>
              <w:left w:val="double" w:sz="6" w:space="0" w:color="000000"/>
              <w:bottom w:val="double" w:sz="6" w:space="0" w:color="000000"/>
              <w:right w:val="double" w:sz="6" w:space="0" w:color="000000"/>
            </w:tcBorders>
            <w:shd w:val="clear" w:color="auto" w:fill="FFFFFF"/>
            <w:vAlign w:val="center"/>
          </w:tcPr>
          <w:p w14:paraId="695AE0B1" w14:textId="77777777" w:rsidR="00B45A60" w:rsidRPr="00C1769A" w:rsidRDefault="00000000">
            <w:pPr>
              <w:rPr>
                <w:lang w:val="es-ES"/>
              </w:rPr>
            </w:pPr>
            <w:r w:rsidRPr="00C1769A">
              <w:rPr>
                <w:b/>
                <w:sz w:val="18"/>
                <w:lang w:val="es-ES"/>
              </w:rPr>
              <w:t>10.6. Condiţii de promovare: minimum 50 de puncte obţinute; 50–54p ⇒ nota 5; 55–64p ⇒ nota 6; 65–74p ⇒ nota 7; 75–84p ⇒ nota 8; 85–94p ⇒ nota 9; 95–100p ⇒ nota 10.</w:t>
            </w:r>
          </w:p>
          <w:p w14:paraId="5E6AD079" w14:textId="77777777" w:rsidR="00B45A60" w:rsidRPr="00C1769A" w:rsidRDefault="00000000">
            <w:pPr>
              <w:rPr>
                <w:lang w:val="es-ES"/>
              </w:rPr>
            </w:pPr>
            <w:r w:rsidRPr="00C1769A">
              <w:rPr>
                <w:b/>
                <w:sz w:val="18"/>
                <w:lang w:val="es-ES"/>
              </w:rPr>
              <w:t>10.7. Mențiuni suplimentare:</w:t>
            </w:r>
          </w:p>
          <w:p w14:paraId="42CC9A8F" w14:textId="77777777" w:rsidR="00B45A60" w:rsidRPr="00C1769A" w:rsidRDefault="00000000">
            <w:pPr>
              <w:rPr>
                <w:lang w:val="es-ES"/>
              </w:rPr>
            </w:pPr>
            <w:r w:rsidRPr="00C1769A">
              <w:rPr>
                <w:sz w:val="18"/>
                <w:lang w:val="es-ES"/>
              </w:rPr>
              <w:t>- pentru promovare este necesară realizarea activităților de laborator și obținerea a minimum 50% din punctajul aferent componentei practice;</w:t>
            </w:r>
          </w:p>
          <w:p w14:paraId="3E52294E" w14:textId="77777777" w:rsidR="00B45A60" w:rsidRPr="00C1769A" w:rsidRDefault="00000000">
            <w:pPr>
              <w:rPr>
                <w:lang w:val="es-ES"/>
              </w:rPr>
            </w:pPr>
            <w:r w:rsidRPr="00C1769A">
              <w:rPr>
                <w:sz w:val="18"/>
                <w:lang w:val="es-ES"/>
              </w:rPr>
              <w:t>- la evaluările individuale se respectă regulile privind integritatea academică; utilizarea instrumentelor software este permisă numai în condițiile precizate de titular.</w:t>
            </w:r>
          </w:p>
        </w:tc>
      </w:tr>
    </w:tbl>
    <w:p w14:paraId="44410E88" w14:textId="77777777" w:rsidR="00B45A60" w:rsidRDefault="00B45A60">
      <w:pPr>
        <w:rPr>
          <w:color w:val="000000"/>
          <w:sz w:val="16"/>
          <w:szCs w:val="16"/>
          <w:lang w:val="ro-RO" w:eastAsia="en-US"/>
        </w:rPr>
      </w:pPr>
    </w:p>
    <w:p w14:paraId="0ED74004" w14:textId="77777777" w:rsidR="00B45A60" w:rsidRDefault="00B45A60">
      <w:pPr>
        <w:rPr>
          <w:color w:val="000000"/>
          <w:sz w:val="16"/>
          <w:szCs w:val="16"/>
          <w:lang w:val="ro-RO" w:eastAsia="en-US"/>
        </w:rPr>
      </w:pPr>
    </w:p>
    <w:tbl>
      <w:tblPr>
        <w:tblW w:w="10348" w:type="dxa"/>
        <w:tblInd w:w="108" w:type="dxa"/>
        <w:tblLayout w:type="fixed"/>
        <w:tblLook w:val="04A0" w:firstRow="1" w:lastRow="0" w:firstColumn="1" w:lastColumn="0" w:noHBand="0" w:noVBand="1"/>
      </w:tblPr>
      <w:tblGrid>
        <w:gridCol w:w="1701"/>
        <w:gridCol w:w="1560"/>
        <w:gridCol w:w="2409"/>
        <w:gridCol w:w="4678"/>
      </w:tblGrid>
      <w:tr w:rsidR="00B45A60" w14:paraId="1AAF5D23" w14:textId="77777777">
        <w:trPr>
          <w:trHeight w:val="417"/>
        </w:trPr>
        <w:tc>
          <w:tcPr>
            <w:tcW w:w="1701" w:type="dxa"/>
          </w:tcPr>
          <w:p w14:paraId="72BF8D4D" w14:textId="77777777" w:rsidR="00B45A60" w:rsidRDefault="00000000">
            <w:pPr>
              <w:jc w:val="center"/>
              <w:rPr>
                <w:color w:val="000000"/>
                <w:sz w:val="20"/>
                <w:szCs w:val="20"/>
                <w:lang w:val="ro-RO" w:eastAsia="en-US"/>
              </w:rPr>
            </w:pPr>
            <w:r>
              <w:rPr>
                <w:color w:val="000000"/>
                <w:sz w:val="20"/>
                <w:szCs w:val="20"/>
                <w:lang w:val="ro-RO" w:eastAsia="en-US"/>
              </w:rPr>
              <w:lastRenderedPageBreak/>
              <w:t>Data completării</w:t>
            </w:r>
          </w:p>
        </w:tc>
        <w:tc>
          <w:tcPr>
            <w:tcW w:w="3969" w:type="dxa"/>
            <w:gridSpan w:val="2"/>
          </w:tcPr>
          <w:p w14:paraId="399CB77D" w14:textId="77777777" w:rsidR="00B45A60" w:rsidRDefault="00000000">
            <w:pPr>
              <w:rPr>
                <w:color w:val="000000"/>
                <w:sz w:val="20"/>
                <w:szCs w:val="20"/>
                <w:lang w:val="ro-RO" w:eastAsia="en-US"/>
              </w:rPr>
            </w:pPr>
            <w:r>
              <w:rPr>
                <w:color w:val="000000"/>
                <w:sz w:val="20"/>
                <w:szCs w:val="20"/>
                <w:lang w:val="ro-RO" w:eastAsia="en-US"/>
              </w:rPr>
              <w:t>Titular de curs,</w:t>
            </w:r>
          </w:p>
        </w:tc>
        <w:tc>
          <w:tcPr>
            <w:tcW w:w="4678" w:type="dxa"/>
          </w:tcPr>
          <w:p w14:paraId="4C37FB45" w14:textId="77777777" w:rsidR="00B45A60" w:rsidRDefault="00000000">
            <w:pPr>
              <w:rPr>
                <w:color w:val="000000"/>
                <w:sz w:val="20"/>
                <w:szCs w:val="20"/>
                <w:lang w:val="ro-RO" w:eastAsia="en-US"/>
              </w:rPr>
            </w:pPr>
            <w:r>
              <w:rPr>
                <w:color w:val="000000"/>
                <w:sz w:val="20"/>
                <w:szCs w:val="20"/>
                <w:lang w:val="ro-RO" w:eastAsia="en-US"/>
              </w:rPr>
              <w:t>Titular(ii) de aplicații</w:t>
            </w:r>
          </w:p>
        </w:tc>
      </w:tr>
      <w:tr w:rsidR="00B45A60" w14:paraId="197C9ED0" w14:textId="77777777">
        <w:tc>
          <w:tcPr>
            <w:tcW w:w="1701" w:type="dxa"/>
          </w:tcPr>
          <w:p w14:paraId="5494BDBD" w14:textId="77777777" w:rsidR="00B45A60" w:rsidRDefault="00000000">
            <w:r>
              <w:rPr>
                <w:sz w:val="18"/>
              </w:rPr>
              <w:t>01.09.2026</w:t>
            </w:r>
          </w:p>
        </w:tc>
        <w:tc>
          <w:tcPr>
            <w:tcW w:w="3969" w:type="dxa"/>
            <w:gridSpan w:val="2"/>
          </w:tcPr>
          <w:p w14:paraId="693FD413" w14:textId="77777777" w:rsidR="00B45A60" w:rsidRDefault="00000000">
            <w:r>
              <w:rPr>
                <w:sz w:val="18"/>
              </w:rPr>
              <w:t>Dr. Ing. Gabriel PETREA</w:t>
            </w:r>
          </w:p>
          <w:p w14:paraId="50B7C3A1" w14:textId="77777777" w:rsidR="00B45A60" w:rsidRDefault="00B45A60"/>
          <w:p w14:paraId="34D8D274" w14:textId="77777777" w:rsidR="00B45A60" w:rsidRDefault="00000000">
            <w:r>
              <w:rPr>
                <w:sz w:val="18"/>
              </w:rPr>
              <w:t>.............................................</w:t>
            </w:r>
          </w:p>
        </w:tc>
        <w:tc>
          <w:tcPr>
            <w:tcW w:w="4678" w:type="dxa"/>
          </w:tcPr>
          <w:p w14:paraId="7D0E733F" w14:textId="77777777" w:rsidR="00B45A60" w:rsidRDefault="00000000">
            <w:r>
              <w:rPr>
                <w:sz w:val="18"/>
              </w:rPr>
              <w:t>Eugen TAMAS</w:t>
            </w:r>
          </w:p>
          <w:p w14:paraId="2E682030" w14:textId="77777777" w:rsidR="00B45A60" w:rsidRDefault="00B45A60"/>
          <w:p w14:paraId="6BA7A548" w14:textId="77777777" w:rsidR="00B45A60" w:rsidRDefault="00000000">
            <w:r>
              <w:rPr>
                <w:sz w:val="18"/>
              </w:rPr>
              <w:t>.............................................</w:t>
            </w:r>
          </w:p>
        </w:tc>
      </w:tr>
      <w:tr w:rsidR="00B45A60" w14:paraId="014361A1" w14:textId="77777777">
        <w:tc>
          <w:tcPr>
            <w:tcW w:w="1701" w:type="dxa"/>
          </w:tcPr>
          <w:p w14:paraId="5CE55B84" w14:textId="77777777" w:rsidR="00B45A60" w:rsidRDefault="00B45A60">
            <w:pPr>
              <w:snapToGrid w:val="0"/>
              <w:rPr>
                <w:b/>
                <w:color w:val="000000"/>
                <w:sz w:val="20"/>
                <w:szCs w:val="20"/>
                <w:lang w:val="ro-RO" w:eastAsia="en-US"/>
              </w:rPr>
            </w:pPr>
          </w:p>
        </w:tc>
        <w:tc>
          <w:tcPr>
            <w:tcW w:w="3969" w:type="dxa"/>
            <w:gridSpan w:val="2"/>
          </w:tcPr>
          <w:p w14:paraId="65F4BB81" w14:textId="77777777" w:rsidR="00B45A60" w:rsidRDefault="00B45A60">
            <w:pPr>
              <w:snapToGrid w:val="0"/>
              <w:rPr>
                <w:color w:val="000000"/>
                <w:sz w:val="20"/>
                <w:szCs w:val="20"/>
                <w:lang w:val="ro-RO" w:eastAsia="en-US"/>
              </w:rPr>
            </w:pPr>
          </w:p>
        </w:tc>
        <w:tc>
          <w:tcPr>
            <w:tcW w:w="4678" w:type="dxa"/>
          </w:tcPr>
          <w:p w14:paraId="78CA3AEC" w14:textId="77777777" w:rsidR="00B45A60" w:rsidRDefault="00B45A60">
            <w:pPr>
              <w:snapToGrid w:val="0"/>
              <w:rPr>
                <w:color w:val="000000"/>
                <w:sz w:val="20"/>
                <w:szCs w:val="20"/>
                <w:lang w:val="ro-RO" w:eastAsia="en-US"/>
              </w:rPr>
            </w:pPr>
          </w:p>
        </w:tc>
      </w:tr>
      <w:tr w:rsidR="00B45A60" w14:paraId="24C3FADC" w14:textId="77777777">
        <w:trPr>
          <w:trHeight w:val="258"/>
        </w:trPr>
        <w:tc>
          <w:tcPr>
            <w:tcW w:w="3261" w:type="dxa"/>
            <w:gridSpan w:val="2"/>
          </w:tcPr>
          <w:p w14:paraId="11051490" w14:textId="77777777" w:rsidR="00B45A60" w:rsidRDefault="00000000">
            <w:pPr>
              <w:rPr>
                <w:color w:val="000000"/>
                <w:sz w:val="20"/>
                <w:szCs w:val="20"/>
                <w:lang w:val="ro-RO" w:eastAsia="en-US"/>
              </w:rPr>
            </w:pPr>
            <w:r>
              <w:rPr>
                <w:color w:val="000000"/>
                <w:sz w:val="20"/>
                <w:szCs w:val="20"/>
                <w:lang w:val="ro-RO" w:eastAsia="en-US"/>
              </w:rPr>
              <w:t>Data avizării în Departamentul TCM</w:t>
            </w:r>
          </w:p>
          <w:p w14:paraId="0AF29F33" w14:textId="77777777" w:rsidR="00B45A60" w:rsidRDefault="00000000">
            <w:pPr>
              <w:jc w:val="center"/>
              <w:rPr>
                <w:color w:val="000000"/>
                <w:sz w:val="20"/>
                <w:szCs w:val="20"/>
                <w:lang w:val="ro-RO" w:eastAsia="en-US"/>
              </w:rPr>
            </w:pPr>
            <w:r>
              <w:rPr>
                <w:color w:val="000000"/>
                <w:sz w:val="20"/>
                <w:szCs w:val="20"/>
                <w:lang w:val="ro-RO" w:eastAsia="en-US"/>
              </w:rPr>
              <w:t>19.09.2025</w:t>
            </w:r>
          </w:p>
        </w:tc>
        <w:tc>
          <w:tcPr>
            <w:tcW w:w="7087" w:type="dxa"/>
            <w:gridSpan w:val="2"/>
          </w:tcPr>
          <w:p w14:paraId="18D22010" w14:textId="77777777" w:rsidR="00B45A60" w:rsidRDefault="00000000">
            <w:pPr>
              <w:jc w:val="center"/>
              <w:rPr>
                <w:color w:val="000000"/>
                <w:sz w:val="20"/>
                <w:szCs w:val="20"/>
                <w:lang w:val="ro-RO" w:eastAsia="en-US"/>
              </w:rPr>
            </w:pPr>
            <w:r>
              <w:rPr>
                <w:color w:val="000000"/>
                <w:sz w:val="20"/>
                <w:szCs w:val="20"/>
                <w:lang w:val="ro-RO" w:eastAsia="en-US"/>
              </w:rPr>
              <w:t>Director Departament TCM</w:t>
            </w:r>
          </w:p>
          <w:p w14:paraId="5024CE4E" w14:textId="77777777" w:rsidR="00B45A60" w:rsidRDefault="00000000">
            <w:pPr>
              <w:jc w:val="center"/>
              <w:rPr>
                <w:color w:val="000000"/>
                <w:sz w:val="20"/>
                <w:szCs w:val="20"/>
                <w:lang w:val="ro-RO" w:eastAsia="en-US"/>
              </w:rPr>
            </w:pPr>
            <w:r>
              <w:rPr>
                <w:color w:val="000000"/>
                <w:sz w:val="20"/>
                <w:szCs w:val="20"/>
                <w:lang w:val="ro-RO" w:eastAsia="en-US"/>
              </w:rPr>
              <w:t>Prof. Dr. Ing. Nicolae IONESCU</w:t>
            </w:r>
          </w:p>
          <w:p w14:paraId="2F0B6948" w14:textId="77777777" w:rsidR="00B45A60" w:rsidRDefault="00B45A60">
            <w:pPr>
              <w:jc w:val="center"/>
              <w:rPr>
                <w:color w:val="000000"/>
                <w:sz w:val="20"/>
                <w:szCs w:val="20"/>
                <w:lang w:val="ro-RO" w:eastAsia="en-US"/>
              </w:rPr>
            </w:pPr>
          </w:p>
          <w:p w14:paraId="63D2B058" w14:textId="77777777" w:rsidR="00B45A60" w:rsidRDefault="00000000">
            <w:pPr>
              <w:jc w:val="center"/>
            </w:pPr>
            <w:r>
              <w:rPr>
                <w:color w:val="000000"/>
                <w:sz w:val="20"/>
                <w:szCs w:val="20"/>
                <w:lang w:val="ro-RO" w:eastAsia="en-US"/>
              </w:rPr>
              <w:t xml:space="preserve">............................................. </w:t>
            </w:r>
          </w:p>
        </w:tc>
      </w:tr>
      <w:tr w:rsidR="00B45A60" w14:paraId="759EFF7E" w14:textId="77777777">
        <w:trPr>
          <w:trHeight w:val="258"/>
        </w:trPr>
        <w:tc>
          <w:tcPr>
            <w:tcW w:w="3261" w:type="dxa"/>
            <w:gridSpan w:val="2"/>
          </w:tcPr>
          <w:p w14:paraId="0D7B8A10" w14:textId="77777777" w:rsidR="00B45A60" w:rsidRDefault="00000000">
            <w:pPr>
              <w:rPr>
                <w:color w:val="000000"/>
                <w:sz w:val="20"/>
                <w:szCs w:val="20"/>
                <w:lang w:val="ro-RO" w:eastAsia="en-US"/>
              </w:rPr>
            </w:pPr>
            <w:r>
              <w:rPr>
                <w:color w:val="000000"/>
                <w:sz w:val="20"/>
                <w:szCs w:val="20"/>
                <w:lang w:val="ro-RO" w:eastAsia="en-US"/>
              </w:rPr>
              <w:t>Data aprobării în Consiliul Facultății (FIIR</w:t>
            </w:r>
          </w:p>
          <w:p w14:paraId="576C4DDF" w14:textId="77777777" w:rsidR="00B45A60" w:rsidRDefault="00000000">
            <w:pPr>
              <w:jc w:val="center"/>
              <w:rPr>
                <w:color w:val="000000"/>
                <w:sz w:val="20"/>
                <w:szCs w:val="20"/>
                <w:lang w:val="ro-RO" w:eastAsia="en-US"/>
              </w:rPr>
            </w:pPr>
            <w:r>
              <w:rPr>
                <w:color w:val="000000"/>
                <w:sz w:val="20"/>
                <w:szCs w:val="20"/>
                <w:lang w:val="ro-RO" w:eastAsia="en-US"/>
              </w:rPr>
              <w:t>24.09.2025</w:t>
            </w:r>
          </w:p>
        </w:tc>
        <w:tc>
          <w:tcPr>
            <w:tcW w:w="7087" w:type="dxa"/>
            <w:gridSpan w:val="2"/>
          </w:tcPr>
          <w:p w14:paraId="70F4377B" w14:textId="77777777" w:rsidR="00B45A60" w:rsidRDefault="00000000">
            <w:pPr>
              <w:jc w:val="center"/>
              <w:rPr>
                <w:color w:val="000000"/>
                <w:sz w:val="20"/>
                <w:szCs w:val="20"/>
                <w:lang w:val="ro-RO" w:eastAsia="en-US"/>
              </w:rPr>
            </w:pPr>
            <w:r>
              <w:rPr>
                <w:color w:val="000000"/>
                <w:sz w:val="20"/>
                <w:szCs w:val="20"/>
                <w:lang w:val="ro-RO" w:eastAsia="en-US"/>
              </w:rPr>
              <w:t>Decan FIIR</w:t>
            </w:r>
          </w:p>
          <w:p w14:paraId="640150DC" w14:textId="77777777" w:rsidR="00B45A60" w:rsidRDefault="00000000">
            <w:pPr>
              <w:jc w:val="center"/>
            </w:pPr>
            <w:r>
              <w:rPr>
                <w:color w:val="000000"/>
                <w:sz w:val="20"/>
                <w:szCs w:val="20"/>
                <w:lang w:val="ro-RO" w:eastAsia="en-US"/>
              </w:rPr>
              <w:t>Prof. Dr. Ing. Ec. Cristian DOICIN</w:t>
            </w:r>
          </w:p>
          <w:p w14:paraId="2187E669" w14:textId="77777777" w:rsidR="00B45A60" w:rsidRDefault="00B45A60">
            <w:pPr>
              <w:jc w:val="center"/>
              <w:rPr>
                <w:color w:val="000000"/>
                <w:sz w:val="20"/>
                <w:szCs w:val="20"/>
                <w:lang w:val="ro-RO" w:eastAsia="en-US"/>
              </w:rPr>
            </w:pPr>
          </w:p>
        </w:tc>
      </w:tr>
    </w:tbl>
    <w:p w14:paraId="6FBC6B33" w14:textId="77777777" w:rsidR="00B45A60" w:rsidRDefault="00B45A60">
      <w:pPr>
        <w:rPr>
          <w:color w:val="000000"/>
          <w:sz w:val="16"/>
          <w:szCs w:val="16"/>
          <w:lang w:val="ro-RO" w:eastAsia="en-US"/>
        </w:rPr>
      </w:pPr>
    </w:p>
    <w:sectPr w:rsidR="00B45A60">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409C4" w14:textId="77777777" w:rsidR="00DC2B33" w:rsidRDefault="00DC2B33">
      <w:r>
        <w:separator/>
      </w:r>
    </w:p>
  </w:endnote>
  <w:endnote w:type="continuationSeparator" w:id="0">
    <w:p w14:paraId="207B757C" w14:textId="77777777" w:rsidR="00DC2B33" w:rsidRDefault="00DC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font>
  <w:font w:name="Liberation Sans">
    <w:altName w:val="Arial"/>
    <w:charset w:val="00"/>
    <w:family w:val="swiss"/>
    <w:pitch w:val="variable"/>
  </w:font>
  <w:font w:name="Noto Sans CJK SC">
    <w:panose1 w:val="00000000000000000000"/>
    <w:charset w:val="00"/>
    <w:family w:val="roman"/>
    <w:notTrueType/>
    <w:pitch w:val="default"/>
  </w:font>
  <w:font w:name="EUAlbertina;Arial">
    <w:panose1 w:val="00000000000000000000"/>
    <w:charset w:val="00"/>
    <w:family w:val="roman"/>
    <w:notTrueType/>
    <w:pitch w:val="default"/>
  </w:font>
  <w:font w:name="SPEC Times;Times New Roman">
    <w:panose1 w:val="00000000000000000000"/>
    <w:charset w:val="00"/>
    <w:family w:val="roman"/>
    <w:notTrueType/>
    <w:pitch w:val="default"/>
  </w:font>
  <w:font w:name="Arial Black">
    <w:panose1 w:val="020B0A04020102020204"/>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20AFB" w14:textId="77777777" w:rsidR="00DC2B33" w:rsidRDefault="00DC2B33">
      <w:r>
        <w:separator/>
      </w:r>
    </w:p>
  </w:footnote>
  <w:footnote w:type="continuationSeparator" w:id="0">
    <w:p w14:paraId="6166A9C0" w14:textId="77777777" w:rsidR="00DC2B33" w:rsidRDefault="00DC2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2" w:type="dxa"/>
      <w:tblLayout w:type="fixed"/>
      <w:tblCellMar>
        <w:left w:w="28" w:type="dxa"/>
        <w:right w:w="28" w:type="dxa"/>
      </w:tblCellMar>
      <w:tblLook w:val="04A0" w:firstRow="1" w:lastRow="0" w:firstColumn="1" w:lastColumn="0" w:noHBand="0" w:noVBand="1"/>
    </w:tblPr>
    <w:tblGrid>
      <w:gridCol w:w="920"/>
      <w:gridCol w:w="8586"/>
      <w:gridCol w:w="746"/>
    </w:tblGrid>
    <w:tr w:rsidR="00B45A60" w14:paraId="7BE50DA8" w14:textId="77777777">
      <w:tc>
        <w:tcPr>
          <w:tcW w:w="920" w:type="dxa"/>
          <w:tcBorders>
            <w:bottom w:val="single" w:sz="4" w:space="0" w:color="000000"/>
          </w:tcBorders>
        </w:tcPr>
        <w:p w14:paraId="39650F51" w14:textId="4C9837F3" w:rsidR="00B45A60" w:rsidRDefault="00000000">
          <w:pPr>
            <w:pStyle w:val="Header"/>
            <w:rPr>
              <w:lang w:eastAsia="en-US"/>
            </w:rPr>
          </w:pPr>
          <w:r w:rsidRPr="00DB555F">
            <w:rPr>
              <w:noProof/>
              <w:lang w:eastAsia="en-US"/>
            </w:rPr>
            <w:pict w14:anchorId="2A743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3.5pt;height:41.25pt;visibility:visible;mso-wrap-style:square">
                <v:imagedata r:id="rId1" o:title="" croptop="-8f" cropbottom="-8f" cropleft="-8f" cropright="-8f"/>
              </v:shape>
            </w:pict>
          </w:r>
        </w:p>
      </w:tc>
      <w:tc>
        <w:tcPr>
          <w:tcW w:w="8586" w:type="dxa"/>
          <w:tcBorders>
            <w:bottom w:val="single" w:sz="4" w:space="0" w:color="000000"/>
          </w:tcBorders>
        </w:tcPr>
        <w:p w14:paraId="75097A4D" w14:textId="77777777" w:rsidR="00B45A60" w:rsidRPr="00C1769A" w:rsidRDefault="00000000">
          <w:pPr>
            <w:pStyle w:val="Header"/>
            <w:jc w:val="center"/>
            <w:rPr>
              <w:lang w:val="fr-FR"/>
            </w:rPr>
          </w:pPr>
          <w:r>
            <w:rPr>
              <w:color w:val="065DEA"/>
              <w:sz w:val="20"/>
              <w:szCs w:val="20"/>
              <w:lang w:val="ro-RO"/>
            </w:rPr>
            <w:t xml:space="preserve">Universitatea Națională de Știință și Tehnologie </w:t>
          </w:r>
          <w:r>
            <w:rPr>
              <w:b/>
              <w:color w:val="065DEA"/>
              <w:sz w:val="20"/>
              <w:szCs w:val="20"/>
              <w:lang w:val="ro-RO"/>
            </w:rPr>
            <w:t>POLITEHNICA</w:t>
          </w:r>
          <w:r>
            <w:rPr>
              <w:color w:val="065DEA"/>
              <w:sz w:val="20"/>
              <w:szCs w:val="20"/>
              <w:lang w:val="ro-RO"/>
            </w:rPr>
            <w:t xml:space="preserve"> București</w:t>
          </w:r>
        </w:p>
        <w:p w14:paraId="07A5E10D" w14:textId="77777777" w:rsidR="00B45A60" w:rsidRDefault="00000000">
          <w:pPr>
            <w:pStyle w:val="Header"/>
            <w:jc w:val="center"/>
          </w:pPr>
          <w:r>
            <w:rPr>
              <w:color w:val="065DEA"/>
              <w:sz w:val="20"/>
              <w:szCs w:val="20"/>
              <w:lang w:val="ro-RO"/>
            </w:rPr>
            <w:t>Facultatea de</w:t>
          </w:r>
          <w:r>
            <w:rPr>
              <w:b/>
              <w:color w:val="065DEA"/>
              <w:sz w:val="20"/>
              <w:szCs w:val="20"/>
              <w:lang w:val="ro-RO"/>
            </w:rPr>
            <w:t xml:space="preserve"> Inginerie Industrială şi Robotică</w:t>
          </w:r>
          <w:r>
            <w:rPr>
              <w:color w:val="065DEA"/>
              <w:spacing w:val="-2"/>
              <w:sz w:val="20"/>
              <w:szCs w:val="20"/>
              <w:lang w:val="ro-RO"/>
            </w:rPr>
            <w:t xml:space="preserve"> </w:t>
          </w:r>
        </w:p>
        <w:p w14:paraId="01B7539E" w14:textId="77777777" w:rsidR="00B45A60" w:rsidRDefault="00000000">
          <w:pPr>
            <w:pStyle w:val="Header"/>
            <w:jc w:val="center"/>
            <w:rPr>
              <w:sz w:val="16"/>
              <w:szCs w:val="16"/>
              <w:lang w:val="es-ES"/>
            </w:rPr>
          </w:pPr>
          <w:r>
            <w:rPr>
              <w:color w:val="065DEA"/>
              <w:spacing w:val="-2"/>
              <w:sz w:val="20"/>
              <w:szCs w:val="20"/>
              <w:lang w:val="ro-RO"/>
            </w:rPr>
            <w:t xml:space="preserve">Departamentul </w:t>
          </w:r>
          <w:r>
            <w:rPr>
              <w:b/>
              <w:color w:val="065DEA"/>
              <w:spacing w:val="-2"/>
              <w:sz w:val="20"/>
              <w:szCs w:val="20"/>
              <w:lang w:val="ro-RO"/>
            </w:rPr>
            <w:t>Tehnologia Construcțiilor de Maşini</w:t>
          </w:r>
        </w:p>
      </w:tc>
      <w:tc>
        <w:tcPr>
          <w:tcW w:w="746" w:type="dxa"/>
          <w:tcBorders>
            <w:bottom w:val="single" w:sz="4" w:space="0" w:color="000000"/>
          </w:tcBorders>
        </w:tcPr>
        <w:p w14:paraId="710F8819" w14:textId="52370E5C" w:rsidR="00B45A60" w:rsidRDefault="00000000">
          <w:pPr>
            <w:pStyle w:val="Header"/>
            <w:jc w:val="right"/>
            <w:rPr>
              <w:lang w:eastAsia="en-US"/>
            </w:rPr>
          </w:pPr>
          <w:r w:rsidRPr="00DB555F">
            <w:rPr>
              <w:noProof/>
              <w:lang w:eastAsia="en-US"/>
            </w:rPr>
            <w:pict w14:anchorId="0967CF71">
              <v:shape id="Picture 1228436401" o:spid="_x0000_i1025" type="#_x0000_t75" style="width:34.5pt;height:35.25pt;visibility:visible;mso-wrap-style:square">
                <v:imagedata r:id="rId2" o:title="" croptop="669f" cropbottom="-3f" cropleft="6310f" cropright="605f"/>
              </v:shape>
            </w:pict>
          </w:r>
        </w:p>
      </w:tc>
    </w:tr>
  </w:tbl>
  <w:p w14:paraId="1D49F06D" w14:textId="77777777" w:rsidR="00B45A60" w:rsidRDefault="00B45A60">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D44"/>
    <w:multiLevelType w:val="multilevel"/>
    <w:tmpl w:val="21D0B414"/>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052E5"/>
    <w:multiLevelType w:val="multilevel"/>
    <w:tmpl w:val="CFAC97C6"/>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B2132B"/>
    <w:multiLevelType w:val="multilevel"/>
    <w:tmpl w:val="24D42508"/>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FC04C5"/>
    <w:multiLevelType w:val="multilevel"/>
    <w:tmpl w:val="57FE0EA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204F31"/>
    <w:multiLevelType w:val="multilevel"/>
    <w:tmpl w:val="9C9CB04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8D28C9"/>
    <w:multiLevelType w:val="multilevel"/>
    <w:tmpl w:val="BD04D540"/>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94780066">
    <w:abstractNumId w:val="5"/>
  </w:num>
  <w:num w:numId="2" w16cid:durableId="434129948">
    <w:abstractNumId w:val="0"/>
  </w:num>
  <w:num w:numId="3" w16cid:durableId="579214421">
    <w:abstractNumId w:val="1"/>
  </w:num>
  <w:num w:numId="4" w16cid:durableId="1746495009">
    <w:abstractNumId w:val="2"/>
  </w:num>
  <w:num w:numId="5" w16cid:durableId="2049793767">
    <w:abstractNumId w:val="4"/>
  </w:num>
  <w:num w:numId="6" w16cid:durableId="1402025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5A60"/>
    <w:rsid w:val="00B45A60"/>
    <w:rsid w:val="00C1769A"/>
    <w:rsid w:val="00DC2B33"/>
    <w:rsid w:val="00EF1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A8D3"/>
  <w15:docId w15:val="{979C3A73-35F5-4326-9D85-FE0430BA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b/>
      <w:bCs/>
      <w:i w:val="0"/>
      <w:iCs w:val="0"/>
      <w:spacing w:val="0"/>
      <w:w w:val="96"/>
      <w:sz w:val="20"/>
      <w:szCs w:val="20"/>
      <w:lang w:val="ro-RO" w:bidi="ar-SA"/>
    </w:rPr>
  </w:style>
  <w:style w:type="character" w:customStyle="1" w:styleId="WW8Num3z1">
    <w:name w:val="WW8Num3z1"/>
    <w:qFormat/>
    <w:rPr>
      <w:lang w:val="ro-RO" w:bidi="ar-SA"/>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ahoma"/>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vertAlign w:val="superscript"/>
    </w:rPr>
  </w:style>
  <w:style w:type="character" w:customStyle="1" w:styleId="WW8Num7z0">
    <w:name w:val="WW8Num7z0"/>
    <w:qFormat/>
    <w:rPr>
      <w:rFonts w:ascii="Symbol" w:hAnsi="Symbol" w:cs="Symbol"/>
    </w:rPr>
  </w:style>
  <w:style w:type="character" w:customStyle="1" w:styleId="WW8Num8z0">
    <w:name w:val="WW8Num8z0"/>
    <w:qFormat/>
    <w:rPr>
      <w:b w:val="0"/>
      <w:i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val="0"/>
      <w:i w:val="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20z0">
    <w:name w:val="WW8Num20z0"/>
    <w:qFormat/>
    <w:rPr>
      <w:b/>
      <w:vertAlign w:val="superscript"/>
    </w:rPr>
  </w:style>
  <w:style w:type="character" w:customStyle="1" w:styleId="WW8Num21z0">
    <w:name w:val="WW8Num21z0"/>
    <w:qFormat/>
    <w:rPr>
      <w:rFonts w:ascii="Symbol" w:hAnsi="Symbol" w:cs="Symbol"/>
      <w:b w:val="0"/>
      <w:i w:val="0"/>
      <w:sz w:val="16"/>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b w:val="0"/>
      <w:i w:val="0"/>
      <w:sz w:val="16"/>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vertAlign w:val="superscript"/>
    </w:rPr>
  </w:style>
  <w:style w:type="character" w:customStyle="1" w:styleId="WW8Num28z0">
    <w:name w:val="WW8Num28z0"/>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
    <w:name w:val="Plain Text Char"/>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FootnoteTextChar">
    <w:name w:val="Footnote Text Char"/>
    <w:qFormat/>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styleId="Hyperlink">
    <w:name w:val="Hyperlink"/>
    <w:rPr>
      <w:color w:val="467886"/>
      <w:u w:val="single"/>
    </w:rPr>
  </w:style>
  <w:style w:type="character" w:styleId="UnresolvedMention">
    <w:name w:val="Unresolved Mention"/>
    <w:qFormat/>
    <w:rPr>
      <w:color w:val="605E5C"/>
      <w:shd w:val="clear" w:color="auto" w:fill="E1DFDD"/>
    </w:rPr>
  </w:style>
  <w:style w:type="character" w:customStyle="1" w:styleId="BodyTextChar">
    <w:name w:val="Body Text Char"/>
    <w:qFormat/>
    <w:rPr>
      <w:rFonts w:ascii="Calibri" w:eastAsia="Calibri" w:hAnsi="Calibri" w:cs="Calibri"/>
      <w:sz w:val="22"/>
      <w:szCs w:val="22"/>
      <w:lang w:val="en-US"/>
    </w:rPr>
  </w:style>
  <w:style w:type="character" w:styleId="CommentReference">
    <w:name w:val="annotation reference"/>
    <w:qFormat/>
    <w:rPr>
      <w:sz w:val="16"/>
      <w:szCs w:val="16"/>
    </w:rPr>
  </w:style>
  <w:style w:type="character" w:customStyle="1" w:styleId="IntenseQuoteChar">
    <w:name w:val="Intense Quote Char"/>
    <w:qFormat/>
    <w:rPr>
      <w:rFonts w:ascii="Aptos" w:eastAsia="Aptos" w:hAnsi="Aptos" w:cs="Aptos"/>
      <w:i/>
      <w:iCs/>
      <w:color w:val="0F4761"/>
      <w:kern w:val="2"/>
      <w:sz w:val="24"/>
      <w:szCs w:val="24"/>
      <w:lang w:val="ro-RO"/>
    </w:rPr>
  </w:style>
  <w:style w:type="character" w:customStyle="1" w:styleId="Heading8Char">
    <w:name w:val="Heading 8 Char"/>
    <w:qFormat/>
    <w:rPr>
      <w:rFonts w:ascii="Aptos" w:eastAsia="Times New Roman" w:hAnsi="Aptos" w:cs="Times New Roman"/>
      <w:i/>
      <w:iCs/>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FootnoteText">
    <w:name w:val="footnote text"/>
    <w:basedOn w:val="Normal"/>
    <w:rPr>
      <w:sz w:val="20"/>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sz w:val="20"/>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Paragraph">
    <w:name w:val="Table Paragraph"/>
    <w:basedOn w:val="Normal"/>
    <w:qFormat/>
    <w:pPr>
      <w:widowControl w:val="0"/>
      <w:autoSpaceDE w:val="0"/>
    </w:pPr>
    <w:rPr>
      <w:rFonts w:ascii="Calibri" w:eastAsia="Calibri" w:hAnsi="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kern w:val="2"/>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2094</Words>
  <Characters>11941</Characters>
  <Application>Microsoft Office Word</Application>
  <DocSecurity>0</DocSecurity>
  <Lines>99</Lines>
  <Paragraphs>28</Paragraphs>
  <ScaleCrop>false</ScaleCrop>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dc:description/>
  <cp:lastModifiedBy>Nicolae Ionescu (23633)</cp:lastModifiedBy>
  <cp:revision>27</cp:revision>
  <cp:lastPrinted>2019-06-01T13:31:00Z</cp:lastPrinted>
  <dcterms:created xsi:type="dcterms:W3CDTF">2019-11-27T14:34:00Z</dcterms:created>
  <dcterms:modified xsi:type="dcterms:W3CDTF">2026-08-14T09:12:00Z</dcterms:modified>
  <dc:language>en-US</dc:language>
</cp:coreProperties>
</file>