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A0F7" w14:textId="2BC47252" w:rsidR="02AFFBE6" w:rsidRDefault="02AFFBE6" w:rsidP="00EF63D6">
      <w:pPr>
        <w:ind w:left="-20" w:right="-20"/>
        <w:jc w:val="center"/>
        <w:rPr>
          <w:rFonts w:ascii="Times New Roman" w:hAnsi="Times New Roman"/>
          <w:b/>
          <w:bCs/>
          <w:caps/>
          <w:sz w:val="24"/>
          <w:szCs w:val="24"/>
          <w:lang w:val="ro"/>
        </w:rPr>
      </w:pPr>
      <w:r w:rsidRPr="00EF63D6">
        <w:rPr>
          <w:rFonts w:ascii="Times New Roman" w:hAnsi="Times New Roman"/>
          <w:b/>
          <w:bCs/>
          <w:caps/>
          <w:sz w:val="24"/>
          <w:szCs w:val="24"/>
          <w:lang w:val="ro"/>
        </w:rPr>
        <w:t>fișa disciplinei</w:t>
      </w:r>
    </w:p>
    <w:p w14:paraId="797203D2" w14:textId="77777777" w:rsidR="004A2D8F" w:rsidRPr="000554A9" w:rsidRDefault="004A2D8F" w:rsidP="004A2D8F">
      <w:pPr>
        <w:spacing w:after="0" w:line="240" w:lineRule="auto"/>
        <w:rPr>
          <w:rFonts w:ascii="Times New Roman" w:hAnsi="Times New Roman"/>
          <w:b/>
          <w:sz w:val="24"/>
          <w:szCs w:val="24"/>
        </w:rPr>
      </w:pPr>
      <w:bookmarkStart w:id="0" w:name="_Hlk205192276"/>
      <w:r w:rsidRPr="000554A9">
        <w:rPr>
          <w:rFonts w:ascii="Times New Roman" w:hAnsi="Times New Roman"/>
          <w:b/>
          <w:sz w:val="24"/>
          <w:szCs w:val="24"/>
        </w:rPr>
        <w:t xml:space="preserve">1. Date despre program </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4A2D8F" w:rsidRPr="000554A9" w14:paraId="04ED3B03" w14:textId="77777777" w:rsidTr="0033384D">
        <w:tc>
          <w:tcPr>
            <w:tcW w:w="3823" w:type="dxa"/>
          </w:tcPr>
          <w:p w14:paraId="260977F7"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1.1. Instituția de învățământ superior</w:t>
            </w:r>
          </w:p>
        </w:tc>
        <w:tc>
          <w:tcPr>
            <w:tcW w:w="6196" w:type="dxa"/>
          </w:tcPr>
          <w:p w14:paraId="544C0F21" w14:textId="77777777" w:rsidR="004A2D8F" w:rsidRPr="00962117" w:rsidRDefault="004A2D8F" w:rsidP="0033384D">
            <w:pPr>
              <w:pStyle w:val="Heading3"/>
              <w:rPr>
                <w:b w:val="0"/>
                <w:sz w:val="24"/>
                <w:szCs w:val="24"/>
              </w:rPr>
            </w:pPr>
            <w:r w:rsidRPr="00962117">
              <w:rPr>
                <w:b w:val="0"/>
                <w:sz w:val="24"/>
                <w:szCs w:val="24"/>
              </w:rPr>
              <w:t xml:space="preserve">Universitatea Națională de Știință și Tehnologie POLITEHNICA București </w:t>
            </w:r>
          </w:p>
        </w:tc>
      </w:tr>
      <w:tr w:rsidR="004A2D8F" w:rsidRPr="000554A9" w14:paraId="586D1B66" w14:textId="77777777" w:rsidTr="0033384D">
        <w:tc>
          <w:tcPr>
            <w:tcW w:w="3823" w:type="dxa"/>
          </w:tcPr>
          <w:p w14:paraId="1BFD8349" w14:textId="77777777" w:rsidR="004A2D8F" w:rsidRPr="000554A9" w:rsidRDefault="004A2D8F" w:rsidP="0033384D">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 xml:space="preserve">1.2. Facultatea/ </w:t>
            </w:r>
            <w:proofErr w:type="spellStart"/>
            <w:r w:rsidRPr="000554A9">
              <w:rPr>
                <w:rFonts w:ascii="Times New Roman" w:hAnsi="Times New Roman"/>
                <w:sz w:val="24"/>
                <w:szCs w:val="24"/>
              </w:rPr>
              <w:t>Faculty</w:t>
            </w:r>
            <w:proofErr w:type="spellEnd"/>
          </w:p>
        </w:tc>
        <w:tc>
          <w:tcPr>
            <w:tcW w:w="6196" w:type="dxa"/>
          </w:tcPr>
          <w:p w14:paraId="67A24CE7" w14:textId="30554967" w:rsidR="004A2D8F" w:rsidRPr="00962117" w:rsidRDefault="00663EF3" w:rsidP="0033384D">
            <w:pPr>
              <w:spacing w:after="0" w:line="240" w:lineRule="auto"/>
              <w:rPr>
                <w:rFonts w:ascii="Times New Roman" w:hAnsi="Times New Roman"/>
                <w:sz w:val="24"/>
                <w:szCs w:val="24"/>
              </w:rPr>
            </w:pPr>
            <w:r w:rsidRPr="009A0685">
              <w:rPr>
                <w:rFonts w:ascii="Times New Roman" w:hAnsi="Times New Roman"/>
                <w:color w:val="000000" w:themeColor="text1"/>
                <w:sz w:val="24"/>
                <w:szCs w:val="24"/>
              </w:rPr>
              <w:t>Facultatea de Inginerie Industrial</w:t>
            </w:r>
            <w:r>
              <w:rPr>
                <w:rFonts w:ascii="Times New Roman" w:hAnsi="Times New Roman"/>
                <w:color w:val="000000" w:themeColor="text1"/>
                <w:sz w:val="24"/>
                <w:szCs w:val="24"/>
              </w:rPr>
              <w:t>ă</w:t>
            </w:r>
            <w:r w:rsidRPr="009A0685">
              <w:rPr>
                <w:rFonts w:ascii="Times New Roman" w:hAnsi="Times New Roman"/>
                <w:color w:val="000000" w:themeColor="text1"/>
                <w:sz w:val="24"/>
                <w:szCs w:val="24"/>
              </w:rPr>
              <w:t xml:space="preserve"> </w:t>
            </w:r>
            <w:r>
              <w:rPr>
                <w:rFonts w:ascii="Times New Roman" w:hAnsi="Times New Roman"/>
                <w:color w:val="000000" w:themeColor="text1"/>
                <w:sz w:val="24"/>
                <w:szCs w:val="24"/>
              </w:rPr>
              <w:t>ș</w:t>
            </w:r>
            <w:r w:rsidRPr="009A0685">
              <w:rPr>
                <w:rFonts w:ascii="Times New Roman" w:hAnsi="Times New Roman"/>
                <w:color w:val="000000" w:themeColor="text1"/>
                <w:sz w:val="24"/>
                <w:szCs w:val="24"/>
              </w:rPr>
              <w:t>i Robotic</w:t>
            </w:r>
            <w:r>
              <w:rPr>
                <w:rFonts w:ascii="Times New Roman" w:hAnsi="Times New Roman"/>
                <w:color w:val="000000" w:themeColor="text1"/>
                <w:sz w:val="24"/>
                <w:szCs w:val="24"/>
              </w:rPr>
              <w:t>ă</w:t>
            </w:r>
            <w:r w:rsidR="004A2D8F" w:rsidRPr="00962117">
              <w:rPr>
                <w:rFonts w:ascii="Times New Roman" w:hAnsi="Times New Roman"/>
                <w:color w:val="000000" w:themeColor="text1"/>
                <w:sz w:val="24"/>
                <w:szCs w:val="24"/>
              </w:rPr>
              <w:tab/>
            </w:r>
          </w:p>
        </w:tc>
      </w:tr>
      <w:tr w:rsidR="004A2D8F" w:rsidRPr="000554A9" w14:paraId="790C2325" w14:textId="77777777" w:rsidTr="0033384D">
        <w:tc>
          <w:tcPr>
            <w:tcW w:w="3823" w:type="dxa"/>
          </w:tcPr>
          <w:p w14:paraId="6CC0FDF4" w14:textId="77777777" w:rsidR="004A2D8F" w:rsidRPr="000554A9" w:rsidRDefault="004A2D8F" w:rsidP="0033384D">
            <w:pPr>
              <w:spacing w:after="0" w:line="240" w:lineRule="auto"/>
              <w:rPr>
                <w:rFonts w:ascii="Times New Roman" w:hAnsi="Times New Roman"/>
                <w:color w:val="9BBB59" w:themeColor="accent3"/>
                <w:sz w:val="24"/>
                <w:szCs w:val="24"/>
              </w:rPr>
            </w:pPr>
            <w:r w:rsidRPr="000554A9">
              <w:rPr>
                <w:rFonts w:ascii="Times New Roman" w:hAnsi="Times New Roman"/>
                <w:sz w:val="24"/>
                <w:szCs w:val="24"/>
              </w:rPr>
              <w:t>1.3 Departamentul care coordonează programul de studii</w:t>
            </w:r>
          </w:p>
        </w:tc>
        <w:tc>
          <w:tcPr>
            <w:tcW w:w="6196" w:type="dxa"/>
          </w:tcPr>
          <w:p w14:paraId="42DB7B0B" w14:textId="77777777" w:rsidR="004A2D8F" w:rsidRPr="00962117" w:rsidRDefault="004A2D8F" w:rsidP="0033384D">
            <w:pPr>
              <w:spacing w:after="0" w:line="240" w:lineRule="auto"/>
              <w:rPr>
                <w:rFonts w:ascii="Times New Roman" w:hAnsi="Times New Roman"/>
                <w:color w:val="000000" w:themeColor="text1"/>
                <w:sz w:val="24"/>
                <w:szCs w:val="24"/>
                <w:lang w:val="ro"/>
              </w:rPr>
            </w:pPr>
            <w:r w:rsidRPr="00962117">
              <w:rPr>
                <w:rFonts w:ascii="Times New Roman" w:hAnsi="Times New Roman"/>
                <w:color w:val="000000" w:themeColor="text1"/>
                <w:sz w:val="24"/>
                <w:szCs w:val="24"/>
                <w:lang w:val="ro"/>
              </w:rPr>
              <w:t xml:space="preserve">Departamentul de Formare pentru Cariera Didactică și Științe </w:t>
            </w:r>
            <w:proofErr w:type="spellStart"/>
            <w:r w:rsidRPr="00962117">
              <w:rPr>
                <w:rFonts w:ascii="Times New Roman" w:hAnsi="Times New Roman"/>
                <w:color w:val="000000" w:themeColor="text1"/>
                <w:sz w:val="24"/>
                <w:szCs w:val="24"/>
                <w:lang w:val="ro"/>
              </w:rPr>
              <w:t>Socio</w:t>
            </w:r>
            <w:proofErr w:type="spellEnd"/>
            <w:r w:rsidRPr="00962117">
              <w:rPr>
                <w:rFonts w:ascii="Times New Roman" w:hAnsi="Times New Roman"/>
                <w:color w:val="000000" w:themeColor="text1"/>
                <w:sz w:val="24"/>
                <w:szCs w:val="24"/>
                <w:lang w:val="ro"/>
              </w:rPr>
              <w:t>-Umane</w:t>
            </w:r>
          </w:p>
        </w:tc>
      </w:tr>
      <w:tr w:rsidR="004A2D8F" w:rsidRPr="000554A9" w14:paraId="57E835E3" w14:textId="77777777" w:rsidTr="0033384D">
        <w:tc>
          <w:tcPr>
            <w:tcW w:w="3823" w:type="dxa"/>
          </w:tcPr>
          <w:p w14:paraId="61AD2D96"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1.4 Domeniul de studii universitare </w:t>
            </w:r>
          </w:p>
        </w:tc>
        <w:tc>
          <w:tcPr>
            <w:tcW w:w="6196" w:type="dxa"/>
          </w:tcPr>
          <w:p w14:paraId="4BBACA1A" w14:textId="77777777" w:rsidR="004A2D8F" w:rsidRPr="00962117" w:rsidRDefault="004A2D8F" w:rsidP="0033384D">
            <w:pPr>
              <w:spacing w:after="0" w:line="240" w:lineRule="auto"/>
              <w:rPr>
                <w:rFonts w:ascii="Times New Roman" w:hAnsi="Times New Roman"/>
                <w:sz w:val="24"/>
                <w:szCs w:val="24"/>
              </w:rPr>
            </w:pPr>
          </w:p>
        </w:tc>
      </w:tr>
      <w:tr w:rsidR="004A2D8F" w:rsidRPr="000554A9" w14:paraId="4DDC11CA" w14:textId="77777777" w:rsidTr="0033384D">
        <w:tc>
          <w:tcPr>
            <w:tcW w:w="3823" w:type="dxa"/>
          </w:tcPr>
          <w:p w14:paraId="02683BA1"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1.5 Programul de studii universitare </w:t>
            </w:r>
          </w:p>
        </w:tc>
        <w:tc>
          <w:tcPr>
            <w:tcW w:w="6196" w:type="dxa"/>
          </w:tcPr>
          <w:p w14:paraId="73C4541F" w14:textId="77777777" w:rsidR="004A2D8F" w:rsidRPr="00962117" w:rsidRDefault="004A2D8F" w:rsidP="0033384D">
            <w:pPr>
              <w:spacing w:after="0" w:line="240" w:lineRule="auto"/>
              <w:rPr>
                <w:rFonts w:ascii="Times New Roman" w:hAnsi="Times New Roman"/>
                <w:sz w:val="24"/>
                <w:szCs w:val="24"/>
              </w:rPr>
            </w:pPr>
          </w:p>
        </w:tc>
      </w:tr>
      <w:tr w:rsidR="004A2D8F" w:rsidRPr="000554A9" w14:paraId="4931FF49" w14:textId="77777777" w:rsidTr="0033384D">
        <w:tc>
          <w:tcPr>
            <w:tcW w:w="3823" w:type="dxa"/>
          </w:tcPr>
          <w:p w14:paraId="0EA34BC7"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1.6 Ciclul de studii universitare</w:t>
            </w:r>
          </w:p>
        </w:tc>
        <w:tc>
          <w:tcPr>
            <w:tcW w:w="6196" w:type="dxa"/>
          </w:tcPr>
          <w:p w14:paraId="299EB928"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Licență</w:t>
            </w:r>
          </w:p>
        </w:tc>
      </w:tr>
      <w:tr w:rsidR="004A2D8F" w:rsidRPr="000554A9" w14:paraId="6BDBD055" w14:textId="77777777" w:rsidTr="0033384D">
        <w:tc>
          <w:tcPr>
            <w:tcW w:w="3823" w:type="dxa"/>
          </w:tcPr>
          <w:p w14:paraId="1E1B5F80"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1.7 Limba de predare</w:t>
            </w:r>
          </w:p>
        </w:tc>
        <w:tc>
          <w:tcPr>
            <w:tcW w:w="6196" w:type="dxa"/>
          </w:tcPr>
          <w:p w14:paraId="1B2B6C06"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Română</w:t>
            </w:r>
          </w:p>
        </w:tc>
      </w:tr>
      <w:tr w:rsidR="004A2D8F" w:rsidRPr="000554A9" w14:paraId="3FB4496E" w14:textId="77777777" w:rsidTr="0033384D">
        <w:tc>
          <w:tcPr>
            <w:tcW w:w="3823" w:type="dxa"/>
          </w:tcPr>
          <w:p w14:paraId="6AD448E2" w14:textId="77777777" w:rsidR="004A2D8F" w:rsidRPr="000554A9" w:rsidRDefault="004A2D8F" w:rsidP="0033384D">
            <w:pPr>
              <w:spacing w:after="0" w:line="240" w:lineRule="auto"/>
              <w:rPr>
                <w:rFonts w:ascii="Times New Roman" w:hAnsi="Times New Roman"/>
                <w:sz w:val="24"/>
                <w:szCs w:val="24"/>
              </w:rPr>
            </w:pPr>
            <w:r w:rsidRPr="000554A9">
              <w:rPr>
                <w:rFonts w:ascii="Times New Roman" w:hAnsi="Times New Roman"/>
                <w:sz w:val="24"/>
                <w:szCs w:val="24"/>
              </w:rPr>
              <w:t xml:space="preserve">1.8 Locația geografică de desfășurare a studiilor </w:t>
            </w:r>
          </w:p>
        </w:tc>
        <w:tc>
          <w:tcPr>
            <w:tcW w:w="6196" w:type="dxa"/>
          </w:tcPr>
          <w:p w14:paraId="6CFCF79E" w14:textId="77777777" w:rsidR="004A2D8F" w:rsidRPr="00962117" w:rsidRDefault="004A2D8F" w:rsidP="0033384D">
            <w:pPr>
              <w:spacing w:after="0" w:line="240" w:lineRule="auto"/>
              <w:rPr>
                <w:rFonts w:ascii="Times New Roman" w:hAnsi="Times New Roman"/>
                <w:sz w:val="24"/>
                <w:szCs w:val="24"/>
              </w:rPr>
            </w:pPr>
            <w:r w:rsidRPr="00962117">
              <w:rPr>
                <w:rFonts w:ascii="Times New Roman" w:hAnsi="Times New Roman"/>
                <w:sz w:val="24"/>
                <w:szCs w:val="24"/>
              </w:rPr>
              <w:t>București</w:t>
            </w:r>
          </w:p>
        </w:tc>
      </w:tr>
      <w:bookmarkEnd w:id="0"/>
    </w:tbl>
    <w:p w14:paraId="0271E37F" w14:textId="77777777" w:rsidR="004A2D8F" w:rsidRPr="000554A9" w:rsidRDefault="004A2D8F" w:rsidP="004A2D8F">
      <w:pPr>
        <w:spacing w:line="240" w:lineRule="auto"/>
        <w:rPr>
          <w:rFonts w:ascii="Times New Roman" w:hAnsi="Times New Roman"/>
          <w:sz w:val="24"/>
          <w:szCs w:val="24"/>
        </w:rPr>
      </w:pPr>
    </w:p>
    <w:p w14:paraId="6668E2E7" w14:textId="77777777" w:rsidR="00023A5D" w:rsidRPr="000554A9" w:rsidRDefault="00023A5D" w:rsidP="00023A5D">
      <w:pPr>
        <w:spacing w:after="0"/>
        <w:ind w:left="-20" w:right="-20"/>
        <w:jc w:val="both"/>
        <w:rPr>
          <w:rFonts w:ascii="Times New Roman" w:hAnsi="Times New Roman"/>
          <w:sz w:val="24"/>
          <w:szCs w:val="24"/>
        </w:rPr>
      </w:pPr>
      <w:r w:rsidRPr="000554A9">
        <w:rPr>
          <w:rFonts w:ascii="Times New Roman" w:hAnsi="Times New Roman"/>
          <w:b/>
          <w:bCs/>
          <w:sz w:val="24"/>
          <w:szCs w:val="24"/>
          <w:lang w:val="ro"/>
        </w:rPr>
        <w:t>2. Date despre disciplina</w:t>
      </w:r>
    </w:p>
    <w:tbl>
      <w:tblPr>
        <w:tblW w:w="10070" w:type="dxa"/>
        <w:tblLayout w:type="fixed"/>
        <w:tblLook w:val="00A0" w:firstRow="1" w:lastRow="0" w:firstColumn="1" w:lastColumn="0" w:noHBand="0" w:noVBand="0"/>
      </w:tblPr>
      <w:tblGrid>
        <w:gridCol w:w="1700"/>
        <w:gridCol w:w="798"/>
        <w:gridCol w:w="753"/>
        <w:gridCol w:w="1126"/>
        <w:gridCol w:w="630"/>
        <w:gridCol w:w="512"/>
        <w:gridCol w:w="1145"/>
        <w:gridCol w:w="236"/>
        <w:gridCol w:w="671"/>
        <w:gridCol w:w="1929"/>
        <w:gridCol w:w="570"/>
      </w:tblGrid>
      <w:tr w:rsidR="00023A5D" w:rsidRPr="000554A9" w14:paraId="0CD1EF03" w14:textId="77777777" w:rsidTr="00383FCF">
        <w:trPr>
          <w:trHeight w:val="522"/>
        </w:trPr>
        <w:tc>
          <w:tcPr>
            <w:tcW w:w="325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D5AD54"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2.1 Denumire disciplina</w:t>
            </w:r>
          </w:p>
        </w:tc>
        <w:tc>
          <w:tcPr>
            <w:tcW w:w="6819" w:type="dxa"/>
            <w:gridSpan w:val="8"/>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EABAA81" w14:textId="77777777" w:rsidR="00023A5D" w:rsidRDefault="00023A5D" w:rsidP="00383FCF">
            <w:pPr>
              <w:spacing w:after="0"/>
              <w:ind w:left="-20" w:right="-20"/>
              <w:rPr>
                <w:rFonts w:ascii="Times New Roman" w:hAnsi="Times New Roman"/>
                <w:b/>
                <w:bCs/>
                <w:sz w:val="24"/>
                <w:szCs w:val="24"/>
                <w:lang w:val="ro"/>
              </w:rPr>
            </w:pPr>
            <w:r w:rsidRPr="00EF63D6">
              <w:rPr>
                <w:rFonts w:ascii="Times New Roman" w:hAnsi="Times New Roman"/>
                <w:b/>
                <w:bCs/>
                <w:sz w:val="24"/>
                <w:szCs w:val="24"/>
                <w:lang w:val="ro"/>
              </w:rPr>
              <w:t>Pedagogie II (Teoria și metodologia instruirii. Teoria și metodologia evaluării)</w:t>
            </w:r>
          </w:p>
          <w:p w14:paraId="19166FF6" w14:textId="5AA973EB" w:rsidR="00F52FA4" w:rsidRPr="000554A9" w:rsidRDefault="00F52FA4" w:rsidP="00030779">
            <w:pPr>
              <w:rPr>
                <w:rFonts w:ascii="Times New Roman" w:hAnsi="Times New Roman"/>
                <w:b/>
                <w:bCs/>
                <w:sz w:val="24"/>
                <w:szCs w:val="24"/>
                <w:lang w:val="ro"/>
              </w:rPr>
            </w:pPr>
            <w:proofErr w:type="spellStart"/>
            <w:r w:rsidRPr="00F52FA4">
              <w:rPr>
                <w:rFonts w:ascii="Times New Roman" w:hAnsi="Times New Roman"/>
                <w:b/>
                <w:bCs/>
                <w:sz w:val="24"/>
                <w:szCs w:val="24"/>
                <w:lang w:val="ro"/>
              </w:rPr>
              <w:t>Pedagogy</w:t>
            </w:r>
            <w:proofErr w:type="spellEnd"/>
            <w:r w:rsidRPr="00F52FA4">
              <w:rPr>
                <w:rFonts w:ascii="Times New Roman" w:hAnsi="Times New Roman"/>
                <w:b/>
                <w:bCs/>
                <w:sz w:val="24"/>
                <w:szCs w:val="24"/>
                <w:lang w:val="ro"/>
              </w:rPr>
              <w:t xml:space="preserve"> II.</w:t>
            </w:r>
            <w:r w:rsidRPr="00F52FA4">
              <w:rPr>
                <w:rFonts w:ascii="Times New Roman" w:hAnsi="Times New Roman"/>
                <w:b/>
                <w:bCs/>
                <w:sz w:val="24"/>
                <w:szCs w:val="24"/>
              </w:rPr>
              <w:t xml:space="preserve"> </w:t>
            </w:r>
            <w:proofErr w:type="spellStart"/>
            <w:r w:rsidRPr="00DB777A">
              <w:rPr>
                <w:rFonts w:ascii="Times New Roman" w:hAnsi="Times New Roman"/>
                <w:b/>
                <w:bCs/>
                <w:sz w:val="24"/>
                <w:szCs w:val="24"/>
              </w:rPr>
              <w:t>Instruction</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Theory</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and</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Methodology</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Assessment</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Theory</w:t>
            </w:r>
            <w:proofErr w:type="spellEnd"/>
            <w:r w:rsidRPr="00DB777A">
              <w:rPr>
                <w:rFonts w:ascii="Times New Roman" w:hAnsi="Times New Roman"/>
                <w:b/>
                <w:bCs/>
                <w:sz w:val="24"/>
                <w:szCs w:val="24"/>
              </w:rPr>
              <w:t xml:space="preserve"> </w:t>
            </w:r>
            <w:proofErr w:type="spellStart"/>
            <w:r w:rsidRPr="00DB777A">
              <w:rPr>
                <w:rFonts w:ascii="Times New Roman" w:hAnsi="Times New Roman"/>
                <w:b/>
                <w:bCs/>
                <w:sz w:val="24"/>
                <w:szCs w:val="24"/>
              </w:rPr>
              <w:t>and</w:t>
            </w:r>
            <w:proofErr w:type="spellEnd"/>
            <w:r w:rsidRPr="00F52FA4">
              <w:rPr>
                <w:rFonts w:ascii="Times New Roman" w:hAnsi="Times New Roman"/>
                <w:b/>
                <w:bCs/>
                <w:sz w:val="24"/>
                <w:szCs w:val="24"/>
              </w:rPr>
              <w:t xml:space="preserve"> </w:t>
            </w:r>
            <w:proofErr w:type="spellStart"/>
            <w:r w:rsidRPr="00F52FA4">
              <w:rPr>
                <w:rFonts w:ascii="Times New Roman" w:hAnsi="Times New Roman"/>
                <w:b/>
                <w:bCs/>
                <w:sz w:val="24"/>
                <w:szCs w:val="24"/>
              </w:rPr>
              <w:t>Methodology</w:t>
            </w:r>
            <w:proofErr w:type="spellEnd"/>
          </w:p>
        </w:tc>
      </w:tr>
      <w:tr w:rsidR="00023A5D" w:rsidRPr="000554A9" w14:paraId="7FF7ED95" w14:textId="77777777" w:rsidTr="00383F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CB023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2.2 Titularul/ii activităților de curs</w:t>
            </w:r>
          </w:p>
        </w:tc>
        <w:tc>
          <w:tcPr>
            <w:tcW w:w="4551" w:type="dxa"/>
            <w:gridSpan w:val="5"/>
            <w:tcBorders>
              <w:top w:val="nil"/>
              <w:left w:val="nil"/>
              <w:bottom w:val="single" w:sz="8" w:space="0" w:color="000000" w:themeColor="text1"/>
              <w:right w:val="single" w:sz="8" w:space="0" w:color="000000" w:themeColor="text1"/>
            </w:tcBorders>
            <w:tcMar>
              <w:left w:w="108" w:type="dxa"/>
              <w:right w:w="108" w:type="dxa"/>
            </w:tcMar>
          </w:tcPr>
          <w:p w14:paraId="4321BA61" w14:textId="77777777" w:rsidR="00023A5D" w:rsidRPr="000554A9" w:rsidRDefault="00023A5D" w:rsidP="00383FCF">
            <w:pPr>
              <w:spacing w:after="0"/>
              <w:ind w:left="-20" w:right="-20"/>
              <w:rPr>
                <w:rFonts w:ascii="Times New Roman" w:hAnsi="Times New Roman"/>
                <w:sz w:val="24"/>
                <w:szCs w:val="24"/>
              </w:rPr>
            </w:pPr>
          </w:p>
        </w:tc>
      </w:tr>
      <w:tr w:rsidR="00023A5D" w:rsidRPr="000554A9" w14:paraId="332F1075" w14:textId="77777777" w:rsidTr="00383FCF">
        <w:trPr>
          <w:trHeight w:val="300"/>
        </w:trPr>
        <w:tc>
          <w:tcPr>
            <w:tcW w:w="551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625EDE"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2.3 Titularul/ii activităților de seminar / laborator/proiect</w:t>
            </w:r>
          </w:p>
        </w:tc>
        <w:tc>
          <w:tcPr>
            <w:tcW w:w="4551" w:type="dxa"/>
            <w:gridSpan w:val="5"/>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9DE60AA" w14:textId="77777777" w:rsidR="00023A5D" w:rsidRPr="000554A9" w:rsidRDefault="00023A5D" w:rsidP="00383FCF">
            <w:pPr>
              <w:spacing w:after="0"/>
              <w:ind w:left="-20" w:right="-20"/>
              <w:rPr>
                <w:rFonts w:ascii="Times New Roman" w:hAnsi="Times New Roman"/>
                <w:sz w:val="24"/>
                <w:szCs w:val="24"/>
              </w:rPr>
            </w:pPr>
          </w:p>
        </w:tc>
      </w:tr>
      <w:tr w:rsidR="00023A5D" w:rsidRPr="000554A9" w14:paraId="7C72C369" w14:textId="77777777" w:rsidTr="00383FCF">
        <w:trPr>
          <w:trHeight w:val="300"/>
        </w:trPr>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9722E9" w14:textId="77777777" w:rsidR="00023A5D" w:rsidRPr="000554A9" w:rsidRDefault="00023A5D" w:rsidP="00383FCF">
            <w:pPr>
              <w:spacing w:after="0"/>
              <w:ind w:left="-20" w:right="-189"/>
              <w:rPr>
                <w:rFonts w:ascii="Times New Roman" w:hAnsi="Times New Roman"/>
                <w:sz w:val="24"/>
                <w:szCs w:val="24"/>
              </w:rPr>
            </w:pPr>
            <w:r w:rsidRPr="000554A9">
              <w:rPr>
                <w:rFonts w:ascii="Times New Roman" w:hAnsi="Times New Roman"/>
                <w:sz w:val="24"/>
                <w:szCs w:val="24"/>
                <w:lang w:val="ro"/>
              </w:rPr>
              <w:t>2.4 Anul de studiu</w:t>
            </w:r>
          </w:p>
        </w:tc>
        <w:tc>
          <w:tcPr>
            <w:tcW w:w="79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4230648" w14:textId="6227F068" w:rsidR="00023A5D" w:rsidRPr="000554A9" w:rsidRDefault="00023A5D" w:rsidP="00383FCF">
            <w:pPr>
              <w:spacing w:after="0"/>
              <w:ind w:left="-20" w:right="-20"/>
              <w:rPr>
                <w:rFonts w:ascii="Times New Roman" w:hAnsi="Times New Roman"/>
                <w:sz w:val="24"/>
                <w:szCs w:val="24"/>
              </w:rPr>
            </w:pPr>
            <w:r>
              <w:rPr>
                <w:rFonts w:ascii="Times New Roman" w:hAnsi="Times New Roman"/>
                <w:sz w:val="24"/>
                <w:szCs w:val="24"/>
                <w:lang w:val="ro"/>
              </w:rPr>
              <w:t>2</w:t>
            </w:r>
          </w:p>
        </w:tc>
        <w:tc>
          <w:tcPr>
            <w:tcW w:w="1879"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EB4D67D" w14:textId="77777777" w:rsidR="00023A5D" w:rsidRPr="000554A9" w:rsidRDefault="00023A5D" w:rsidP="00383FCF">
            <w:pPr>
              <w:spacing w:after="0"/>
              <w:ind w:left="-82" w:right="-164"/>
              <w:rPr>
                <w:rFonts w:ascii="Times New Roman" w:hAnsi="Times New Roman"/>
                <w:sz w:val="24"/>
                <w:szCs w:val="24"/>
              </w:rPr>
            </w:pPr>
            <w:r w:rsidRPr="000554A9">
              <w:rPr>
                <w:rFonts w:ascii="Times New Roman" w:hAnsi="Times New Roman"/>
                <w:sz w:val="24"/>
                <w:szCs w:val="24"/>
                <w:lang w:val="ro"/>
              </w:rPr>
              <w:t>2.5 Semestrul</w:t>
            </w:r>
          </w:p>
        </w:tc>
        <w:tc>
          <w:tcPr>
            <w:tcW w:w="630" w:type="dxa"/>
            <w:tcBorders>
              <w:top w:val="nil"/>
              <w:left w:val="nil"/>
              <w:bottom w:val="single" w:sz="8" w:space="0" w:color="000000" w:themeColor="text1"/>
              <w:right w:val="single" w:sz="8" w:space="0" w:color="000000" w:themeColor="text1"/>
            </w:tcBorders>
            <w:tcMar>
              <w:left w:w="108" w:type="dxa"/>
              <w:right w:w="108" w:type="dxa"/>
            </w:tcMar>
          </w:tcPr>
          <w:p w14:paraId="5A956D8C" w14:textId="313EAE28"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I</w:t>
            </w:r>
          </w:p>
        </w:tc>
        <w:tc>
          <w:tcPr>
            <w:tcW w:w="1657" w:type="dxa"/>
            <w:gridSpan w:val="2"/>
            <w:tcBorders>
              <w:top w:val="nil"/>
              <w:left w:val="nil"/>
              <w:bottom w:val="single" w:sz="8" w:space="0" w:color="000000" w:themeColor="text1"/>
              <w:right w:val="single" w:sz="8" w:space="0" w:color="000000" w:themeColor="text1"/>
            </w:tcBorders>
            <w:tcMar>
              <w:left w:w="108" w:type="dxa"/>
              <w:right w:w="108" w:type="dxa"/>
            </w:tcMar>
          </w:tcPr>
          <w:p w14:paraId="31988288" w14:textId="77777777" w:rsidR="00023A5D" w:rsidRPr="000554A9" w:rsidRDefault="00023A5D" w:rsidP="00383FCF">
            <w:pPr>
              <w:spacing w:after="0"/>
              <w:ind w:left="-80" w:right="-122"/>
              <w:rPr>
                <w:rFonts w:ascii="Times New Roman" w:hAnsi="Times New Roman"/>
                <w:sz w:val="24"/>
                <w:szCs w:val="24"/>
              </w:rPr>
            </w:pPr>
            <w:r w:rsidRPr="000554A9">
              <w:rPr>
                <w:rFonts w:ascii="Times New Roman" w:hAnsi="Times New Roman"/>
                <w:sz w:val="24"/>
                <w:szCs w:val="24"/>
                <w:lang w:val="ro"/>
              </w:rPr>
              <w:t>2.6. Tipul de evaluare</w:t>
            </w:r>
          </w:p>
        </w:tc>
        <w:tc>
          <w:tcPr>
            <w:tcW w:w="907"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D459B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E</w:t>
            </w:r>
          </w:p>
        </w:tc>
        <w:tc>
          <w:tcPr>
            <w:tcW w:w="1929" w:type="dxa"/>
            <w:tcBorders>
              <w:top w:val="nil"/>
              <w:left w:val="nil"/>
              <w:bottom w:val="single" w:sz="8" w:space="0" w:color="000000" w:themeColor="text1"/>
              <w:right w:val="single" w:sz="8" w:space="0" w:color="000000" w:themeColor="text1"/>
            </w:tcBorders>
            <w:tcMar>
              <w:left w:w="108" w:type="dxa"/>
              <w:right w:w="108" w:type="dxa"/>
            </w:tcMar>
          </w:tcPr>
          <w:p w14:paraId="6783D305" w14:textId="77777777" w:rsidR="00023A5D" w:rsidRPr="000554A9" w:rsidRDefault="00023A5D" w:rsidP="00383FCF">
            <w:pPr>
              <w:spacing w:after="0"/>
              <w:ind w:left="-38" w:right="-136"/>
              <w:rPr>
                <w:rFonts w:ascii="Times New Roman" w:hAnsi="Times New Roman"/>
                <w:sz w:val="24"/>
                <w:szCs w:val="24"/>
              </w:rPr>
            </w:pPr>
            <w:r w:rsidRPr="000554A9">
              <w:rPr>
                <w:rFonts w:ascii="Times New Roman" w:hAnsi="Times New Roman"/>
                <w:sz w:val="24"/>
                <w:szCs w:val="24"/>
                <w:lang w:val="ro"/>
              </w:rPr>
              <w:t>2.7 Regimul disciplinei</w:t>
            </w:r>
          </w:p>
        </w:tc>
        <w:tc>
          <w:tcPr>
            <w:tcW w:w="57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743507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F</w:t>
            </w:r>
          </w:p>
        </w:tc>
      </w:tr>
      <w:tr w:rsidR="00023A5D" w:rsidRPr="000554A9" w14:paraId="2F4F3952" w14:textId="77777777" w:rsidTr="00383FCF">
        <w:trPr>
          <w:trHeight w:val="300"/>
        </w:trPr>
        <w:tc>
          <w:tcPr>
            <w:tcW w:w="24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BF9FB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 Tipul disciplinei</w:t>
            </w:r>
          </w:p>
        </w:tc>
        <w:tc>
          <w:tcPr>
            <w:tcW w:w="1879" w:type="dxa"/>
            <w:gridSpan w:val="2"/>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75ED9AB" w14:textId="77777777" w:rsidR="00023A5D" w:rsidRPr="000554A9" w:rsidRDefault="00023A5D" w:rsidP="00383FCF">
            <w:pPr>
              <w:ind w:left="-20" w:right="-20"/>
              <w:rPr>
                <w:rFonts w:ascii="Times New Roman" w:hAnsi="Times New Roman"/>
                <w:sz w:val="24"/>
                <w:szCs w:val="24"/>
              </w:rPr>
            </w:pPr>
            <w:r w:rsidRPr="000554A9">
              <w:rPr>
                <w:rFonts w:ascii="Times New Roman" w:hAnsi="Times New Roman"/>
                <w:sz w:val="24"/>
                <w:szCs w:val="24"/>
              </w:rPr>
              <w:t>C</w:t>
            </w:r>
          </w:p>
        </w:tc>
        <w:tc>
          <w:tcPr>
            <w:tcW w:w="2523" w:type="dxa"/>
            <w:gridSpan w:val="4"/>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CD132B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2.9 Codul disciplinei</w:t>
            </w:r>
          </w:p>
        </w:tc>
        <w:tc>
          <w:tcPr>
            <w:tcW w:w="3170" w:type="dxa"/>
            <w:gridSpan w:val="3"/>
            <w:tcBorders>
              <w:top w:val="nil"/>
              <w:left w:val="nil"/>
              <w:bottom w:val="single" w:sz="8" w:space="0" w:color="000000" w:themeColor="text1"/>
              <w:right w:val="single" w:sz="8" w:space="0" w:color="000000" w:themeColor="text1"/>
            </w:tcBorders>
            <w:tcMar>
              <w:left w:w="108" w:type="dxa"/>
              <w:right w:w="108" w:type="dxa"/>
            </w:tcMar>
          </w:tcPr>
          <w:p w14:paraId="009355CD" w14:textId="77777777" w:rsidR="00023A5D" w:rsidRPr="000554A9" w:rsidRDefault="00023A5D" w:rsidP="00383FCF">
            <w:pPr>
              <w:spacing w:after="0"/>
              <w:ind w:left="-20" w:right="-20"/>
              <w:rPr>
                <w:rFonts w:ascii="Times New Roman" w:hAnsi="Times New Roman"/>
                <w:sz w:val="24"/>
                <w:szCs w:val="24"/>
              </w:rPr>
            </w:pPr>
          </w:p>
        </w:tc>
      </w:tr>
    </w:tbl>
    <w:p w14:paraId="24E65E2E" w14:textId="77777777" w:rsidR="00023A5D" w:rsidRPr="00023A5D" w:rsidRDefault="00023A5D" w:rsidP="00023A5D">
      <w:pPr>
        <w:ind w:left="-20" w:right="-20"/>
        <w:jc w:val="both"/>
        <w:rPr>
          <w:rFonts w:ascii="Times New Roman" w:hAnsi="Times New Roman"/>
          <w:sz w:val="10"/>
          <w:szCs w:val="10"/>
          <w:lang w:val="ro"/>
        </w:rPr>
      </w:pPr>
      <w:r w:rsidRPr="000554A9">
        <w:rPr>
          <w:rFonts w:ascii="Times New Roman" w:hAnsi="Times New Roman"/>
          <w:sz w:val="24"/>
          <w:szCs w:val="24"/>
          <w:lang w:val="ro"/>
        </w:rPr>
        <w:t xml:space="preserve"> </w:t>
      </w:r>
    </w:p>
    <w:p w14:paraId="34B7D0B2" w14:textId="77777777" w:rsidR="00023A5D" w:rsidRPr="000554A9" w:rsidRDefault="00023A5D" w:rsidP="00023A5D">
      <w:pPr>
        <w:ind w:left="-20" w:right="-20"/>
        <w:jc w:val="both"/>
        <w:rPr>
          <w:rFonts w:ascii="Times New Roman" w:hAnsi="Times New Roman"/>
          <w:sz w:val="24"/>
          <w:szCs w:val="24"/>
        </w:rPr>
      </w:pPr>
      <w:r w:rsidRPr="000554A9">
        <w:rPr>
          <w:rFonts w:ascii="Times New Roman" w:hAnsi="Times New Roman"/>
          <w:b/>
          <w:bCs/>
          <w:sz w:val="24"/>
          <w:szCs w:val="24"/>
          <w:lang w:val="ro"/>
        </w:rPr>
        <w:t xml:space="preserve">3. Timpul total </w:t>
      </w:r>
      <w:r w:rsidRPr="000554A9">
        <w:rPr>
          <w:rFonts w:ascii="Times New Roman" w:hAnsi="Times New Roman"/>
          <w:sz w:val="24"/>
          <w:szCs w:val="24"/>
          <w:lang w:val="ro"/>
        </w:rPr>
        <w:t>(ore pe semestru al activităților didactice)</w:t>
      </w:r>
    </w:p>
    <w:tbl>
      <w:tblPr>
        <w:tblW w:w="5000" w:type="pct"/>
        <w:tblLook w:val="00A0" w:firstRow="1" w:lastRow="0" w:firstColumn="1" w:lastColumn="0" w:noHBand="0" w:noVBand="0"/>
      </w:tblPr>
      <w:tblGrid>
        <w:gridCol w:w="3725"/>
        <w:gridCol w:w="660"/>
        <w:gridCol w:w="1866"/>
        <w:gridCol w:w="541"/>
        <w:gridCol w:w="3046"/>
        <w:gridCol w:w="608"/>
      </w:tblGrid>
      <w:tr w:rsidR="00023A5D" w:rsidRPr="000554A9" w14:paraId="14D36F5A" w14:textId="77777777" w:rsidTr="00023A5D">
        <w:trPr>
          <w:trHeight w:val="300"/>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E092B"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color w:val="9BBB59" w:themeColor="accent3"/>
                <w:sz w:val="24"/>
                <w:szCs w:val="24"/>
                <w:lang w:val="ro"/>
              </w:rPr>
              <w:t xml:space="preserve"> </w:t>
            </w:r>
            <w:r w:rsidRPr="000554A9">
              <w:rPr>
                <w:rFonts w:ascii="Times New Roman" w:hAnsi="Times New Roman"/>
                <w:sz w:val="24"/>
                <w:szCs w:val="24"/>
                <w:lang w:val="ro"/>
              </w:rPr>
              <w:t>3.1 Număr de ore pe săptămână</w:t>
            </w:r>
          </w:p>
        </w:tc>
        <w:tc>
          <w:tcPr>
            <w:tcW w:w="3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427B8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4</w:t>
            </w:r>
          </w:p>
        </w:tc>
        <w:tc>
          <w:tcPr>
            <w:tcW w:w="893"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A8AD4A0" w14:textId="77777777" w:rsidR="00023A5D" w:rsidRPr="000554A9" w:rsidRDefault="00023A5D" w:rsidP="00383FCF">
            <w:pPr>
              <w:spacing w:after="0"/>
              <w:ind w:left="-20" w:right="-189"/>
              <w:rPr>
                <w:rFonts w:ascii="Times New Roman" w:hAnsi="Times New Roman"/>
                <w:sz w:val="24"/>
                <w:szCs w:val="24"/>
              </w:rPr>
            </w:pPr>
            <w:r w:rsidRPr="000554A9">
              <w:rPr>
                <w:rFonts w:ascii="Times New Roman" w:hAnsi="Times New Roman"/>
                <w:sz w:val="24"/>
                <w:szCs w:val="24"/>
                <w:lang w:val="ro"/>
              </w:rPr>
              <w:t>Din care: 3.2 curs</w:t>
            </w:r>
          </w:p>
        </w:tc>
        <w:tc>
          <w:tcPr>
            <w:tcW w:w="259"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B0BB00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w:t>
            </w:r>
          </w:p>
        </w:tc>
        <w:tc>
          <w:tcPr>
            <w:tcW w:w="145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6CD555" w14:textId="77777777" w:rsidR="00023A5D" w:rsidRPr="000554A9" w:rsidRDefault="00023A5D" w:rsidP="00383FCF">
            <w:pPr>
              <w:spacing w:after="0"/>
              <w:ind w:left="-20" w:right="-170"/>
              <w:rPr>
                <w:rFonts w:ascii="Times New Roman" w:hAnsi="Times New Roman"/>
                <w:sz w:val="24"/>
                <w:szCs w:val="24"/>
              </w:rPr>
            </w:pPr>
            <w:r w:rsidRPr="000554A9">
              <w:rPr>
                <w:rFonts w:ascii="Times New Roman" w:hAnsi="Times New Roman"/>
                <w:sz w:val="24"/>
                <w:szCs w:val="24"/>
                <w:lang w:val="ro"/>
              </w:rPr>
              <w:t>3.3 seminar/laborator/proiect</w:t>
            </w:r>
          </w:p>
        </w:tc>
        <w:tc>
          <w:tcPr>
            <w:tcW w:w="29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410115"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w:t>
            </w:r>
          </w:p>
        </w:tc>
      </w:tr>
      <w:tr w:rsidR="00023A5D" w:rsidRPr="000554A9" w14:paraId="1B52C42E" w14:textId="77777777" w:rsidTr="00023A5D">
        <w:trPr>
          <w:trHeight w:val="300"/>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E6398C1" w14:textId="77777777" w:rsidR="00023A5D" w:rsidRPr="000554A9" w:rsidRDefault="00023A5D" w:rsidP="00383FCF">
            <w:pPr>
              <w:spacing w:after="0"/>
              <w:ind w:left="-20" w:right="-192"/>
              <w:rPr>
                <w:rFonts w:ascii="Times New Roman" w:hAnsi="Times New Roman"/>
                <w:sz w:val="24"/>
                <w:szCs w:val="24"/>
              </w:rPr>
            </w:pPr>
            <w:r w:rsidRPr="000554A9">
              <w:rPr>
                <w:rFonts w:ascii="Times New Roman" w:hAnsi="Times New Roman"/>
                <w:sz w:val="24"/>
                <w:szCs w:val="24"/>
                <w:lang w:val="ro"/>
              </w:rPr>
              <w:t>3.4 Total ore din planul de învățământ</w:t>
            </w:r>
            <w:r w:rsidRPr="000554A9">
              <w:rPr>
                <w:rFonts w:ascii="Times New Roman" w:eastAsia="Calibri" w:hAnsi="Times New Roman"/>
                <w:sz w:val="24"/>
                <w:szCs w:val="24"/>
                <w:lang w:val="ro"/>
              </w:rPr>
              <w:t xml:space="preserve"> </w:t>
            </w:r>
          </w:p>
        </w:tc>
        <w:tc>
          <w:tcPr>
            <w:tcW w:w="3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DE7DB6A" w14:textId="77777777" w:rsidR="00023A5D" w:rsidRPr="000554A9" w:rsidRDefault="00023A5D" w:rsidP="00383FCF">
            <w:pPr>
              <w:spacing w:after="0"/>
              <w:ind w:left="-20" w:right="-20"/>
              <w:rPr>
                <w:rFonts w:ascii="Times New Roman" w:hAnsi="Times New Roman"/>
                <w:b/>
                <w:bCs/>
                <w:sz w:val="24"/>
                <w:szCs w:val="24"/>
              </w:rPr>
            </w:pPr>
            <w:r w:rsidRPr="000554A9">
              <w:rPr>
                <w:rFonts w:ascii="Times New Roman" w:hAnsi="Times New Roman"/>
                <w:b/>
                <w:bCs/>
                <w:sz w:val="24"/>
                <w:szCs w:val="24"/>
                <w:lang w:val="ro"/>
              </w:rPr>
              <w:t>56</w:t>
            </w:r>
          </w:p>
        </w:tc>
        <w:tc>
          <w:tcPr>
            <w:tcW w:w="893"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2D926EE" w14:textId="77777777" w:rsidR="00023A5D" w:rsidRPr="000554A9" w:rsidRDefault="00023A5D" w:rsidP="00383FCF">
            <w:pPr>
              <w:spacing w:after="0"/>
              <w:ind w:left="-20" w:right="-178"/>
              <w:rPr>
                <w:rFonts w:ascii="Times New Roman" w:hAnsi="Times New Roman"/>
                <w:sz w:val="24"/>
                <w:szCs w:val="24"/>
              </w:rPr>
            </w:pPr>
            <w:r w:rsidRPr="000554A9">
              <w:rPr>
                <w:rFonts w:ascii="Times New Roman" w:hAnsi="Times New Roman"/>
                <w:sz w:val="24"/>
                <w:szCs w:val="24"/>
                <w:lang w:val="ro"/>
              </w:rPr>
              <w:t>Din care: 3.5 curs</w:t>
            </w:r>
          </w:p>
        </w:tc>
        <w:tc>
          <w:tcPr>
            <w:tcW w:w="259"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3FB765DB"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w:t>
            </w:r>
          </w:p>
        </w:tc>
        <w:tc>
          <w:tcPr>
            <w:tcW w:w="14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9CB63E3" w14:textId="77777777" w:rsidR="00023A5D" w:rsidRPr="000554A9" w:rsidRDefault="00023A5D" w:rsidP="00383FCF">
            <w:pPr>
              <w:spacing w:after="0"/>
              <w:ind w:left="-20" w:right="-128"/>
              <w:rPr>
                <w:rFonts w:ascii="Times New Roman" w:hAnsi="Times New Roman"/>
                <w:sz w:val="24"/>
                <w:szCs w:val="24"/>
              </w:rPr>
            </w:pPr>
            <w:r w:rsidRPr="000554A9">
              <w:rPr>
                <w:rFonts w:ascii="Times New Roman" w:hAnsi="Times New Roman"/>
                <w:sz w:val="24"/>
                <w:szCs w:val="24"/>
                <w:lang w:val="ro"/>
              </w:rPr>
              <w:t>3.6 seminar/laborator/proiect</w:t>
            </w:r>
          </w:p>
        </w:tc>
        <w:tc>
          <w:tcPr>
            <w:tcW w:w="29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0AC3F9C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28</w:t>
            </w:r>
          </w:p>
        </w:tc>
      </w:tr>
      <w:tr w:rsidR="00023A5D" w:rsidRPr="000554A9" w14:paraId="785A2A7B"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3CCD9C"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Distribuția fondului de timp:</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4A8BCA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ore</w:t>
            </w:r>
          </w:p>
        </w:tc>
      </w:tr>
      <w:tr w:rsidR="00023A5D" w:rsidRPr="000554A9" w14:paraId="7DD0F80D" w14:textId="77777777" w:rsidTr="00023A5D">
        <w:trPr>
          <w:trHeight w:val="975"/>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1CAC64"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Studiul după manual, suport de curs, bibliografie și notițe</w:t>
            </w:r>
          </w:p>
          <w:p w14:paraId="050E4DFA"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Documentare suplimentară în bibliotecă, pe platformele electronice de specialitate</w:t>
            </w:r>
          </w:p>
          <w:p w14:paraId="10D2148A"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Pregătire </w:t>
            </w:r>
            <w:proofErr w:type="spellStart"/>
            <w:r w:rsidRPr="000554A9">
              <w:rPr>
                <w:rFonts w:ascii="Times New Roman" w:hAnsi="Times New Roman"/>
                <w:sz w:val="24"/>
                <w:szCs w:val="24"/>
                <w:lang w:val="ro"/>
              </w:rPr>
              <w:t>seminarii</w:t>
            </w:r>
            <w:proofErr w:type="spellEnd"/>
            <w:r w:rsidRPr="000554A9">
              <w:rPr>
                <w:rFonts w:ascii="Times New Roman" w:hAnsi="Times New Roman"/>
                <w:sz w:val="24"/>
                <w:szCs w:val="24"/>
                <w:lang w:val="ro"/>
              </w:rPr>
              <w:t>/ laboratoare/proiecte, teme, referate, portofolii și eseuri</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66AA5C2" w14:textId="77777777" w:rsidR="00023A5D" w:rsidRPr="000554A9" w:rsidRDefault="00023A5D"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2465E316" w14:textId="77777777" w:rsidR="00023A5D" w:rsidRPr="000554A9" w:rsidRDefault="00023A5D"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10</w:t>
            </w:r>
          </w:p>
          <w:p w14:paraId="73C59423"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25</w:t>
            </w:r>
          </w:p>
        </w:tc>
      </w:tr>
      <w:tr w:rsidR="00023A5D" w:rsidRPr="000554A9" w14:paraId="7F912870"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C8F5F2"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Tutorat</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C901C0E"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10</w:t>
            </w:r>
          </w:p>
        </w:tc>
      </w:tr>
      <w:tr w:rsidR="00023A5D" w:rsidRPr="000554A9" w14:paraId="7061A7EC"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C94B57"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Examinări</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B5C5626"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4</w:t>
            </w:r>
          </w:p>
        </w:tc>
      </w:tr>
      <w:tr w:rsidR="00023A5D" w:rsidRPr="000554A9" w14:paraId="107918A8" w14:textId="77777777" w:rsidTr="00023A5D">
        <w:trPr>
          <w:trHeight w:val="300"/>
        </w:trPr>
        <w:tc>
          <w:tcPr>
            <w:tcW w:w="4709" w:type="pct"/>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740ACF" w14:textId="77777777" w:rsidR="00023A5D" w:rsidRPr="000554A9" w:rsidRDefault="00023A5D"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Alte activități: </w:t>
            </w:r>
          </w:p>
        </w:tc>
        <w:tc>
          <w:tcPr>
            <w:tcW w:w="291" w:type="pc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17CF8DA1" w14:textId="77777777" w:rsidR="00023A5D" w:rsidRPr="000554A9" w:rsidRDefault="00023A5D" w:rsidP="00383FCF">
            <w:pPr>
              <w:spacing w:after="0"/>
              <w:ind w:left="-20" w:right="-20"/>
              <w:rPr>
                <w:rFonts w:ascii="Times New Roman" w:hAnsi="Times New Roman"/>
                <w:sz w:val="24"/>
                <w:szCs w:val="24"/>
              </w:rPr>
            </w:pPr>
          </w:p>
        </w:tc>
      </w:tr>
      <w:tr w:rsidR="00023A5D" w:rsidRPr="000554A9" w14:paraId="58A512D2" w14:textId="77777777" w:rsidTr="00023A5D">
        <w:trPr>
          <w:trHeight w:val="57"/>
        </w:trPr>
        <w:tc>
          <w:tcPr>
            <w:tcW w:w="1783"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8" w:type="dxa"/>
              <w:right w:w="108" w:type="dxa"/>
            </w:tcMar>
          </w:tcPr>
          <w:p w14:paraId="10B39D3B"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3.7 Total ore studiu individual</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5A39CC0"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69</w:t>
            </w:r>
          </w:p>
        </w:tc>
        <w:tc>
          <w:tcPr>
            <w:tcW w:w="893" w:type="pct"/>
            <w:tcBorders>
              <w:left w:val="single" w:sz="4" w:space="0" w:color="auto"/>
            </w:tcBorders>
            <w:tcMar>
              <w:left w:w="108" w:type="dxa"/>
              <w:right w:w="108" w:type="dxa"/>
            </w:tcMar>
          </w:tcPr>
          <w:p w14:paraId="00C1540F"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13C282EB"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28251F15"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Borders>
              <w:left w:val="nil"/>
            </w:tcBorders>
            <w:tcMar>
              <w:left w:w="108" w:type="dxa"/>
              <w:right w:w="108" w:type="dxa"/>
            </w:tcMar>
          </w:tcPr>
          <w:p w14:paraId="33261FF7"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0023A5D" w:rsidRPr="000554A9" w14:paraId="594BE5A6" w14:textId="77777777" w:rsidTr="00023A5D">
        <w:trPr>
          <w:trHeight w:val="176"/>
        </w:trPr>
        <w:tc>
          <w:tcPr>
            <w:tcW w:w="1783" w:type="pct"/>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FCFDA71"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3.8 Total ore pe semestru</w:t>
            </w:r>
          </w:p>
        </w:tc>
        <w:tc>
          <w:tcPr>
            <w:tcW w:w="316" w:type="pct"/>
            <w:tcBorders>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3FC029B"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125</w:t>
            </w:r>
          </w:p>
        </w:tc>
        <w:tc>
          <w:tcPr>
            <w:tcW w:w="893" w:type="pct"/>
            <w:tcMar>
              <w:left w:w="108" w:type="dxa"/>
              <w:right w:w="108" w:type="dxa"/>
            </w:tcMar>
          </w:tcPr>
          <w:p w14:paraId="25FCE12E"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715778B3"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43BE66CF"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Mar>
              <w:left w:w="108" w:type="dxa"/>
              <w:right w:w="108" w:type="dxa"/>
            </w:tcMar>
          </w:tcPr>
          <w:p w14:paraId="7A7AEFBB"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r w:rsidR="00023A5D" w:rsidRPr="000554A9" w14:paraId="2F0E18E5" w14:textId="77777777" w:rsidTr="00023A5D">
        <w:trPr>
          <w:trHeight w:val="354"/>
        </w:trPr>
        <w:tc>
          <w:tcPr>
            <w:tcW w:w="17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4FB5EFF0" w14:textId="77777777" w:rsidR="00023A5D" w:rsidRPr="000554A9" w:rsidRDefault="00023A5D" w:rsidP="00023A5D">
            <w:pPr>
              <w:spacing w:after="0" w:line="240" w:lineRule="auto"/>
              <w:ind w:left="-23" w:right="-23"/>
              <w:rPr>
                <w:rFonts w:ascii="Times New Roman" w:hAnsi="Times New Roman"/>
                <w:sz w:val="24"/>
                <w:szCs w:val="24"/>
              </w:rPr>
            </w:pPr>
            <w:r w:rsidRPr="000554A9">
              <w:rPr>
                <w:rFonts w:ascii="Times New Roman" w:hAnsi="Times New Roman"/>
                <w:sz w:val="24"/>
                <w:szCs w:val="24"/>
                <w:lang w:val="ro"/>
              </w:rPr>
              <w:t>3.9 Numărul de credite</w:t>
            </w:r>
          </w:p>
        </w:tc>
        <w:tc>
          <w:tcPr>
            <w:tcW w:w="316" w:type="pct"/>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11C2B3D7" w14:textId="77777777" w:rsidR="00023A5D" w:rsidRPr="000554A9" w:rsidRDefault="00023A5D" w:rsidP="00023A5D">
            <w:pPr>
              <w:spacing w:after="0" w:line="240" w:lineRule="auto"/>
              <w:ind w:left="-23" w:right="-23"/>
              <w:jc w:val="center"/>
              <w:rPr>
                <w:rFonts w:ascii="Times New Roman" w:hAnsi="Times New Roman"/>
                <w:sz w:val="24"/>
                <w:szCs w:val="24"/>
              </w:rPr>
            </w:pPr>
            <w:r w:rsidRPr="000554A9">
              <w:rPr>
                <w:rFonts w:ascii="Times New Roman" w:hAnsi="Times New Roman"/>
                <w:b/>
                <w:bCs/>
                <w:sz w:val="24"/>
                <w:szCs w:val="24"/>
                <w:lang w:val="ro"/>
              </w:rPr>
              <w:t>5</w:t>
            </w:r>
          </w:p>
        </w:tc>
        <w:tc>
          <w:tcPr>
            <w:tcW w:w="893" w:type="pct"/>
            <w:tcMar>
              <w:left w:w="108" w:type="dxa"/>
              <w:right w:w="108" w:type="dxa"/>
            </w:tcMar>
          </w:tcPr>
          <w:p w14:paraId="7579F6ED"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59" w:type="pct"/>
            <w:tcMar>
              <w:left w:w="108" w:type="dxa"/>
              <w:right w:w="108" w:type="dxa"/>
            </w:tcMar>
          </w:tcPr>
          <w:p w14:paraId="6302C84C"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1458" w:type="pct"/>
            <w:tcMar>
              <w:left w:w="108" w:type="dxa"/>
              <w:right w:w="108" w:type="dxa"/>
            </w:tcMar>
          </w:tcPr>
          <w:p w14:paraId="7CCB0284"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c>
          <w:tcPr>
            <w:tcW w:w="291" w:type="pct"/>
            <w:tcMar>
              <w:left w:w="108" w:type="dxa"/>
              <w:right w:w="108" w:type="dxa"/>
            </w:tcMar>
          </w:tcPr>
          <w:p w14:paraId="132C8C46" w14:textId="77777777" w:rsidR="00023A5D" w:rsidRPr="000554A9" w:rsidRDefault="00023A5D" w:rsidP="00383FCF">
            <w:pPr>
              <w:ind w:left="-20" w:right="-20"/>
              <w:rPr>
                <w:rFonts w:ascii="Times New Roman" w:hAnsi="Times New Roman"/>
                <w:sz w:val="24"/>
                <w:szCs w:val="24"/>
              </w:rPr>
            </w:pPr>
            <w:r w:rsidRPr="000554A9">
              <w:rPr>
                <w:rFonts w:ascii="Times New Roman" w:eastAsia="Calibri" w:hAnsi="Times New Roman"/>
                <w:sz w:val="24"/>
                <w:szCs w:val="24"/>
                <w:lang w:val="ro"/>
              </w:rPr>
              <w:t xml:space="preserve"> </w:t>
            </w:r>
          </w:p>
        </w:tc>
      </w:tr>
    </w:tbl>
    <w:p w14:paraId="2CBCAFF9" w14:textId="71F6FBD5"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lastRenderedPageBreak/>
        <w:t xml:space="preserve">4. Precondiții </w:t>
      </w:r>
    </w:p>
    <w:tbl>
      <w:tblPr>
        <w:tblStyle w:val="TableGrid"/>
        <w:tblW w:w="10455" w:type="dxa"/>
        <w:tblLayout w:type="fixed"/>
        <w:tblLook w:val="04A0" w:firstRow="1" w:lastRow="0" w:firstColumn="1" w:lastColumn="0" w:noHBand="0" w:noVBand="1"/>
      </w:tblPr>
      <w:tblGrid>
        <w:gridCol w:w="2780"/>
        <w:gridCol w:w="7675"/>
      </w:tblGrid>
      <w:tr w:rsidR="02AFFBE6" w:rsidRPr="00EF63D6" w14:paraId="2F1B8AED" w14:textId="77777777" w:rsidTr="00EF63D6">
        <w:trPr>
          <w:trHeight w:val="300"/>
        </w:trPr>
        <w:tc>
          <w:tcPr>
            <w:tcW w:w="2780" w:type="dxa"/>
            <w:tcBorders>
              <w:top w:val="single" w:sz="8" w:space="0" w:color="auto"/>
              <w:left w:val="single" w:sz="8" w:space="0" w:color="auto"/>
              <w:bottom w:val="single" w:sz="8" w:space="0" w:color="auto"/>
              <w:right w:val="single" w:sz="8" w:space="0" w:color="auto"/>
            </w:tcBorders>
            <w:tcMar>
              <w:left w:w="108" w:type="dxa"/>
              <w:right w:w="108" w:type="dxa"/>
            </w:tcMar>
          </w:tcPr>
          <w:p w14:paraId="57DCF7BB" w14:textId="5BA55CD2" w:rsidR="02AFFBE6" w:rsidRPr="00EF63D6" w:rsidRDefault="02AFFBE6" w:rsidP="00EF63D6">
            <w:pPr>
              <w:spacing w:line="276" w:lineRule="auto"/>
              <w:ind w:left="-20" w:right="-20"/>
              <w:rPr>
                <w:rFonts w:ascii="Times New Roman" w:hAnsi="Times New Roman"/>
                <w:sz w:val="24"/>
                <w:szCs w:val="24"/>
              </w:rPr>
            </w:pPr>
            <w:r w:rsidRPr="00EF63D6">
              <w:rPr>
                <w:rFonts w:ascii="Times New Roman" w:hAnsi="Times New Roman"/>
                <w:sz w:val="24"/>
                <w:szCs w:val="24"/>
                <w:lang w:val="ro"/>
              </w:rPr>
              <w:t>4.1 de curriculum</w:t>
            </w:r>
          </w:p>
        </w:tc>
        <w:tc>
          <w:tcPr>
            <w:tcW w:w="7675" w:type="dxa"/>
            <w:tcBorders>
              <w:top w:val="single" w:sz="8" w:space="0" w:color="auto"/>
              <w:left w:val="single" w:sz="8" w:space="0" w:color="auto"/>
              <w:bottom w:val="single" w:sz="8" w:space="0" w:color="auto"/>
              <w:right w:val="single" w:sz="8" w:space="0" w:color="auto"/>
            </w:tcBorders>
            <w:tcMar>
              <w:left w:w="108" w:type="dxa"/>
              <w:right w:w="108" w:type="dxa"/>
            </w:tcMar>
          </w:tcPr>
          <w:p w14:paraId="608E5CD4" w14:textId="77777777" w:rsidR="00391F35" w:rsidRPr="00EF63D6" w:rsidRDefault="00377DCC" w:rsidP="00EF63D6">
            <w:pPr>
              <w:spacing w:line="276" w:lineRule="auto"/>
              <w:ind w:left="-20" w:right="-20"/>
              <w:rPr>
                <w:rFonts w:ascii="Times New Roman" w:hAnsi="Times New Roman"/>
                <w:sz w:val="24"/>
                <w:szCs w:val="24"/>
                <w:lang w:val="ro"/>
              </w:rPr>
            </w:pPr>
            <w:r w:rsidRPr="00EF63D6">
              <w:rPr>
                <w:rFonts w:ascii="Times New Roman" w:hAnsi="Times New Roman"/>
                <w:sz w:val="24"/>
                <w:szCs w:val="24"/>
                <w:lang w:val="ro"/>
              </w:rPr>
              <w:t>Parcurgerea și/sau promovarea disciplinei Psihologia educației</w:t>
            </w:r>
            <w:r w:rsidR="00391F35" w:rsidRPr="00EF63D6">
              <w:rPr>
                <w:rFonts w:ascii="Times New Roman" w:hAnsi="Times New Roman"/>
                <w:sz w:val="24"/>
                <w:szCs w:val="24"/>
                <w:lang w:val="ro"/>
              </w:rPr>
              <w:t xml:space="preserve"> </w:t>
            </w:r>
            <w:proofErr w:type="spellStart"/>
            <w:r w:rsidR="00391F35" w:rsidRPr="00EF63D6">
              <w:rPr>
                <w:rFonts w:ascii="Times New Roman" w:hAnsi="Times New Roman"/>
                <w:sz w:val="24"/>
                <w:szCs w:val="24"/>
                <w:lang w:val="ro"/>
              </w:rPr>
              <w:t>şi</w:t>
            </w:r>
            <w:proofErr w:type="spellEnd"/>
            <w:r w:rsidR="00391F35" w:rsidRPr="00EF63D6">
              <w:rPr>
                <w:rFonts w:ascii="Times New Roman" w:hAnsi="Times New Roman"/>
                <w:sz w:val="24"/>
                <w:szCs w:val="24"/>
                <w:lang w:val="ro"/>
              </w:rPr>
              <w:t xml:space="preserve"> </w:t>
            </w:r>
          </w:p>
          <w:p w14:paraId="29DCBD89" w14:textId="524FBA28" w:rsidR="02AFFBE6" w:rsidRPr="00EF63D6" w:rsidRDefault="00391F35" w:rsidP="00EF63D6">
            <w:pPr>
              <w:spacing w:line="276" w:lineRule="auto"/>
              <w:ind w:left="-20" w:right="-20"/>
              <w:rPr>
                <w:rFonts w:ascii="Times New Roman" w:hAnsi="Times New Roman"/>
                <w:sz w:val="24"/>
                <w:szCs w:val="24"/>
              </w:rPr>
            </w:pPr>
            <w:r w:rsidRPr="00EF63D6">
              <w:rPr>
                <w:rFonts w:ascii="Times New Roman" w:hAnsi="Times New Roman"/>
                <w:sz w:val="24"/>
                <w:szCs w:val="24"/>
                <w:lang w:val="ro"/>
              </w:rPr>
              <w:t xml:space="preserve">Pedagogie  I  (Introducere  in  pedagogie.  Teoria și  metodologia </w:t>
            </w:r>
            <w:proofErr w:type="spellStart"/>
            <w:r w:rsidRPr="00EF63D6">
              <w:rPr>
                <w:rFonts w:ascii="Times New Roman" w:hAnsi="Times New Roman"/>
                <w:sz w:val="24"/>
                <w:szCs w:val="24"/>
                <w:lang w:val="ro"/>
              </w:rPr>
              <w:t>curricululum</w:t>
            </w:r>
            <w:proofErr w:type="spellEnd"/>
            <w:r w:rsidRPr="00EF63D6">
              <w:rPr>
                <w:rFonts w:ascii="Times New Roman" w:hAnsi="Times New Roman"/>
                <w:sz w:val="24"/>
                <w:szCs w:val="24"/>
                <w:lang w:val="ro"/>
              </w:rPr>
              <w:t>-ului).</w:t>
            </w:r>
          </w:p>
        </w:tc>
      </w:tr>
      <w:tr w:rsidR="02AFFBE6" w:rsidRPr="00EF63D6" w14:paraId="60B5FCDD" w14:textId="77777777" w:rsidTr="00EF63D6">
        <w:trPr>
          <w:trHeight w:val="300"/>
        </w:trPr>
        <w:tc>
          <w:tcPr>
            <w:tcW w:w="2780" w:type="dxa"/>
            <w:tcBorders>
              <w:top w:val="single" w:sz="8" w:space="0" w:color="auto"/>
              <w:left w:val="single" w:sz="8" w:space="0" w:color="auto"/>
              <w:bottom w:val="single" w:sz="8" w:space="0" w:color="auto"/>
              <w:right w:val="single" w:sz="8" w:space="0" w:color="auto"/>
            </w:tcBorders>
            <w:tcMar>
              <w:left w:w="108" w:type="dxa"/>
              <w:right w:w="108" w:type="dxa"/>
            </w:tcMar>
          </w:tcPr>
          <w:p w14:paraId="6A3DF034" w14:textId="6B71047A" w:rsidR="02AFFBE6" w:rsidRPr="00023A5D" w:rsidRDefault="02AFFBE6" w:rsidP="00023A5D">
            <w:pPr>
              <w:rPr>
                <w:rFonts w:ascii="Times New Roman" w:hAnsi="Times New Roman"/>
                <w:sz w:val="24"/>
                <w:szCs w:val="24"/>
              </w:rPr>
            </w:pPr>
            <w:r w:rsidRPr="00023A5D">
              <w:rPr>
                <w:rFonts w:ascii="Times New Roman" w:hAnsi="Times New Roman"/>
                <w:sz w:val="24"/>
                <w:szCs w:val="24"/>
                <w:lang w:val="ro"/>
              </w:rPr>
              <w:t>4.2 de rezultate ale învățării</w:t>
            </w:r>
          </w:p>
        </w:tc>
        <w:tc>
          <w:tcPr>
            <w:tcW w:w="7675" w:type="dxa"/>
            <w:tcBorders>
              <w:top w:val="single" w:sz="8" w:space="0" w:color="auto"/>
              <w:left w:val="single" w:sz="8" w:space="0" w:color="auto"/>
              <w:bottom w:val="single" w:sz="8" w:space="0" w:color="auto"/>
              <w:right w:val="single" w:sz="8" w:space="0" w:color="auto"/>
            </w:tcBorders>
            <w:tcMar>
              <w:left w:w="108" w:type="dxa"/>
              <w:right w:w="108" w:type="dxa"/>
            </w:tcMar>
          </w:tcPr>
          <w:p w14:paraId="6ABFAE8E"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 xml:space="preserve">Descrie teoriile fundamentale ale structurii și dezvoltării personalității; </w:t>
            </w:r>
          </w:p>
          <w:p w14:paraId="3132F62C" w14:textId="4617F4F9"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Identifică  trăsături  temperamentale,  aptitudinale  și  caracteriale  și evidențiază relațiile dintre acestea;</w:t>
            </w:r>
          </w:p>
          <w:p w14:paraId="4E3F6A83" w14:textId="6834ED11"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Descrie principalele teorii ale învățării; Identifică tipuri de învățare;</w:t>
            </w:r>
          </w:p>
          <w:p w14:paraId="71E61002"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Explică în ce mod se transformă  afectivitatea și motivația elevilor  și care sunt schimbările ce  se  produc  în activitățile și relațiile acestora;</w:t>
            </w:r>
          </w:p>
          <w:p w14:paraId="794690C6"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Comunică eficient în situații de conflict;</w:t>
            </w:r>
          </w:p>
          <w:p w14:paraId="232CEECC"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Utilizează  particularitățile  relaționării  și  comunicării  eficiente  în diferite situații educaționale;</w:t>
            </w:r>
          </w:p>
          <w:p w14:paraId="44B6DCE7" w14:textId="77777777" w:rsidR="00023A5D" w:rsidRPr="00023A5D" w:rsidRDefault="00023A5D" w:rsidP="00023A5D">
            <w:pPr>
              <w:tabs>
                <w:tab w:val="left" w:pos="422"/>
              </w:tabs>
              <w:rPr>
                <w:rFonts w:ascii="Times New Roman" w:hAnsi="Times New Roman"/>
                <w:sz w:val="24"/>
                <w:szCs w:val="24"/>
                <w:lang w:val="ro"/>
              </w:rPr>
            </w:pPr>
            <w:r w:rsidRPr="00023A5D">
              <w:rPr>
                <w:rFonts w:ascii="Times New Roman" w:hAnsi="Times New Roman"/>
                <w:sz w:val="24"/>
                <w:szCs w:val="24"/>
                <w:lang w:val="ro"/>
              </w:rPr>
              <w:t>Comunică asertiv cu elevii, colegii și autoritatea;</w:t>
            </w:r>
          </w:p>
          <w:p w14:paraId="3D483F8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Caracterizează  problematica  fundamentală  privind </w:t>
            </w:r>
            <w:proofErr w:type="spellStart"/>
            <w:r w:rsidRPr="00023A5D">
              <w:rPr>
                <w:rFonts w:ascii="Times New Roman" w:hAnsi="Times New Roman"/>
                <w:sz w:val="24"/>
                <w:szCs w:val="24"/>
              </w:rPr>
              <w:t>funcţiile</w:t>
            </w:r>
            <w:proofErr w:type="spellEnd"/>
            <w:r w:rsidRPr="00023A5D">
              <w:rPr>
                <w:rFonts w:ascii="Times New Roman" w:hAnsi="Times New Roman"/>
                <w:sz w:val="24"/>
                <w:szCs w:val="24"/>
              </w:rPr>
              <w:t xml:space="preserve">,   formele,  </w:t>
            </w:r>
          </w:p>
          <w:p w14:paraId="17B998F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dimensiunile   </w:t>
            </w:r>
            <w:proofErr w:type="spellStart"/>
            <w:r w:rsidRPr="00023A5D">
              <w:rPr>
                <w:rFonts w:ascii="Times New Roman" w:hAnsi="Times New Roman"/>
                <w:sz w:val="24"/>
                <w:szCs w:val="24"/>
              </w:rPr>
              <w:t>şi</w:t>
            </w:r>
            <w:proofErr w:type="spellEnd"/>
            <w:r w:rsidRPr="00023A5D">
              <w:rPr>
                <w:rFonts w:ascii="Times New Roman" w:hAnsi="Times New Roman"/>
                <w:sz w:val="24"/>
                <w:szCs w:val="24"/>
              </w:rPr>
              <w:t xml:space="preserve">   </w:t>
            </w:r>
            <w:proofErr w:type="spellStart"/>
            <w:r w:rsidRPr="00023A5D">
              <w:rPr>
                <w:rFonts w:ascii="Times New Roman" w:hAnsi="Times New Roman"/>
                <w:sz w:val="24"/>
                <w:szCs w:val="24"/>
              </w:rPr>
              <w:t>direcţiile</w:t>
            </w:r>
            <w:proofErr w:type="spellEnd"/>
            <w:r w:rsidRPr="00023A5D">
              <w:rPr>
                <w:rFonts w:ascii="Times New Roman" w:hAnsi="Times New Roman"/>
                <w:sz w:val="24"/>
                <w:szCs w:val="24"/>
              </w:rPr>
              <w:t xml:space="preserve">   dezvoltării </w:t>
            </w:r>
            <w:proofErr w:type="spellStart"/>
            <w:r w:rsidRPr="00023A5D">
              <w:rPr>
                <w:rFonts w:ascii="Times New Roman" w:hAnsi="Times New Roman"/>
                <w:sz w:val="24"/>
                <w:szCs w:val="24"/>
              </w:rPr>
              <w:t>educaţiei</w:t>
            </w:r>
            <w:proofErr w:type="spellEnd"/>
            <w:r w:rsidRPr="00023A5D">
              <w:rPr>
                <w:rFonts w:ascii="Times New Roman" w:hAnsi="Times New Roman"/>
                <w:sz w:val="24"/>
                <w:szCs w:val="24"/>
              </w:rPr>
              <w:t>;</w:t>
            </w:r>
          </w:p>
          <w:p w14:paraId="462D6EA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Argumentează  rolul </w:t>
            </w:r>
            <w:proofErr w:type="spellStart"/>
            <w:r w:rsidRPr="00023A5D">
              <w:rPr>
                <w:rFonts w:ascii="Times New Roman" w:hAnsi="Times New Roman"/>
                <w:sz w:val="24"/>
                <w:szCs w:val="24"/>
              </w:rPr>
              <w:t>educaţiei</w:t>
            </w:r>
            <w:proofErr w:type="spellEnd"/>
            <w:r w:rsidRPr="00023A5D">
              <w:rPr>
                <w:rFonts w:ascii="Times New Roman" w:hAnsi="Times New Roman"/>
                <w:sz w:val="24"/>
                <w:szCs w:val="24"/>
              </w:rPr>
              <w:t xml:space="preserve">  în  dezvoltarea  </w:t>
            </w:r>
            <w:proofErr w:type="spellStart"/>
            <w:r w:rsidRPr="00023A5D">
              <w:rPr>
                <w:rFonts w:ascii="Times New Roman" w:hAnsi="Times New Roman"/>
                <w:sz w:val="24"/>
                <w:szCs w:val="24"/>
              </w:rPr>
              <w:t>personalităţii</w:t>
            </w:r>
            <w:proofErr w:type="spellEnd"/>
            <w:r w:rsidRPr="00023A5D">
              <w:rPr>
                <w:rFonts w:ascii="Times New Roman" w:hAnsi="Times New Roman"/>
                <w:sz w:val="24"/>
                <w:szCs w:val="24"/>
              </w:rPr>
              <w:t xml:space="preserve"> elevului; </w:t>
            </w:r>
          </w:p>
          <w:p w14:paraId="57F9F3D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Evidențiază  necesitatea </w:t>
            </w:r>
            <w:proofErr w:type="spellStart"/>
            <w:r w:rsidRPr="00023A5D">
              <w:rPr>
                <w:rFonts w:ascii="Times New Roman" w:hAnsi="Times New Roman"/>
                <w:sz w:val="24"/>
                <w:szCs w:val="24"/>
              </w:rPr>
              <w:t>educaţiei</w:t>
            </w:r>
            <w:proofErr w:type="spellEnd"/>
            <w:r w:rsidRPr="00023A5D">
              <w:rPr>
                <w:rFonts w:ascii="Times New Roman" w:hAnsi="Times New Roman"/>
                <w:sz w:val="24"/>
                <w:szCs w:val="24"/>
              </w:rPr>
              <w:t xml:space="preserve">  ca  proces  permanent, realizat pe </w:t>
            </w:r>
          </w:p>
          <w:p w14:paraId="2B0CB21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durata întregii </w:t>
            </w:r>
            <w:proofErr w:type="spellStart"/>
            <w:r w:rsidRPr="00023A5D">
              <w:rPr>
                <w:rFonts w:ascii="Times New Roman" w:hAnsi="Times New Roman"/>
                <w:sz w:val="24"/>
                <w:szCs w:val="24"/>
              </w:rPr>
              <w:t>vieţii</w:t>
            </w:r>
            <w:proofErr w:type="spellEnd"/>
            <w:r w:rsidRPr="00023A5D">
              <w:rPr>
                <w:rFonts w:ascii="Times New Roman" w:hAnsi="Times New Roman"/>
                <w:sz w:val="24"/>
                <w:szCs w:val="24"/>
              </w:rPr>
              <w:t>;</w:t>
            </w:r>
          </w:p>
          <w:p w14:paraId="2119B3B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Definește noțiuni specifice domeniului precum educabilitate, </w:t>
            </w:r>
            <w:proofErr w:type="spellStart"/>
            <w:r w:rsidRPr="00023A5D">
              <w:rPr>
                <w:rFonts w:ascii="Times New Roman" w:hAnsi="Times New Roman"/>
                <w:sz w:val="24"/>
                <w:szCs w:val="24"/>
              </w:rPr>
              <w:t>finalitatile</w:t>
            </w:r>
            <w:proofErr w:type="spellEnd"/>
            <w:r w:rsidRPr="00023A5D">
              <w:rPr>
                <w:rFonts w:ascii="Times New Roman" w:hAnsi="Times New Roman"/>
                <w:sz w:val="24"/>
                <w:szCs w:val="24"/>
              </w:rPr>
              <w:t xml:space="preserve"> </w:t>
            </w:r>
          </w:p>
          <w:p w14:paraId="720F46C5" w14:textId="77777777" w:rsidR="00391F35" w:rsidRPr="00023A5D" w:rsidRDefault="00391F35" w:rsidP="00023A5D">
            <w:pPr>
              <w:rPr>
                <w:rFonts w:ascii="Times New Roman" w:hAnsi="Times New Roman"/>
                <w:sz w:val="24"/>
                <w:szCs w:val="24"/>
              </w:rPr>
            </w:pPr>
            <w:proofErr w:type="spellStart"/>
            <w:r w:rsidRPr="00023A5D">
              <w:rPr>
                <w:rFonts w:ascii="Times New Roman" w:hAnsi="Times New Roman"/>
                <w:sz w:val="24"/>
                <w:szCs w:val="24"/>
              </w:rPr>
              <w:t>educatiei</w:t>
            </w:r>
            <w:proofErr w:type="spellEnd"/>
            <w:r w:rsidRPr="00023A5D">
              <w:rPr>
                <w:rFonts w:ascii="Times New Roman" w:hAnsi="Times New Roman"/>
                <w:sz w:val="24"/>
                <w:szCs w:val="24"/>
              </w:rPr>
              <w:t xml:space="preserve">,  ideal,  scopuri,  obiective,  competențe,  consiliere  </w:t>
            </w:r>
            <w:proofErr w:type="spellStart"/>
            <w:r w:rsidRPr="00023A5D">
              <w:rPr>
                <w:rFonts w:ascii="Times New Roman" w:hAnsi="Times New Roman"/>
                <w:sz w:val="24"/>
                <w:szCs w:val="24"/>
              </w:rPr>
              <w:t>scolara</w:t>
            </w:r>
            <w:proofErr w:type="spellEnd"/>
            <w:r w:rsidRPr="00023A5D">
              <w:rPr>
                <w:rFonts w:ascii="Times New Roman" w:hAnsi="Times New Roman"/>
                <w:sz w:val="24"/>
                <w:szCs w:val="24"/>
              </w:rPr>
              <w:t xml:space="preserve">, </w:t>
            </w:r>
          </w:p>
          <w:p w14:paraId="4F1AD99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orientare școlară și profesională;</w:t>
            </w:r>
          </w:p>
          <w:p w14:paraId="541B6B8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Evidențiază aplicabilitatea cercetării pedagogice din perspectiva asigurării </w:t>
            </w:r>
          </w:p>
          <w:p w14:paraId="3AF8C773" w14:textId="77777777" w:rsidR="00391F35" w:rsidRPr="00023A5D" w:rsidRDefault="00391F35" w:rsidP="00023A5D">
            <w:pPr>
              <w:rPr>
                <w:rFonts w:ascii="Times New Roman" w:hAnsi="Times New Roman"/>
                <w:sz w:val="24"/>
                <w:szCs w:val="24"/>
              </w:rPr>
            </w:pPr>
            <w:proofErr w:type="spellStart"/>
            <w:r w:rsidRPr="00023A5D">
              <w:rPr>
                <w:rFonts w:ascii="Times New Roman" w:hAnsi="Times New Roman"/>
                <w:sz w:val="24"/>
                <w:szCs w:val="24"/>
              </w:rPr>
              <w:t>calităţii</w:t>
            </w:r>
            <w:proofErr w:type="spellEnd"/>
            <w:r w:rsidRPr="00023A5D">
              <w:rPr>
                <w:rFonts w:ascii="Times New Roman" w:hAnsi="Times New Roman"/>
                <w:sz w:val="24"/>
                <w:szCs w:val="24"/>
              </w:rPr>
              <w:t xml:space="preserve"> în </w:t>
            </w:r>
            <w:proofErr w:type="spellStart"/>
            <w:r w:rsidRPr="00023A5D">
              <w:rPr>
                <w:rFonts w:ascii="Times New Roman" w:hAnsi="Times New Roman"/>
                <w:sz w:val="24"/>
                <w:szCs w:val="24"/>
              </w:rPr>
              <w:t>educaţie</w:t>
            </w:r>
            <w:proofErr w:type="spellEnd"/>
            <w:r w:rsidRPr="00023A5D">
              <w:rPr>
                <w:rFonts w:ascii="Times New Roman" w:hAnsi="Times New Roman"/>
                <w:sz w:val="24"/>
                <w:szCs w:val="24"/>
              </w:rPr>
              <w:t>;</w:t>
            </w:r>
          </w:p>
          <w:p w14:paraId="7508637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Prezintă etapele </w:t>
            </w:r>
            <w:proofErr w:type="spellStart"/>
            <w:r w:rsidRPr="00023A5D">
              <w:rPr>
                <w:rFonts w:ascii="Times New Roman" w:hAnsi="Times New Roman"/>
                <w:sz w:val="24"/>
                <w:szCs w:val="24"/>
              </w:rPr>
              <w:t>realizarii</w:t>
            </w:r>
            <w:proofErr w:type="spellEnd"/>
            <w:r w:rsidRPr="00023A5D">
              <w:rPr>
                <w:rFonts w:ascii="Times New Roman" w:hAnsi="Times New Roman"/>
                <w:sz w:val="24"/>
                <w:szCs w:val="24"/>
              </w:rPr>
              <w:t xml:space="preserve"> unei cercetări în baza principiului succesiunii </w:t>
            </w:r>
          </w:p>
          <w:p w14:paraId="5DDC9A28"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logice si cronologice;</w:t>
            </w:r>
          </w:p>
          <w:p w14:paraId="7312C6C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Descrie   problematica   documentelor   școlare   oficiale   prin   care   este </w:t>
            </w:r>
          </w:p>
          <w:p w14:paraId="32607664"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obiectivat conținutul învățământului;</w:t>
            </w:r>
          </w:p>
          <w:p w14:paraId="39AAB9DD"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Descrie  modele   de   analiză curriculară </w:t>
            </w:r>
            <w:proofErr w:type="spellStart"/>
            <w:r w:rsidRPr="00023A5D">
              <w:rPr>
                <w:rFonts w:ascii="Times New Roman" w:hAnsi="Times New Roman"/>
                <w:sz w:val="24"/>
                <w:szCs w:val="24"/>
              </w:rPr>
              <w:t>şi</w:t>
            </w:r>
            <w:proofErr w:type="spellEnd"/>
            <w:r w:rsidRPr="00023A5D">
              <w:rPr>
                <w:rFonts w:ascii="Times New Roman" w:hAnsi="Times New Roman"/>
                <w:sz w:val="24"/>
                <w:szCs w:val="24"/>
              </w:rPr>
              <w:t xml:space="preserve"> tipuri de curriculum; </w:t>
            </w:r>
          </w:p>
          <w:p w14:paraId="65A91D76"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Identifică  modalitățile  de  realizare  în  școală  a  obiectivelor  fiecărei </w:t>
            </w:r>
          </w:p>
          <w:p w14:paraId="23DC3154"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dimensiuni a educației;</w:t>
            </w:r>
          </w:p>
          <w:p w14:paraId="515D27D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Analizează critic documentele </w:t>
            </w:r>
            <w:proofErr w:type="spellStart"/>
            <w:r w:rsidRPr="00023A5D">
              <w:rPr>
                <w:rFonts w:ascii="Times New Roman" w:hAnsi="Times New Roman"/>
                <w:sz w:val="24"/>
                <w:szCs w:val="24"/>
              </w:rPr>
              <w:t>şcolare</w:t>
            </w:r>
            <w:proofErr w:type="spellEnd"/>
            <w:r w:rsidRPr="00023A5D">
              <w:rPr>
                <w:rFonts w:ascii="Times New Roman" w:hAnsi="Times New Roman"/>
                <w:sz w:val="24"/>
                <w:szCs w:val="24"/>
              </w:rPr>
              <w:t xml:space="preserve"> la disciplinele tehnologice;</w:t>
            </w:r>
          </w:p>
          <w:p w14:paraId="7DCEA2D8"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Aplică  în  practică,  utilizând  exemplificarea  adecvată  a  conceptelor, </w:t>
            </w:r>
          </w:p>
          <w:p w14:paraId="7B4A31B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tehnicile specifice procesului de consiliere școlară;</w:t>
            </w:r>
          </w:p>
          <w:p w14:paraId="68619C5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Elaborează  designul  unei  cercetări  educaționale  pentru  o  problemă </w:t>
            </w:r>
          </w:p>
          <w:p w14:paraId="3CAA941A" w14:textId="77777777" w:rsidR="00377DCC" w:rsidRPr="00023A5D" w:rsidRDefault="00391F35" w:rsidP="00023A5D">
            <w:pPr>
              <w:rPr>
                <w:rFonts w:ascii="Times New Roman" w:hAnsi="Times New Roman"/>
                <w:sz w:val="24"/>
                <w:szCs w:val="24"/>
              </w:rPr>
            </w:pPr>
            <w:r w:rsidRPr="00023A5D">
              <w:rPr>
                <w:rFonts w:ascii="Times New Roman" w:hAnsi="Times New Roman"/>
                <w:sz w:val="24"/>
                <w:szCs w:val="24"/>
              </w:rPr>
              <w:t>specifică domeniului;</w:t>
            </w:r>
          </w:p>
          <w:p w14:paraId="75CFA1FA"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Elaborează   activități   de   învățare   care   contribuie   la   dezvoltarea </w:t>
            </w:r>
          </w:p>
          <w:p w14:paraId="3985F645"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competențelor cheie;</w:t>
            </w:r>
          </w:p>
          <w:p w14:paraId="6345980B"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Selectează surse bibliografice potrivite și le analizează;</w:t>
            </w:r>
          </w:p>
          <w:p w14:paraId="7FE6DC2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Respectă principiile de etică academică, citând corect sursele bibliografice </w:t>
            </w:r>
          </w:p>
          <w:p w14:paraId="56997FB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utilizate;</w:t>
            </w:r>
          </w:p>
          <w:p w14:paraId="59C47EF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Demonstrează receptivitate pentru contexte noi de învățare;</w:t>
            </w:r>
          </w:p>
          <w:p w14:paraId="6246D4F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colaborare cu ceilalți colegi și cadre didactice în desfășurarea </w:t>
            </w:r>
          </w:p>
          <w:p w14:paraId="5265EE4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activităților didactice;</w:t>
            </w:r>
          </w:p>
          <w:p w14:paraId="2B725FF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Demonstrează autonomie în organizarea situației/contextului de învățare </w:t>
            </w:r>
          </w:p>
          <w:p w14:paraId="5DD7BE6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sau a situației problemă de rezolvat;</w:t>
            </w:r>
          </w:p>
          <w:p w14:paraId="38B12A9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responsabilitate socială prin implicarea activă în viața socială </w:t>
            </w:r>
          </w:p>
          <w:p w14:paraId="7FBB0E1C"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studențească/implicare în evenimentele din comunitatea academică; </w:t>
            </w:r>
          </w:p>
          <w:p w14:paraId="461937AA"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Promovează/contribuie    prin    soluții    noi,    aferente    domeniului    de </w:t>
            </w:r>
          </w:p>
          <w:p w14:paraId="50795963"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lastRenderedPageBreak/>
              <w:t>specialitate pentru a îmbunătăți calitatea vieții sociale;</w:t>
            </w:r>
          </w:p>
          <w:p w14:paraId="5A6702A1"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Demonstrează  abilități  de  management  al  situațiilor  din  viața  reală </w:t>
            </w:r>
          </w:p>
          <w:p w14:paraId="3CDCC842"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(gestionarea timpului colaborare vs. conflict).</w:t>
            </w:r>
          </w:p>
          <w:p w14:paraId="7CFB69C9"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Manifestă o atitudine  responsabilă </w:t>
            </w:r>
            <w:proofErr w:type="spellStart"/>
            <w:r w:rsidRPr="00023A5D">
              <w:rPr>
                <w:rFonts w:ascii="Times New Roman" w:hAnsi="Times New Roman"/>
                <w:sz w:val="24"/>
                <w:szCs w:val="24"/>
              </w:rPr>
              <w:t>faţă</w:t>
            </w:r>
            <w:proofErr w:type="spellEnd"/>
            <w:r w:rsidRPr="00023A5D">
              <w:rPr>
                <w:rFonts w:ascii="Times New Roman" w:hAnsi="Times New Roman"/>
                <w:sz w:val="24"/>
                <w:szCs w:val="24"/>
              </w:rPr>
              <w:t xml:space="preserve">  de formarea profesională  pentru  </w:t>
            </w:r>
          </w:p>
          <w:p w14:paraId="54162DBE"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cariera   didactică   </w:t>
            </w:r>
            <w:proofErr w:type="spellStart"/>
            <w:r w:rsidRPr="00023A5D">
              <w:rPr>
                <w:rFonts w:ascii="Times New Roman" w:hAnsi="Times New Roman"/>
                <w:sz w:val="24"/>
                <w:szCs w:val="24"/>
              </w:rPr>
              <w:t>şi</w:t>
            </w:r>
            <w:proofErr w:type="spellEnd"/>
            <w:r w:rsidRPr="00023A5D">
              <w:rPr>
                <w:rFonts w:ascii="Times New Roman" w:hAnsi="Times New Roman"/>
                <w:sz w:val="24"/>
                <w:szCs w:val="24"/>
              </w:rPr>
              <w:t xml:space="preserve"> asigurarea </w:t>
            </w:r>
            <w:proofErr w:type="spellStart"/>
            <w:r w:rsidRPr="00023A5D">
              <w:rPr>
                <w:rFonts w:ascii="Times New Roman" w:hAnsi="Times New Roman"/>
                <w:sz w:val="24"/>
                <w:szCs w:val="24"/>
              </w:rPr>
              <w:t>calităţii</w:t>
            </w:r>
            <w:proofErr w:type="spellEnd"/>
            <w:r w:rsidRPr="00023A5D">
              <w:rPr>
                <w:rFonts w:ascii="Times New Roman" w:hAnsi="Times New Roman"/>
                <w:sz w:val="24"/>
                <w:szCs w:val="24"/>
              </w:rPr>
              <w:t xml:space="preserve"> în </w:t>
            </w:r>
            <w:proofErr w:type="spellStart"/>
            <w:r w:rsidRPr="00023A5D">
              <w:rPr>
                <w:rFonts w:ascii="Times New Roman" w:hAnsi="Times New Roman"/>
                <w:sz w:val="24"/>
                <w:szCs w:val="24"/>
              </w:rPr>
              <w:t>educaţie</w:t>
            </w:r>
            <w:proofErr w:type="spellEnd"/>
            <w:r w:rsidRPr="00023A5D">
              <w:rPr>
                <w:rFonts w:ascii="Times New Roman" w:hAnsi="Times New Roman"/>
                <w:sz w:val="24"/>
                <w:szCs w:val="24"/>
              </w:rPr>
              <w:t>;</w:t>
            </w:r>
          </w:p>
          <w:p w14:paraId="71E5B740" w14:textId="77777777" w:rsidR="00391F35" w:rsidRPr="00023A5D" w:rsidRDefault="00391F35" w:rsidP="00023A5D">
            <w:pPr>
              <w:rPr>
                <w:rFonts w:ascii="Times New Roman" w:hAnsi="Times New Roman"/>
                <w:sz w:val="24"/>
                <w:szCs w:val="24"/>
              </w:rPr>
            </w:pPr>
            <w:r w:rsidRPr="00023A5D">
              <w:rPr>
                <w:rFonts w:ascii="Times New Roman" w:hAnsi="Times New Roman"/>
                <w:sz w:val="24"/>
                <w:szCs w:val="24"/>
              </w:rPr>
              <w:t xml:space="preserve">Dezvoltă o atitudine reflexivă în raport cu rolul profesorului diriginte în </w:t>
            </w:r>
          </w:p>
          <w:p w14:paraId="7459C422" w14:textId="14B3FB4D" w:rsidR="00391F35" w:rsidRPr="00023A5D" w:rsidRDefault="00391F35" w:rsidP="00023A5D">
            <w:pPr>
              <w:rPr>
                <w:rFonts w:ascii="Times New Roman" w:hAnsi="Times New Roman"/>
                <w:sz w:val="24"/>
                <w:szCs w:val="24"/>
              </w:rPr>
            </w:pPr>
            <w:r w:rsidRPr="00023A5D">
              <w:rPr>
                <w:rFonts w:ascii="Times New Roman" w:hAnsi="Times New Roman"/>
                <w:sz w:val="24"/>
                <w:szCs w:val="24"/>
              </w:rPr>
              <w:t>orientarea școlară și profesională.</w:t>
            </w:r>
          </w:p>
        </w:tc>
      </w:tr>
    </w:tbl>
    <w:p w14:paraId="063FC879" w14:textId="07EC7107" w:rsidR="00EF63D6" w:rsidRDefault="02AFFBE6" w:rsidP="00EF63D6">
      <w:pPr>
        <w:spacing w:after="0"/>
        <w:ind w:left="-20" w:right="-20"/>
        <w:jc w:val="both"/>
        <w:rPr>
          <w:rFonts w:ascii="Times New Roman" w:hAnsi="Times New Roman"/>
          <w:b/>
          <w:bCs/>
          <w:sz w:val="24"/>
          <w:szCs w:val="24"/>
          <w:lang w:val="ro"/>
        </w:rPr>
      </w:pPr>
      <w:r w:rsidRPr="00EF63D6">
        <w:rPr>
          <w:rFonts w:ascii="Times New Roman" w:hAnsi="Times New Roman"/>
          <w:sz w:val="24"/>
          <w:szCs w:val="24"/>
          <w:lang w:val="ro"/>
        </w:rPr>
        <w:lastRenderedPageBreak/>
        <w:t xml:space="preserve"> </w:t>
      </w:r>
    </w:p>
    <w:p w14:paraId="73FFA308" w14:textId="77777777" w:rsidR="002D7A73" w:rsidRDefault="002D7A73" w:rsidP="00EF63D6">
      <w:pPr>
        <w:spacing w:after="0"/>
        <w:ind w:left="-20" w:right="-20"/>
        <w:jc w:val="both"/>
        <w:rPr>
          <w:rFonts w:ascii="Times New Roman" w:hAnsi="Times New Roman"/>
          <w:b/>
          <w:bCs/>
          <w:sz w:val="24"/>
          <w:szCs w:val="24"/>
          <w:lang w:val="ro"/>
        </w:rPr>
      </w:pPr>
    </w:p>
    <w:p w14:paraId="56B8BF47" w14:textId="322C993E"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t>5. Condiții necesare pentru desfășurarea optimă a activităților didacti</w:t>
      </w:r>
      <w:r w:rsidR="00A0088B" w:rsidRPr="00EF63D6">
        <w:rPr>
          <w:rFonts w:ascii="Times New Roman" w:hAnsi="Times New Roman"/>
          <w:b/>
          <w:bCs/>
          <w:sz w:val="24"/>
          <w:szCs w:val="24"/>
          <w:lang w:val="ro"/>
        </w:rPr>
        <w:t>c</w:t>
      </w:r>
    </w:p>
    <w:p w14:paraId="7903E0AF" w14:textId="66ABCB05" w:rsidR="02AFFBE6" w:rsidRPr="00EF63D6" w:rsidRDefault="02AFFBE6" w:rsidP="00EF63D6">
      <w:pPr>
        <w:spacing w:after="0"/>
        <w:ind w:left="-20" w:right="-20"/>
        <w:jc w:val="both"/>
        <w:rPr>
          <w:rFonts w:ascii="Times New Roman" w:hAnsi="Times New Roman"/>
          <w:sz w:val="24"/>
          <w:szCs w:val="24"/>
        </w:rPr>
      </w:pPr>
      <w:r w:rsidRPr="00EF63D6">
        <w:rPr>
          <w:rFonts w:ascii="Times New Roman" w:hAnsi="Times New Roman"/>
          <w:color w:val="9BBB59" w:themeColor="accent3"/>
          <w:sz w:val="24"/>
          <w:szCs w:val="24"/>
          <w:lang w:val="ro"/>
        </w:rPr>
        <w:t xml:space="preserve"> </w:t>
      </w:r>
    </w:p>
    <w:tbl>
      <w:tblPr>
        <w:tblW w:w="10455" w:type="dxa"/>
        <w:tblInd w:w="150" w:type="dxa"/>
        <w:tblLayout w:type="fixed"/>
        <w:tblLook w:val="01E0" w:firstRow="1" w:lastRow="1" w:firstColumn="1" w:lastColumn="1" w:noHBand="0" w:noVBand="0"/>
      </w:tblPr>
      <w:tblGrid>
        <w:gridCol w:w="1550"/>
        <w:gridCol w:w="8905"/>
      </w:tblGrid>
      <w:tr w:rsidR="02AFFBE6" w:rsidRPr="00EF63D6" w14:paraId="26AD9078" w14:textId="77777777" w:rsidTr="00EF63D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61584B" w14:textId="3A37FE16"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5.1 </w:t>
            </w:r>
            <w:r w:rsidRPr="00EF63D6">
              <w:rPr>
                <w:rFonts w:ascii="Times New Roman" w:eastAsia="Calibri" w:hAnsi="Times New Roman"/>
                <w:sz w:val="24"/>
                <w:szCs w:val="24"/>
                <w:lang w:val="ro"/>
              </w:rPr>
              <w:t xml:space="preserve"> </w:t>
            </w:r>
            <w:r w:rsidR="00391F35" w:rsidRPr="00EF63D6">
              <w:rPr>
                <w:rFonts w:ascii="Times New Roman" w:hAnsi="Times New Roman"/>
                <w:sz w:val="24"/>
                <w:szCs w:val="24"/>
                <w:lang w:val="ro"/>
              </w:rPr>
              <w:t>Curs</w:t>
            </w:r>
          </w:p>
        </w:tc>
        <w:tc>
          <w:tcPr>
            <w:tcW w:w="8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C0B7F" w14:textId="101410B3" w:rsidR="00377DCC" w:rsidRPr="00EF63D6" w:rsidRDefault="00377DCC"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Cursul se va desfășura într-o sală dotată cu videoproiector și computer. </w:t>
            </w:r>
          </w:p>
          <w:p w14:paraId="3EE1F4E8" w14:textId="77777777" w:rsidR="00377DCC" w:rsidRPr="00EF63D6" w:rsidRDefault="00377DCC"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Se  oferă  suport  de  curs  în  format  electronic  (pe  platforma cursului). </w:t>
            </w:r>
          </w:p>
          <w:p w14:paraId="391F8823" w14:textId="7D7D4617" w:rsidR="02AFFBE6" w:rsidRPr="00EF63D6" w:rsidRDefault="00377DCC" w:rsidP="00EF63D6">
            <w:pPr>
              <w:spacing w:after="0"/>
              <w:ind w:right="-20"/>
              <w:rPr>
                <w:rFonts w:ascii="Times New Roman" w:hAnsi="Times New Roman"/>
                <w:sz w:val="24"/>
                <w:szCs w:val="24"/>
              </w:rPr>
            </w:pPr>
            <w:r w:rsidRPr="00EF63D6">
              <w:rPr>
                <w:rFonts w:ascii="Times New Roman" w:hAnsi="Times New Roman"/>
                <w:sz w:val="24"/>
                <w:szCs w:val="24"/>
                <w:lang w:val="ro"/>
              </w:rPr>
              <w:t xml:space="preserve">Cursurile sunt </w:t>
            </w:r>
            <w:proofErr w:type="spellStart"/>
            <w:r w:rsidRPr="00EF63D6">
              <w:rPr>
                <w:rFonts w:ascii="Times New Roman" w:hAnsi="Times New Roman"/>
                <w:sz w:val="24"/>
                <w:szCs w:val="24"/>
                <w:lang w:val="ro"/>
              </w:rPr>
              <w:t>însoţite</w:t>
            </w:r>
            <w:proofErr w:type="spellEnd"/>
            <w:r w:rsidRPr="00EF63D6">
              <w:rPr>
                <w:rFonts w:ascii="Times New Roman" w:hAnsi="Times New Roman"/>
                <w:sz w:val="24"/>
                <w:szCs w:val="24"/>
                <w:lang w:val="ro"/>
              </w:rPr>
              <w:t xml:space="preserve"> de scheme, </w:t>
            </w:r>
            <w:proofErr w:type="spellStart"/>
            <w:r w:rsidRPr="00EF63D6">
              <w:rPr>
                <w:rFonts w:ascii="Times New Roman" w:hAnsi="Times New Roman"/>
                <w:sz w:val="24"/>
                <w:szCs w:val="24"/>
                <w:lang w:val="ro"/>
              </w:rPr>
              <w:t>schiţe</w:t>
            </w:r>
            <w:proofErr w:type="spellEnd"/>
            <w:r w:rsidRPr="00EF63D6">
              <w:rPr>
                <w:rFonts w:ascii="Times New Roman" w:hAnsi="Times New Roman"/>
                <w:sz w:val="24"/>
                <w:szCs w:val="24"/>
                <w:lang w:val="ro"/>
              </w:rPr>
              <w:t>, diagrame, prezentate pe videoproiector.</w:t>
            </w:r>
            <w:r w:rsidR="02AFFBE6" w:rsidRPr="00EF63D6">
              <w:rPr>
                <w:rFonts w:ascii="Times New Roman" w:eastAsia="Calibri" w:hAnsi="Times New Roman"/>
                <w:sz w:val="24"/>
                <w:szCs w:val="24"/>
                <w:lang w:val="ro"/>
              </w:rPr>
              <w:t xml:space="preserve"> </w:t>
            </w:r>
          </w:p>
        </w:tc>
      </w:tr>
      <w:tr w:rsidR="02AFFBE6" w:rsidRPr="00EF63D6" w14:paraId="51990A23" w14:textId="77777777" w:rsidTr="00EF63D6">
        <w:trPr>
          <w:trHeight w:val="30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439A0D" w14:textId="32642FA5"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5.2 </w:t>
            </w:r>
            <w:r w:rsidRPr="00EF63D6">
              <w:rPr>
                <w:rFonts w:ascii="Times New Roman" w:eastAsia="Calibri" w:hAnsi="Times New Roman"/>
                <w:sz w:val="24"/>
                <w:szCs w:val="24"/>
                <w:lang w:val="ro"/>
              </w:rPr>
              <w:t xml:space="preserve"> </w:t>
            </w:r>
            <w:r w:rsidR="00391F35" w:rsidRPr="00EF63D6">
              <w:rPr>
                <w:rFonts w:ascii="Times New Roman" w:hAnsi="Times New Roman"/>
                <w:sz w:val="24"/>
                <w:szCs w:val="24"/>
                <w:lang w:val="ro"/>
              </w:rPr>
              <w:t>Seminar</w:t>
            </w:r>
          </w:p>
        </w:tc>
        <w:tc>
          <w:tcPr>
            <w:tcW w:w="89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01BAE3" w14:textId="77777777" w:rsidR="00391F35" w:rsidRPr="00EF63D6" w:rsidRDefault="00391F35"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 xml:space="preserve">Se   oferă   resurse   bibliografice,   </w:t>
            </w:r>
            <w:proofErr w:type="spellStart"/>
            <w:r w:rsidRPr="00EF63D6">
              <w:rPr>
                <w:rFonts w:ascii="Times New Roman" w:hAnsi="Times New Roman"/>
                <w:sz w:val="24"/>
                <w:szCs w:val="24"/>
                <w:lang w:val="ro"/>
              </w:rPr>
              <w:t>fişe</w:t>
            </w:r>
            <w:proofErr w:type="spellEnd"/>
            <w:r w:rsidRPr="00EF63D6">
              <w:rPr>
                <w:rFonts w:ascii="Times New Roman" w:hAnsi="Times New Roman"/>
                <w:sz w:val="24"/>
                <w:szCs w:val="24"/>
                <w:lang w:val="ro"/>
              </w:rPr>
              <w:t xml:space="preserve">   de   lucru,   documente curriculare. </w:t>
            </w:r>
          </w:p>
          <w:p w14:paraId="42B3FF9B" w14:textId="536B7686" w:rsidR="02AFFBE6" w:rsidRPr="00EF63D6" w:rsidRDefault="00391F35" w:rsidP="00EF63D6">
            <w:pPr>
              <w:spacing w:after="0"/>
              <w:ind w:left="-20" w:right="-20"/>
              <w:jc w:val="both"/>
              <w:rPr>
                <w:rFonts w:ascii="Times New Roman" w:hAnsi="Times New Roman"/>
                <w:sz w:val="24"/>
                <w:szCs w:val="24"/>
              </w:rPr>
            </w:pPr>
            <w:r w:rsidRPr="00EF63D6">
              <w:rPr>
                <w:rFonts w:ascii="Times New Roman" w:hAnsi="Times New Roman"/>
                <w:sz w:val="24"/>
                <w:szCs w:val="24"/>
                <w:lang w:val="ro"/>
              </w:rPr>
              <w:t>Se  oferă  suport  de seminar  în  format  electronic  (pe  platforma).</w:t>
            </w:r>
          </w:p>
        </w:tc>
      </w:tr>
    </w:tbl>
    <w:p w14:paraId="74E27C79" w14:textId="77777777" w:rsidR="002D7A73" w:rsidRDefault="002D7A73" w:rsidP="006377C5">
      <w:pPr>
        <w:ind w:right="-20"/>
        <w:jc w:val="both"/>
        <w:rPr>
          <w:rFonts w:ascii="Times New Roman" w:hAnsi="Times New Roman"/>
          <w:b/>
          <w:bCs/>
          <w:sz w:val="24"/>
          <w:szCs w:val="24"/>
          <w:lang w:val="ro"/>
        </w:rPr>
      </w:pPr>
    </w:p>
    <w:p w14:paraId="778C546E" w14:textId="311E5CFF" w:rsidR="02AFFBE6" w:rsidRPr="00EF63D6" w:rsidRDefault="02AFFBE6" w:rsidP="00EF63D6">
      <w:pPr>
        <w:ind w:left="-20" w:right="-20"/>
        <w:jc w:val="both"/>
        <w:rPr>
          <w:rFonts w:ascii="Times New Roman" w:hAnsi="Times New Roman"/>
          <w:sz w:val="24"/>
          <w:szCs w:val="24"/>
        </w:rPr>
      </w:pPr>
      <w:r w:rsidRPr="00EF63D6">
        <w:rPr>
          <w:rFonts w:ascii="Times New Roman" w:hAnsi="Times New Roman"/>
          <w:b/>
          <w:bCs/>
          <w:sz w:val="24"/>
          <w:szCs w:val="24"/>
          <w:lang w:val="ro"/>
        </w:rPr>
        <w:t>6. Obiectiv general</w:t>
      </w:r>
    </w:p>
    <w:p w14:paraId="2373FE90" w14:textId="2F64D886" w:rsidR="00805D8F" w:rsidRDefault="00391F35" w:rsidP="00805D8F">
      <w:pPr>
        <w:pStyle w:val="NoSpacing"/>
        <w:spacing w:line="276" w:lineRule="auto"/>
        <w:ind w:firstLine="567"/>
        <w:jc w:val="both"/>
        <w:rPr>
          <w:rFonts w:ascii="Times New Roman" w:hAnsi="Times New Roman"/>
          <w:sz w:val="24"/>
          <w:szCs w:val="24"/>
          <w:lang w:val="ro"/>
        </w:rPr>
      </w:pPr>
      <w:r w:rsidRPr="00EF63D6">
        <w:rPr>
          <w:rFonts w:ascii="Times New Roman" w:hAnsi="Times New Roman"/>
          <w:sz w:val="24"/>
          <w:szCs w:val="24"/>
          <w:lang w:val="ro"/>
        </w:rPr>
        <w:t xml:space="preserve">Această disciplină se studiază în cadrul domeniului științele educației și își propune să familiarizeze studenții cu principalele abordări, modele și teorii explicative ale domeniului instruirii și evaluării, în contextul  pregătirii  pentru  cariera  didactică.  </w:t>
      </w:r>
    </w:p>
    <w:p w14:paraId="19F46F89" w14:textId="00E6C01D" w:rsidR="00391F35" w:rsidRPr="00EF63D6" w:rsidRDefault="00391F35" w:rsidP="00805D8F">
      <w:pPr>
        <w:pStyle w:val="NoSpacing"/>
        <w:spacing w:line="276" w:lineRule="auto"/>
        <w:ind w:firstLine="567"/>
        <w:jc w:val="both"/>
        <w:rPr>
          <w:rFonts w:ascii="Times New Roman" w:hAnsi="Times New Roman"/>
          <w:sz w:val="24"/>
          <w:szCs w:val="24"/>
          <w:lang w:val="ro"/>
        </w:rPr>
      </w:pPr>
      <w:r w:rsidRPr="00EF63D6">
        <w:rPr>
          <w:rFonts w:ascii="Times New Roman" w:hAnsi="Times New Roman"/>
          <w:sz w:val="24"/>
          <w:szCs w:val="24"/>
          <w:lang w:val="ro"/>
        </w:rPr>
        <w:t>Activitățile  didactice  din  cadrul  acestei  discipline, parte componentă din programul de formare inițială a viitoarelor cadre didactice, abordează ca tematică specifică următoarele  noțiuni de bază, concepte și principii specifice, toate  acestea contribuind la transmiterea/formarea către/la  studenți  a unei viziuni de ansamblu asupra  reperelor metodologice și procedurale aferente domeniului instruirii și evaluării: procesul de învățare, principii didactice, procesul de învățământ, strategii de instruire, procesul de evaluare școlară, funcții și modele ale evaluării, ipostaze și operații ale evaluării, metode, tehnici și instrumente de evaluare.</w:t>
      </w:r>
    </w:p>
    <w:p w14:paraId="0C307F6B" w14:textId="77777777" w:rsidR="00391F35" w:rsidRPr="00EF63D6" w:rsidRDefault="00391F35" w:rsidP="00EF63D6">
      <w:pPr>
        <w:pStyle w:val="NoSpacing"/>
        <w:spacing w:line="276" w:lineRule="auto"/>
        <w:rPr>
          <w:rFonts w:ascii="Times New Roman" w:hAnsi="Times New Roman"/>
          <w:sz w:val="24"/>
          <w:szCs w:val="24"/>
          <w:lang w:val="ro"/>
        </w:rPr>
      </w:pPr>
    </w:p>
    <w:p w14:paraId="12945AD1" w14:textId="77777777" w:rsidR="002D7A73" w:rsidRDefault="002D7A73" w:rsidP="00EF63D6">
      <w:pPr>
        <w:pStyle w:val="NoSpacing"/>
        <w:spacing w:line="276" w:lineRule="auto"/>
        <w:rPr>
          <w:rFonts w:ascii="Times New Roman" w:hAnsi="Times New Roman"/>
          <w:b/>
          <w:bCs/>
          <w:sz w:val="24"/>
          <w:szCs w:val="24"/>
          <w:lang w:val="ro"/>
        </w:rPr>
      </w:pPr>
    </w:p>
    <w:p w14:paraId="461DD815" w14:textId="77777777" w:rsidR="002D7A73" w:rsidRDefault="002D7A73" w:rsidP="00EF63D6">
      <w:pPr>
        <w:pStyle w:val="NoSpacing"/>
        <w:spacing w:line="276" w:lineRule="auto"/>
        <w:rPr>
          <w:rFonts w:ascii="Times New Roman" w:hAnsi="Times New Roman"/>
          <w:b/>
          <w:bCs/>
          <w:sz w:val="24"/>
          <w:szCs w:val="24"/>
          <w:lang w:val="ro"/>
        </w:rPr>
      </w:pPr>
    </w:p>
    <w:p w14:paraId="233978BD" w14:textId="77777777" w:rsidR="006377C5" w:rsidRDefault="006377C5" w:rsidP="00EF63D6">
      <w:pPr>
        <w:pStyle w:val="NoSpacing"/>
        <w:spacing w:line="276" w:lineRule="auto"/>
        <w:rPr>
          <w:rFonts w:ascii="Times New Roman" w:hAnsi="Times New Roman"/>
          <w:b/>
          <w:bCs/>
          <w:sz w:val="24"/>
          <w:szCs w:val="24"/>
          <w:lang w:val="ro"/>
        </w:rPr>
      </w:pPr>
    </w:p>
    <w:p w14:paraId="4AC7C18A" w14:textId="77777777" w:rsidR="006377C5" w:rsidRDefault="006377C5" w:rsidP="00EF63D6">
      <w:pPr>
        <w:pStyle w:val="NoSpacing"/>
        <w:spacing w:line="276" w:lineRule="auto"/>
        <w:rPr>
          <w:rFonts w:ascii="Times New Roman" w:hAnsi="Times New Roman"/>
          <w:b/>
          <w:bCs/>
          <w:sz w:val="24"/>
          <w:szCs w:val="24"/>
          <w:lang w:val="ro"/>
        </w:rPr>
      </w:pPr>
    </w:p>
    <w:p w14:paraId="200872C5" w14:textId="77777777" w:rsidR="006377C5" w:rsidRDefault="006377C5" w:rsidP="00EF63D6">
      <w:pPr>
        <w:pStyle w:val="NoSpacing"/>
        <w:spacing w:line="276" w:lineRule="auto"/>
        <w:rPr>
          <w:rFonts w:ascii="Times New Roman" w:hAnsi="Times New Roman"/>
          <w:b/>
          <w:bCs/>
          <w:sz w:val="24"/>
          <w:szCs w:val="24"/>
          <w:lang w:val="ro"/>
        </w:rPr>
      </w:pPr>
    </w:p>
    <w:p w14:paraId="2FC621BD" w14:textId="77777777" w:rsidR="006377C5" w:rsidRDefault="006377C5" w:rsidP="00EF63D6">
      <w:pPr>
        <w:pStyle w:val="NoSpacing"/>
        <w:spacing w:line="276" w:lineRule="auto"/>
        <w:rPr>
          <w:rFonts w:ascii="Times New Roman" w:hAnsi="Times New Roman"/>
          <w:b/>
          <w:bCs/>
          <w:sz w:val="24"/>
          <w:szCs w:val="24"/>
          <w:lang w:val="ro"/>
        </w:rPr>
      </w:pPr>
    </w:p>
    <w:p w14:paraId="793A16D4" w14:textId="77777777" w:rsidR="006377C5" w:rsidRDefault="006377C5" w:rsidP="00EF63D6">
      <w:pPr>
        <w:pStyle w:val="NoSpacing"/>
        <w:spacing w:line="276" w:lineRule="auto"/>
        <w:rPr>
          <w:rFonts w:ascii="Times New Roman" w:hAnsi="Times New Roman"/>
          <w:b/>
          <w:bCs/>
          <w:sz w:val="24"/>
          <w:szCs w:val="24"/>
          <w:lang w:val="ro"/>
        </w:rPr>
      </w:pPr>
    </w:p>
    <w:p w14:paraId="1BCEBD51" w14:textId="77777777" w:rsidR="006377C5" w:rsidRDefault="006377C5" w:rsidP="00EF63D6">
      <w:pPr>
        <w:pStyle w:val="NoSpacing"/>
        <w:spacing w:line="276" w:lineRule="auto"/>
        <w:rPr>
          <w:rFonts w:ascii="Times New Roman" w:hAnsi="Times New Roman"/>
          <w:b/>
          <w:bCs/>
          <w:sz w:val="24"/>
          <w:szCs w:val="24"/>
          <w:lang w:val="ro"/>
        </w:rPr>
      </w:pPr>
    </w:p>
    <w:p w14:paraId="1D336E53" w14:textId="77777777" w:rsidR="006377C5" w:rsidRDefault="006377C5" w:rsidP="00EF63D6">
      <w:pPr>
        <w:pStyle w:val="NoSpacing"/>
        <w:spacing w:line="276" w:lineRule="auto"/>
        <w:rPr>
          <w:rFonts w:ascii="Times New Roman" w:hAnsi="Times New Roman"/>
          <w:b/>
          <w:bCs/>
          <w:sz w:val="24"/>
          <w:szCs w:val="24"/>
          <w:lang w:val="ro"/>
        </w:rPr>
      </w:pPr>
    </w:p>
    <w:p w14:paraId="289C89CE" w14:textId="77777777" w:rsidR="006377C5" w:rsidRDefault="006377C5" w:rsidP="00EF63D6">
      <w:pPr>
        <w:pStyle w:val="NoSpacing"/>
        <w:spacing w:line="276" w:lineRule="auto"/>
        <w:rPr>
          <w:rFonts w:ascii="Times New Roman" w:hAnsi="Times New Roman"/>
          <w:b/>
          <w:bCs/>
          <w:sz w:val="24"/>
          <w:szCs w:val="24"/>
          <w:lang w:val="ro"/>
        </w:rPr>
      </w:pPr>
    </w:p>
    <w:p w14:paraId="201DA1C6" w14:textId="77777777" w:rsidR="006377C5" w:rsidRDefault="006377C5" w:rsidP="00EF63D6">
      <w:pPr>
        <w:pStyle w:val="NoSpacing"/>
        <w:spacing w:line="276" w:lineRule="auto"/>
        <w:rPr>
          <w:rFonts w:ascii="Times New Roman" w:hAnsi="Times New Roman"/>
          <w:b/>
          <w:bCs/>
          <w:sz w:val="24"/>
          <w:szCs w:val="24"/>
          <w:lang w:val="ro"/>
        </w:rPr>
      </w:pPr>
    </w:p>
    <w:p w14:paraId="7E4D3ED0" w14:textId="77777777" w:rsidR="006377C5" w:rsidRDefault="006377C5" w:rsidP="00EF63D6">
      <w:pPr>
        <w:pStyle w:val="NoSpacing"/>
        <w:spacing w:line="276" w:lineRule="auto"/>
        <w:rPr>
          <w:rFonts w:ascii="Times New Roman" w:hAnsi="Times New Roman"/>
          <w:b/>
          <w:bCs/>
          <w:sz w:val="24"/>
          <w:szCs w:val="24"/>
          <w:lang w:val="ro"/>
        </w:rPr>
      </w:pPr>
    </w:p>
    <w:p w14:paraId="7D8D4C27" w14:textId="77777777" w:rsidR="006377C5" w:rsidRDefault="006377C5" w:rsidP="00EF63D6">
      <w:pPr>
        <w:pStyle w:val="NoSpacing"/>
        <w:spacing w:line="276" w:lineRule="auto"/>
        <w:rPr>
          <w:rFonts w:ascii="Times New Roman" w:hAnsi="Times New Roman"/>
          <w:b/>
          <w:bCs/>
          <w:sz w:val="24"/>
          <w:szCs w:val="24"/>
          <w:lang w:val="ro"/>
        </w:rPr>
      </w:pPr>
    </w:p>
    <w:p w14:paraId="57A2A027" w14:textId="77777777" w:rsidR="006377C5" w:rsidRDefault="006377C5" w:rsidP="00EF63D6">
      <w:pPr>
        <w:pStyle w:val="NoSpacing"/>
        <w:spacing w:line="276" w:lineRule="auto"/>
        <w:rPr>
          <w:rFonts w:ascii="Times New Roman" w:hAnsi="Times New Roman"/>
          <w:b/>
          <w:bCs/>
          <w:sz w:val="24"/>
          <w:szCs w:val="24"/>
          <w:lang w:val="ro"/>
        </w:rPr>
      </w:pPr>
    </w:p>
    <w:p w14:paraId="76D3FFBB" w14:textId="77777777" w:rsidR="006377C5" w:rsidRDefault="006377C5" w:rsidP="00EF63D6">
      <w:pPr>
        <w:pStyle w:val="NoSpacing"/>
        <w:spacing w:line="276" w:lineRule="auto"/>
        <w:rPr>
          <w:rFonts w:ascii="Times New Roman" w:hAnsi="Times New Roman"/>
          <w:b/>
          <w:bCs/>
          <w:sz w:val="24"/>
          <w:szCs w:val="24"/>
          <w:lang w:val="ro"/>
        </w:rPr>
      </w:pPr>
    </w:p>
    <w:p w14:paraId="42147538" w14:textId="330FEB69" w:rsidR="02AFFBE6" w:rsidRPr="00EF63D6" w:rsidRDefault="02AFFBE6" w:rsidP="00EF63D6">
      <w:pPr>
        <w:pStyle w:val="NoSpacing"/>
        <w:spacing w:line="276" w:lineRule="auto"/>
        <w:rPr>
          <w:rFonts w:ascii="Times New Roman" w:hAnsi="Times New Roman"/>
          <w:sz w:val="24"/>
          <w:szCs w:val="24"/>
        </w:rPr>
      </w:pPr>
      <w:r w:rsidRPr="00EF63D6">
        <w:rPr>
          <w:rFonts w:ascii="Times New Roman" w:hAnsi="Times New Roman"/>
          <w:b/>
          <w:bCs/>
          <w:sz w:val="24"/>
          <w:szCs w:val="24"/>
          <w:lang w:val="ro"/>
        </w:rPr>
        <w:lastRenderedPageBreak/>
        <w:t>7. Rezultatele învățării</w:t>
      </w:r>
    </w:p>
    <w:tbl>
      <w:tblPr>
        <w:tblW w:w="10455" w:type="dxa"/>
        <w:tblLayout w:type="fixed"/>
        <w:tblLook w:val="01E0" w:firstRow="1" w:lastRow="1" w:firstColumn="1" w:lastColumn="1" w:noHBand="0" w:noVBand="0"/>
      </w:tblPr>
      <w:tblGrid>
        <w:gridCol w:w="699"/>
        <w:gridCol w:w="9756"/>
      </w:tblGrid>
      <w:tr w:rsidR="02AFFBE6" w:rsidRPr="00EF63D6" w14:paraId="65B6AEB9" w14:textId="77777777" w:rsidTr="00805D8F">
        <w:trPr>
          <w:cantSplit/>
          <w:trHeight w:val="198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15FC1D6C" w14:textId="084B2081"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Cunoștințe</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2B905B" w14:textId="509073AF"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Enumeră  principalele componente ale procesului de învățământ precum și relațiile dintre acestea;</w:t>
            </w:r>
          </w:p>
          <w:p w14:paraId="495F4059" w14:textId="385527F8" w:rsidR="02AFFBE6"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Definește noțiuni specifice </w:t>
            </w:r>
            <w:proofErr w:type="spellStart"/>
            <w:r w:rsidRPr="00805D8F">
              <w:rPr>
                <w:rFonts w:ascii="Times New Roman" w:hAnsi="Times New Roman"/>
                <w:sz w:val="24"/>
                <w:szCs w:val="24"/>
              </w:rPr>
              <w:t>domeniului.învățare</w:t>
            </w:r>
            <w:proofErr w:type="spellEnd"/>
            <w:r w:rsidRPr="00805D8F">
              <w:rPr>
                <w:rFonts w:ascii="Times New Roman" w:hAnsi="Times New Roman"/>
                <w:sz w:val="24"/>
                <w:szCs w:val="24"/>
              </w:rPr>
              <w:t>, predare, evaluare;</w:t>
            </w:r>
          </w:p>
          <w:p w14:paraId="0DE87F5E" w14:textId="1A641AC6"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Clasifică noțiuni/procese/fenomene/structuri ale predării, învățării, evaluării; </w:t>
            </w:r>
          </w:p>
          <w:p w14:paraId="2B6AE85B" w14:textId="6CA53EB8"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Identifică principalele categorii de metode de predare-învățare-evaluare; </w:t>
            </w:r>
          </w:p>
          <w:p w14:paraId="3F60AF2B" w14:textId="6AFF2147"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Exemplifică metode de evaluare, în contexte date;</w:t>
            </w:r>
          </w:p>
          <w:p w14:paraId="55E62A02" w14:textId="77777777" w:rsid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Exemplifică metodele de predare învățare, în funcție de competențe deja elaborate; </w:t>
            </w:r>
          </w:p>
          <w:p w14:paraId="6B1C7F55" w14:textId="1948DD33"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Descrie principalele dimensiuni ale procesului de învățământ precum și interacțiunile dintre acestea (obiective, conținuturi, timp, forme de organizare, strategii didactice, evaluare);</w:t>
            </w:r>
          </w:p>
          <w:p w14:paraId="3F4DC4F6" w14:textId="5CDF0504"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Formulează exemple de strategii didactice conform unor obiective operaționale; </w:t>
            </w:r>
          </w:p>
          <w:p w14:paraId="2589DD1F" w14:textId="3D6A24BD"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Descrie caracteristicile alternativelor educaționale;</w:t>
            </w:r>
          </w:p>
          <w:p w14:paraId="34F4BA3D" w14:textId="42A4397D"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Definește principalele categorii de itemi evaluativi;</w:t>
            </w:r>
          </w:p>
          <w:p w14:paraId="56D882BB" w14:textId="3D574F10" w:rsidR="00391F35" w:rsidRPr="00805D8F" w:rsidRDefault="00391F35" w:rsidP="00023A5D">
            <w:pPr>
              <w:spacing w:before="20" w:after="0"/>
              <w:jc w:val="both"/>
              <w:rPr>
                <w:rFonts w:ascii="Times New Roman" w:hAnsi="Times New Roman"/>
                <w:sz w:val="24"/>
                <w:szCs w:val="24"/>
              </w:rPr>
            </w:pPr>
            <w:r w:rsidRPr="00805D8F">
              <w:rPr>
                <w:rFonts w:ascii="Times New Roman" w:hAnsi="Times New Roman"/>
                <w:sz w:val="24"/>
                <w:szCs w:val="24"/>
              </w:rPr>
              <w:t xml:space="preserve">● Utilizează în diverse contexte </w:t>
            </w:r>
            <w:proofErr w:type="spellStart"/>
            <w:r w:rsidRPr="00805D8F">
              <w:rPr>
                <w:rFonts w:ascii="Times New Roman" w:hAnsi="Times New Roman"/>
                <w:sz w:val="24"/>
                <w:szCs w:val="24"/>
              </w:rPr>
              <w:t>educaţionale</w:t>
            </w:r>
            <w:proofErr w:type="spellEnd"/>
            <w:r w:rsidRPr="00805D8F">
              <w:rPr>
                <w:rFonts w:ascii="Times New Roman" w:hAnsi="Times New Roman"/>
                <w:sz w:val="24"/>
                <w:szCs w:val="24"/>
              </w:rPr>
              <w:t>, principalele concepte teoretice specifice; strategie didactică, metode de învățare, mijloace didactice, forme de organizare, plan de evaluare, obiective operaționale, competențe didactice.</w:t>
            </w:r>
          </w:p>
        </w:tc>
      </w:tr>
      <w:tr w:rsidR="02AFFBE6" w:rsidRPr="00EF63D6" w14:paraId="79D59F01" w14:textId="77777777" w:rsidTr="00805D8F">
        <w:trPr>
          <w:cantSplit/>
          <w:trHeight w:val="1770"/>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04B20820" w14:textId="1F31821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Abilități</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49DACA" w14:textId="424B9605"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Selectează și grupează informații relevante într-un context didactic dat;</w:t>
            </w:r>
          </w:p>
          <w:p w14:paraId="2A4AA940" w14:textId="3759512A"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Utilizează argumentat principiile didactice în vederea unei proiectări relevante din perspectiva nevoilor elevilor;</w:t>
            </w:r>
          </w:p>
          <w:p w14:paraId="30B1A9EB" w14:textId="788B916B"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Elaborează  un  exemplu  de  proiectare  didactică,  cu  argumentări  din  perspectiva selecției strategiei didactice;</w:t>
            </w:r>
          </w:p>
          <w:p w14:paraId="17B045AF" w14:textId="715152C0"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Interpretează  adecvat  relațiile  de  cauzalitate  între  procesul  de  predare-învățare- evaluare;</w:t>
            </w:r>
          </w:p>
          <w:p w14:paraId="780E1B00" w14:textId="1D85F6C9"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Analizează și compară diferite metode de predare-învățare-evaluare, din perspectiva</w:t>
            </w:r>
            <w:r w:rsidR="00805D8F">
              <w:rPr>
                <w:rFonts w:ascii="Times New Roman" w:hAnsi="Times New Roman"/>
                <w:sz w:val="24"/>
                <w:szCs w:val="24"/>
              </w:rPr>
              <w:t xml:space="preserve"> </w:t>
            </w:r>
            <w:r w:rsidRPr="00EF63D6">
              <w:rPr>
                <w:rFonts w:ascii="Times New Roman" w:hAnsi="Times New Roman"/>
                <w:sz w:val="24"/>
                <w:szCs w:val="24"/>
              </w:rPr>
              <w:t>unor criterii date;</w:t>
            </w:r>
          </w:p>
          <w:p w14:paraId="502ED712" w14:textId="7777777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xml:space="preserve">● Identifică soluții și elaborează planuri de rezolvare, în diferite situații didactice date; </w:t>
            </w:r>
          </w:p>
          <w:p w14:paraId="303C0F39" w14:textId="0DF10FD2"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Argumentează  soluțiile  identificate  din  perspectiva  unor  situații  de  criză educațională;</w:t>
            </w:r>
          </w:p>
          <w:p w14:paraId="0461B9E6" w14:textId="5545C988"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Proiectează strategii educaționale pornind de la strategiile și variabilele concrete ale situației de instruire;</w:t>
            </w:r>
          </w:p>
          <w:p w14:paraId="34256953" w14:textId="0E0D80F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Analizează avantajele și dezavantajele fiecărei alternative educaționale date;</w:t>
            </w:r>
          </w:p>
          <w:p w14:paraId="1726259A" w14:textId="534D3DB9"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Argumentează necesitatea complementarității metodelor tradiționale și alternative în evaluare;</w:t>
            </w:r>
          </w:p>
          <w:p w14:paraId="37633EFC" w14:textId="46110DB7" w:rsidR="00391F35"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xml:space="preserve">● Valorizează rezultatele </w:t>
            </w:r>
            <w:proofErr w:type="spellStart"/>
            <w:r w:rsidRPr="00EF63D6">
              <w:rPr>
                <w:rFonts w:ascii="Times New Roman" w:hAnsi="Times New Roman"/>
                <w:sz w:val="24"/>
                <w:szCs w:val="24"/>
              </w:rPr>
              <w:t>şcolare</w:t>
            </w:r>
            <w:proofErr w:type="spellEnd"/>
            <w:r w:rsidRPr="00EF63D6">
              <w:rPr>
                <w:rFonts w:ascii="Times New Roman" w:hAnsi="Times New Roman"/>
                <w:sz w:val="24"/>
                <w:szCs w:val="24"/>
              </w:rPr>
              <w:t xml:space="preserve"> ale  elevilor, colectate  prin  diferite  metode  de evaluare, în vederea optimizării procesului de instruire;</w:t>
            </w:r>
          </w:p>
          <w:p w14:paraId="03B4FC2F" w14:textId="73F898B1" w:rsidR="00391F35" w:rsidRPr="00EF63D6" w:rsidRDefault="00391F35" w:rsidP="00023A5D">
            <w:pPr>
              <w:spacing w:after="0"/>
              <w:ind w:right="150"/>
              <w:jc w:val="both"/>
              <w:rPr>
                <w:rFonts w:ascii="Times New Roman" w:hAnsi="Times New Roman"/>
                <w:sz w:val="24"/>
                <w:szCs w:val="24"/>
              </w:rPr>
            </w:pPr>
            <w:r w:rsidRPr="00EF63D6">
              <w:rPr>
                <w:rFonts w:ascii="Times New Roman" w:hAnsi="Times New Roman"/>
                <w:sz w:val="24"/>
                <w:szCs w:val="24"/>
              </w:rPr>
              <w:t xml:space="preserve">● Aplică, în contexte date, regulile de concepere, aplicare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corectare a diverselor categorii de itemi evaluativi;</w:t>
            </w:r>
          </w:p>
          <w:p w14:paraId="6EE0C689" w14:textId="28671C0B" w:rsidR="02AFFBE6" w:rsidRPr="00EF63D6" w:rsidRDefault="00391F35" w:rsidP="00805D8F">
            <w:pPr>
              <w:spacing w:after="0"/>
              <w:jc w:val="both"/>
              <w:rPr>
                <w:rFonts w:ascii="Times New Roman" w:hAnsi="Times New Roman"/>
                <w:sz w:val="24"/>
                <w:szCs w:val="24"/>
              </w:rPr>
            </w:pPr>
            <w:r w:rsidRPr="00EF63D6">
              <w:rPr>
                <w:rFonts w:ascii="Times New Roman" w:hAnsi="Times New Roman"/>
                <w:sz w:val="24"/>
                <w:szCs w:val="24"/>
              </w:rPr>
              <w:t xml:space="preserve">● Corelează tipurile de itemi cu </w:t>
            </w:r>
            <w:proofErr w:type="spellStart"/>
            <w:r w:rsidRPr="00EF63D6">
              <w:rPr>
                <w:rFonts w:ascii="Times New Roman" w:hAnsi="Times New Roman"/>
                <w:sz w:val="24"/>
                <w:szCs w:val="24"/>
              </w:rPr>
              <w:t>competenţele</w:t>
            </w:r>
            <w:proofErr w:type="spellEnd"/>
            <w:r w:rsidRPr="00EF63D6">
              <w:rPr>
                <w:rFonts w:ascii="Times New Roman" w:hAnsi="Times New Roman"/>
                <w:sz w:val="24"/>
                <w:szCs w:val="24"/>
              </w:rPr>
              <w:t xml:space="preserve"> ce urmează a fi evaluate;</w:t>
            </w:r>
          </w:p>
        </w:tc>
      </w:tr>
      <w:tr w:rsidR="02AFFBE6" w:rsidRPr="00EF63D6" w14:paraId="4C0295A1" w14:textId="77777777" w:rsidTr="00805D8F">
        <w:trPr>
          <w:cantSplit/>
          <w:trHeight w:val="1134"/>
        </w:trPr>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extDirection w:val="btLr"/>
            <w:vAlign w:val="center"/>
          </w:tcPr>
          <w:p w14:paraId="2ACFABEF" w14:textId="34D75A4B"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lastRenderedPageBreak/>
              <w:t>Responsabilitate și autonomie</w:t>
            </w:r>
          </w:p>
        </w:tc>
        <w:tc>
          <w:tcPr>
            <w:tcW w:w="97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550FFD" w14:textId="42E12732"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Selectează surse bibliografice potrivite și le analizează, spre utilizare;</w:t>
            </w:r>
          </w:p>
          <w:p w14:paraId="469C0C65" w14:textId="77777777" w:rsidR="00805D8F"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xml:space="preserve">● Respectă principiile de etică academică, citând corect sursele bibliografice utilizate; </w:t>
            </w:r>
          </w:p>
          <w:p w14:paraId="4BBDEF03" w14:textId="2B1B0503"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receptivitate pentru contexte noi de învățare;</w:t>
            </w:r>
          </w:p>
          <w:p w14:paraId="6B5C5992" w14:textId="26E4650F"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Manifestă colaborare cu ceilalți colegi și cadre didactice în desfășurarea activităților didactice;</w:t>
            </w:r>
          </w:p>
          <w:p w14:paraId="00BE43F9" w14:textId="4F7DC466"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autonomie  în  organizarea  situației/contextului  de  învățare  sau  a situației problemă de rezolvat;</w:t>
            </w:r>
          </w:p>
          <w:p w14:paraId="70D88951" w14:textId="1E0F640B"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Promovează/contribuie prin soluții noi, aferente domeniului de specialitate pentru a îmbunătăți calitatea proiectării didactice;</w:t>
            </w:r>
          </w:p>
          <w:p w14:paraId="5A3B85CF" w14:textId="7062EC47"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Demonstrează  abilități  de  management  al  situațiilor  din  viața  reală  (gestionarea timpului colaborare vs. conflict);</w:t>
            </w:r>
          </w:p>
          <w:p w14:paraId="0218E067" w14:textId="36B5F854" w:rsidR="00391F35"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xml:space="preserve">● Manifestă o atitudine  responsabilă </w:t>
            </w:r>
            <w:proofErr w:type="spellStart"/>
            <w:r w:rsidRPr="00EF63D6">
              <w:rPr>
                <w:rFonts w:ascii="Times New Roman" w:hAnsi="Times New Roman"/>
                <w:color w:val="000000" w:themeColor="text1"/>
                <w:sz w:val="24"/>
                <w:szCs w:val="24"/>
                <w:lang w:val="ro"/>
              </w:rPr>
              <w:t>faţă</w:t>
            </w:r>
            <w:proofErr w:type="spellEnd"/>
            <w:r w:rsidRPr="00EF63D6">
              <w:rPr>
                <w:rFonts w:ascii="Times New Roman" w:hAnsi="Times New Roman"/>
                <w:color w:val="000000" w:themeColor="text1"/>
                <w:sz w:val="24"/>
                <w:szCs w:val="24"/>
                <w:lang w:val="ro"/>
              </w:rPr>
              <w:t xml:space="preserve"> de formarea profesională pentru</w:t>
            </w:r>
            <w:r w:rsidR="00805D8F">
              <w:rPr>
                <w:rFonts w:ascii="Times New Roman" w:hAnsi="Times New Roman"/>
                <w:color w:val="000000" w:themeColor="text1"/>
                <w:sz w:val="24"/>
                <w:szCs w:val="24"/>
                <w:lang w:val="ro"/>
              </w:rPr>
              <w:t xml:space="preserve"> </w:t>
            </w:r>
            <w:r w:rsidRPr="00EF63D6">
              <w:rPr>
                <w:rFonts w:ascii="Times New Roman" w:hAnsi="Times New Roman"/>
                <w:color w:val="000000" w:themeColor="text1"/>
                <w:sz w:val="24"/>
                <w:szCs w:val="24"/>
                <w:lang w:val="ro"/>
              </w:rPr>
              <w:t xml:space="preserve">cariera didactică </w:t>
            </w:r>
            <w:proofErr w:type="spellStart"/>
            <w:r w:rsidRPr="00EF63D6">
              <w:rPr>
                <w:rFonts w:ascii="Times New Roman" w:hAnsi="Times New Roman"/>
                <w:color w:val="000000" w:themeColor="text1"/>
                <w:sz w:val="24"/>
                <w:szCs w:val="24"/>
                <w:lang w:val="ro"/>
              </w:rPr>
              <w:t>şi</w:t>
            </w:r>
            <w:proofErr w:type="spellEnd"/>
            <w:r w:rsidRPr="00EF63D6">
              <w:rPr>
                <w:rFonts w:ascii="Times New Roman" w:hAnsi="Times New Roman"/>
                <w:color w:val="000000" w:themeColor="text1"/>
                <w:sz w:val="24"/>
                <w:szCs w:val="24"/>
                <w:lang w:val="ro"/>
              </w:rPr>
              <w:t xml:space="preserve"> asigurarea </w:t>
            </w:r>
            <w:proofErr w:type="spellStart"/>
            <w:r w:rsidRPr="00EF63D6">
              <w:rPr>
                <w:rFonts w:ascii="Times New Roman" w:hAnsi="Times New Roman"/>
                <w:color w:val="000000" w:themeColor="text1"/>
                <w:sz w:val="24"/>
                <w:szCs w:val="24"/>
                <w:lang w:val="ro"/>
              </w:rPr>
              <w:t>calităţii</w:t>
            </w:r>
            <w:proofErr w:type="spellEnd"/>
            <w:r w:rsidRPr="00EF63D6">
              <w:rPr>
                <w:rFonts w:ascii="Times New Roman" w:hAnsi="Times New Roman"/>
                <w:color w:val="000000" w:themeColor="text1"/>
                <w:sz w:val="24"/>
                <w:szCs w:val="24"/>
                <w:lang w:val="ro"/>
              </w:rPr>
              <w:t xml:space="preserve"> în </w:t>
            </w:r>
            <w:proofErr w:type="spellStart"/>
            <w:r w:rsidRPr="00EF63D6">
              <w:rPr>
                <w:rFonts w:ascii="Times New Roman" w:hAnsi="Times New Roman"/>
                <w:color w:val="000000" w:themeColor="text1"/>
                <w:sz w:val="24"/>
                <w:szCs w:val="24"/>
                <w:lang w:val="ro"/>
              </w:rPr>
              <w:t>educaţie</w:t>
            </w:r>
            <w:proofErr w:type="spellEnd"/>
            <w:r w:rsidRPr="00EF63D6">
              <w:rPr>
                <w:rFonts w:ascii="Times New Roman" w:hAnsi="Times New Roman"/>
                <w:color w:val="000000" w:themeColor="text1"/>
                <w:sz w:val="24"/>
                <w:szCs w:val="24"/>
                <w:lang w:val="ro"/>
              </w:rPr>
              <w:t>;</w:t>
            </w:r>
          </w:p>
          <w:p w14:paraId="11998487" w14:textId="2063C04B" w:rsidR="02AFFBE6" w:rsidRPr="00EF63D6" w:rsidRDefault="00391F35" w:rsidP="00805D8F">
            <w:pPr>
              <w:spacing w:after="0"/>
              <w:jc w:val="both"/>
              <w:rPr>
                <w:rFonts w:ascii="Times New Roman" w:hAnsi="Times New Roman"/>
                <w:color w:val="000000" w:themeColor="text1"/>
                <w:sz w:val="24"/>
                <w:szCs w:val="24"/>
                <w:lang w:val="ro"/>
              </w:rPr>
            </w:pPr>
            <w:r w:rsidRPr="00EF63D6">
              <w:rPr>
                <w:rFonts w:ascii="Times New Roman" w:hAnsi="Times New Roman"/>
                <w:color w:val="000000" w:themeColor="text1"/>
                <w:sz w:val="24"/>
                <w:szCs w:val="24"/>
                <w:lang w:val="ro"/>
              </w:rPr>
              <w:t>● Dezvoltă o atitudine reflexivă în raport cu rolul profesorului diriginte în orientarea școlară și profesională.</w:t>
            </w:r>
          </w:p>
        </w:tc>
      </w:tr>
    </w:tbl>
    <w:p w14:paraId="41FC8C8E" w14:textId="40BEB2FB" w:rsidR="02AFFBE6" w:rsidRPr="00EF63D6" w:rsidRDefault="02AFFBE6" w:rsidP="00EF63D6">
      <w:pPr>
        <w:ind w:left="-20" w:right="-20"/>
        <w:jc w:val="both"/>
        <w:rPr>
          <w:rFonts w:ascii="Times New Roman" w:hAnsi="Times New Roman"/>
          <w:sz w:val="24"/>
          <w:szCs w:val="24"/>
        </w:rPr>
      </w:pPr>
      <w:r w:rsidRPr="00EF63D6">
        <w:rPr>
          <w:rFonts w:ascii="Times New Roman" w:hAnsi="Times New Roman"/>
          <w:sz w:val="24"/>
          <w:szCs w:val="24"/>
          <w:lang w:val="ro"/>
        </w:rPr>
        <w:t xml:space="preserve"> </w:t>
      </w:r>
    </w:p>
    <w:p w14:paraId="10334B5E" w14:textId="40BEF2DE" w:rsidR="02AFFBE6" w:rsidRPr="00EF63D6" w:rsidRDefault="02AFFBE6" w:rsidP="00EF63D6">
      <w:pPr>
        <w:ind w:left="-20" w:right="-20"/>
        <w:jc w:val="both"/>
        <w:rPr>
          <w:rFonts w:ascii="Times New Roman" w:hAnsi="Times New Roman"/>
          <w:b/>
          <w:bCs/>
          <w:sz w:val="24"/>
          <w:szCs w:val="24"/>
          <w:lang w:val="ro"/>
        </w:rPr>
      </w:pPr>
      <w:r w:rsidRPr="00EF63D6">
        <w:rPr>
          <w:rFonts w:ascii="Times New Roman" w:hAnsi="Times New Roman"/>
          <w:b/>
          <w:bCs/>
          <w:sz w:val="24"/>
          <w:szCs w:val="24"/>
          <w:lang w:val="ro"/>
        </w:rPr>
        <w:t>8. Metode de predare</w:t>
      </w:r>
    </w:p>
    <w:p w14:paraId="6994BE45" w14:textId="2A9F7BD4"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 xml:space="preserve">Pornindu-se de la analiza caracteristicilor de învățare ale studenților și de la nevoile lor specifice, procesul  de  predare  va  explora  metode  de  predare  atât  expozitive  (prelegerea,  expunerea,  povestirea, explicația, descrierea, dezbaterea), cât și conversative-interactive (conversația, problematizarea), bazate pe modele de învățare prin descoperire facilitate de explorarea directă și indirectă a realității (experimentul, demonstrația, modelarea), dar și pe metode bazate pe acțiune, precum exercițiul, studiul de caz, lucrările practice, proiectul, jocul de rol. </w:t>
      </w:r>
    </w:p>
    <w:p w14:paraId="3E15F9DF" w14:textId="7599AA82"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În activitatea de predare vor fi utilizate atât metode expozitive cât și activități de analiză, studii de caz și situații problemă,  în baza unor prezentări sau prin utilizarea diferite mijloace didactice care vor fi puse la dispoziția studenților. Fiecare curs va debuta cu recapitularea capitolelor deja parcurse, cu accent asupra noțiunilor  parcurse  la  ultimul  curs.  Prezentările  utilizează  imagini  și  scheme,  astfel  încât  informațiile prezentate să fie ușor de înțeles și asimilat.</w:t>
      </w:r>
    </w:p>
    <w:p w14:paraId="719C20B4" w14:textId="3FA69B1E"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 xml:space="preserve">Această disciplină acoperă informații și activități practice menite să-i sprijine pe studenți în eforturile de învățare și de dezvoltare a unor relații optime de colaborare și comunicare într-un climat favorabil învățării prin descoperire. </w:t>
      </w:r>
    </w:p>
    <w:p w14:paraId="037B02FB" w14:textId="77777777" w:rsidR="00805D8F"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 xml:space="preserve">Se va avea în vedere exersarea </w:t>
      </w:r>
      <w:proofErr w:type="spellStart"/>
      <w:r w:rsidRPr="00EF63D6">
        <w:rPr>
          <w:rFonts w:ascii="Times New Roman" w:hAnsi="Times New Roman"/>
          <w:sz w:val="24"/>
          <w:szCs w:val="24"/>
        </w:rPr>
        <w:t>abilităţilor</w:t>
      </w:r>
      <w:proofErr w:type="spellEnd"/>
      <w:r w:rsidRPr="00EF63D6">
        <w:rPr>
          <w:rFonts w:ascii="Times New Roman" w:hAnsi="Times New Roman"/>
          <w:sz w:val="24"/>
          <w:szCs w:val="24"/>
        </w:rPr>
        <w:t xml:space="preserve"> de ascultare activă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de comunicare asertivă, precum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a mecanismelor de </w:t>
      </w:r>
      <w:proofErr w:type="spellStart"/>
      <w:r w:rsidRPr="00EF63D6">
        <w:rPr>
          <w:rFonts w:ascii="Times New Roman" w:hAnsi="Times New Roman"/>
          <w:sz w:val="24"/>
          <w:szCs w:val="24"/>
        </w:rPr>
        <w:t>construcţie</w:t>
      </w:r>
      <w:proofErr w:type="spellEnd"/>
      <w:r w:rsidRPr="00EF63D6">
        <w:rPr>
          <w:rFonts w:ascii="Times New Roman" w:hAnsi="Times New Roman"/>
          <w:sz w:val="24"/>
          <w:szCs w:val="24"/>
        </w:rPr>
        <w:t xml:space="preserve"> a feedback-ului, ca </w:t>
      </w:r>
      <w:proofErr w:type="spellStart"/>
      <w:r w:rsidRPr="00EF63D6">
        <w:rPr>
          <w:rFonts w:ascii="Times New Roman" w:hAnsi="Times New Roman"/>
          <w:sz w:val="24"/>
          <w:szCs w:val="24"/>
        </w:rPr>
        <w:t>modalităţi</w:t>
      </w:r>
      <w:proofErr w:type="spellEnd"/>
      <w:r w:rsidRPr="00EF63D6">
        <w:rPr>
          <w:rFonts w:ascii="Times New Roman" w:hAnsi="Times New Roman"/>
          <w:sz w:val="24"/>
          <w:szCs w:val="24"/>
        </w:rPr>
        <w:t xml:space="preserve"> de reglare comportamentală în situații diverse și de adaptare a demersului pedagogic la nevoile de învățare ale studenților.</w:t>
      </w:r>
    </w:p>
    <w:p w14:paraId="1E4F3295" w14:textId="267577A0" w:rsidR="00377DCC" w:rsidRPr="00EF63D6" w:rsidRDefault="00377DCC" w:rsidP="00805D8F">
      <w:pPr>
        <w:pStyle w:val="NoSpacing"/>
        <w:spacing w:line="276" w:lineRule="auto"/>
        <w:ind w:firstLine="567"/>
        <w:jc w:val="both"/>
        <w:rPr>
          <w:rFonts w:ascii="Times New Roman" w:hAnsi="Times New Roman"/>
          <w:sz w:val="24"/>
          <w:szCs w:val="24"/>
        </w:rPr>
      </w:pPr>
      <w:r w:rsidRPr="00EF63D6">
        <w:rPr>
          <w:rFonts w:ascii="Times New Roman" w:hAnsi="Times New Roman"/>
          <w:sz w:val="24"/>
          <w:szCs w:val="24"/>
        </w:rPr>
        <w:t>Se va exersa abilitatea de lucru în echipă pentru rezolvarea diferitelor sarcini de învățare.</w:t>
      </w:r>
    </w:p>
    <w:p w14:paraId="0EE2B8BA" w14:textId="77777777" w:rsidR="00007D2F" w:rsidRPr="00EF63D6" w:rsidRDefault="00007D2F" w:rsidP="00EF63D6">
      <w:pPr>
        <w:spacing w:after="0"/>
        <w:ind w:left="-20" w:right="-20"/>
        <w:jc w:val="both"/>
        <w:rPr>
          <w:rFonts w:ascii="Times New Roman" w:hAnsi="Times New Roman"/>
          <w:b/>
          <w:bCs/>
          <w:sz w:val="24"/>
          <w:szCs w:val="24"/>
          <w:lang w:val="ro"/>
        </w:rPr>
      </w:pPr>
    </w:p>
    <w:p w14:paraId="5266201F" w14:textId="77777777" w:rsidR="002D7A73" w:rsidRDefault="002D7A73" w:rsidP="00EF63D6">
      <w:pPr>
        <w:spacing w:after="0"/>
        <w:ind w:left="-20" w:right="-20"/>
        <w:jc w:val="both"/>
        <w:rPr>
          <w:rFonts w:ascii="Times New Roman" w:hAnsi="Times New Roman"/>
          <w:b/>
          <w:bCs/>
          <w:sz w:val="24"/>
          <w:szCs w:val="24"/>
          <w:lang w:val="ro"/>
        </w:rPr>
      </w:pPr>
    </w:p>
    <w:p w14:paraId="03599FFF" w14:textId="77777777" w:rsidR="002D7A73" w:rsidRDefault="002D7A73" w:rsidP="00EF63D6">
      <w:pPr>
        <w:spacing w:after="0"/>
        <w:ind w:left="-20" w:right="-20"/>
        <w:jc w:val="both"/>
        <w:rPr>
          <w:rFonts w:ascii="Times New Roman" w:hAnsi="Times New Roman"/>
          <w:b/>
          <w:bCs/>
          <w:sz w:val="24"/>
          <w:szCs w:val="24"/>
          <w:lang w:val="ro"/>
        </w:rPr>
      </w:pPr>
    </w:p>
    <w:p w14:paraId="79B67010" w14:textId="77777777" w:rsidR="002D7A73" w:rsidRDefault="002D7A73" w:rsidP="00EF63D6">
      <w:pPr>
        <w:spacing w:after="0"/>
        <w:ind w:left="-20" w:right="-20"/>
        <w:jc w:val="both"/>
        <w:rPr>
          <w:rFonts w:ascii="Times New Roman" w:hAnsi="Times New Roman"/>
          <w:b/>
          <w:bCs/>
          <w:sz w:val="24"/>
          <w:szCs w:val="24"/>
          <w:lang w:val="ro"/>
        </w:rPr>
      </w:pPr>
    </w:p>
    <w:p w14:paraId="0A3BA341" w14:textId="77777777" w:rsidR="002D7A73" w:rsidRDefault="002D7A73" w:rsidP="00EF63D6">
      <w:pPr>
        <w:spacing w:after="0"/>
        <w:ind w:left="-20" w:right="-20"/>
        <w:jc w:val="both"/>
        <w:rPr>
          <w:rFonts w:ascii="Times New Roman" w:hAnsi="Times New Roman"/>
          <w:b/>
          <w:bCs/>
          <w:sz w:val="24"/>
          <w:szCs w:val="24"/>
          <w:lang w:val="ro"/>
        </w:rPr>
      </w:pPr>
    </w:p>
    <w:p w14:paraId="6FAF423F" w14:textId="77777777" w:rsidR="001D03BD" w:rsidRDefault="001D03BD" w:rsidP="00EF63D6">
      <w:pPr>
        <w:spacing w:after="0"/>
        <w:ind w:left="-20" w:right="-20"/>
        <w:jc w:val="both"/>
        <w:rPr>
          <w:rFonts w:ascii="Times New Roman" w:hAnsi="Times New Roman"/>
          <w:b/>
          <w:bCs/>
          <w:sz w:val="24"/>
          <w:szCs w:val="24"/>
          <w:lang w:val="ro"/>
        </w:rPr>
      </w:pPr>
    </w:p>
    <w:p w14:paraId="14E8843E" w14:textId="77777777" w:rsidR="001D03BD" w:rsidRDefault="001D03BD" w:rsidP="00EF63D6">
      <w:pPr>
        <w:spacing w:after="0"/>
        <w:ind w:left="-20" w:right="-20"/>
        <w:jc w:val="both"/>
        <w:rPr>
          <w:rFonts w:ascii="Times New Roman" w:hAnsi="Times New Roman"/>
          <w:b/>
          <w:bCs/>
          <w:sz w:val="24"/>
          <w:szCs w:val="24"/>
          <w:lang w:val="ro"/>
        </w:rPr>
      </w:pPr>
    </w:p>
    <w:p w14:paraId="375DDE49" w14:textId="77777777" w:rsidR="002D7A73" w:rsidRDefault="002D7A73" w:rsidP="00EF63D6">
      <w:pPr>
        <w:spacing w:after="0"/>
        <w:ind w:left="-20" w:right="-20"/>
        <w:jc w:val="both"/>
        <w:rPr>
          <w:rFonts w:ascii="Times New Roman" w:hAnsi="Times New Roman"/>
          <w:b/>
          <w:bCs/>
          <w:sz w:val="24"/>
          <w:szCs w:val="24"/>
          <w:lang w:val="ro"/>
        </w:rPr>
      </w:pPr>
    </w:p>
    <w:p w14:paraId="6408F659" w14:textId="31F8F864" w:rsidR="02AFFBE6" w:rsidRPr="00EF63D6" w:rsidRDefault="00A0088B" w:rsidP="00EF63D6">
      <w:pPr>
        <w:spacing w:after="0"/>
        <w:ind w:left="-20" w:right="-20"/>
        <w:jc w:val="both"/>
        <w:rPr>
          <w:rFonts w:ascii="Times New Roman" w:hAnsi="Times New Roman"/>
          <w:sz w:val="24"/>
          <w:szCs w:val="24"/>
        </w:rPr>
      </w:pPr>
      <w:r w:rsidRPr="00EF63D6">
        <w:rPr>
          <w:rFonts w:ascii="Times New Roman" w:hAnsi="Times New Roman"/>
          <w:b/>
          <w:bCs/>
          <w:sz w:val="24"/>
          <w:szCs w:val="24"/>
          <w:lang w:val="ro"/>
        </w:rPr>
        <w:lastRenderedPageBreak/>
        <w:t>9</w:t>
      </w:r>
      <w:r w:rsidR="02AFFBE6" w:rsidRPr="00EF63D6">
        <w:rPr>
          <w:rFonts w:ascii="Times New Roman" w:hAnsi="Times New Roman"/>
          <w:b/>
          <w:bCs/>
          <w:sz w:val="24"/>
          <w:szCs w:val="24"/>
          <w:lang w:val="ro"/>
        </w:rPr>
        <w:t>. Conținuturi</w:t>
      </w:r>
    </w:p>
    <w:p w14:paraId="1BB0EFAF" w14:textId="67E35079" w:rsidR="02AFFBE6" w:rsidRPr="00EF63D6" w:rsidRDefault="02AFFBE6" w:rsidP="00EF63D6">
      <w:pPr>
        <w:spacing w:after="0"/>
        <w:ind w:left="-20" w:right="-20"/>
        <w:jc w:val="both"/>
        <w:rPr>
          <w:rFonts w:ascii="Times New Roman" w:hAnsi="Times New Roman"/>
          <w:sz w:val="24"/>
          <w:szCs w:val="24"/>
        </w:rPr>
      </w:pPr>
      <w:r w:rsidRPr="00EF63D6">
        <w:rPr>
          <w:rFonts w:ascii="Times New Roman" w:eastAsia="Arial" w:hAnsi="Times New Roman"/>
          <w:b/>
          <w:bCs/>
          <w:i/>
          <w:iCs/>
          <w:sz w:val="24"/>
          <w:szCs w:val="24"/>
          <w:lang w:val="ro"/>
        </w:rPr>
        <w:t xml:space="preserve"> </w:t>
      </w:r>
    </w:p>
    <w:tbl>
      <w:tblPr>
        <w:tblW w:w="10455" w:type="dxa"/>
        <w:tblLayout w:type="fixed"/>
        <w:tblLook w:val="01E0" w:firstRow="1" w:lastRow="1" w:firstColumn="1" w:lastColumn="1" w:noHBand="0" w:noVBand="0"/>
      </w:tblPr>
      <w:tblGrid>
        <w:gridCol w:w="848"/>
        <w:gridCol w:w="413"/>
        <w:gridCol w:w="8321"/>
        <w:gridCol w:w="22"/>
        <w:gridCol w:w="851"/>
      </w:tblGrid>
      <w:tr w:rsidR="02AFFBE6" w:rsidRPr="00EF63D6" w14:paraId="21D9A14C"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59877" w14:textId="55CAE5EF"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b/>
                <w:bCs/>
                <w:sz w:val="24"/>
                <w:szCs w:val="24"/>
                <w:lang w:val="ro"/>
              </w:rPr>
              <w:t>CURS</w:t>
            </w:r>
          </w:p>
        </w:tc>
      </w:tr>
      <w:tr w:rsidR="02AFFBE6" w:rsidRPr="00EF63D6" w14:paraId="6722D742"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EAA86" w14:textId="67BFE5D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Capitolul</w:t>
            </w:r>
          </w:p>
        </w:tc>
        <w:tc>
          <w:tcPr>
            <w:tcW w:w="8343"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36441" w14:textId="3913E429"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Conținutul</w:t>
            </w:r>
          </w:p>
        </w:tc>
        <w:tc>
          <w:tcPr>
            <w:tcW w:w="85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43F33" w14:textId="0ACB851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Nr. ore</w:t>
            </w:r>
          </w:p>
        </w:tc>
      </w:tr>
      <w:tr w:rsidR="02AFFBE6" w:rsidRPr="00EF63D6" w14:paraId="5FD70432"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CA5BB6" w14:textId="06FD2945" w:rsidR="02AFFBE6" w:rsidRPr="00EF63D6" w:rsidRDefault="02AFFBE6" w:rsidP="00EF63D6">
            <w:pPr>
              <w:ind w:left="-20" w:right="-20"/>
              <w:jc w:val="center"/>
              <w:rPr>
                <w:rFonts w:ascii="Times New Roman" w:hAnsi="Times New Roman"/>
                <w:sz w:val="24"/>
                <w:szCs w:val="24"/>
              </w:rPr>
            </w:pPr>
            <w:r w:rsidRPr="00EF63D6">
              <w:rPr>
                <w:rFonts w:ascii="Times New Roman" w:hAnsi="Times New Roman"/>
                <w:sz w:val="24"/>
                <w:szCs w:val="24"/>
                <w:lang w:val="ro"/>
              </w:rPr>
              <w:t>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26C1933" w14:textId="77777777" w:rsidR="00805D8F" w:rsidRDefault="00391F35" w:rsidP="00805D8F">
            <w:pPr>
              <w:spacing w:after="0"/>
              <w:jc w:val="both"/>
              <w:rPr>
                <w:rFonts w:ascii="Times New Roman" w:hAnsi="Times New Roman"/>
                <w:sz w:val="24"/>
                <w:szCs w:val="24"/>
                <w:lang w:val="ro"/>
              </w:rPr>
            </w:pPr>
            <w:r w:rsidRPr="00EF63D6">
              <w:rPr>
                <w:rFonts w:ascii="Times New Roman" w:hAnsi="Times New Roman"/>
                <w:sz w:val="24"/>
                <w:szCs w:val="24"/>
                <w:lang w:val="ro"/>
              </w:rPr>
              <w:t xml:space="preserve">Introducere în problematica instruirii </w:t>
            </w:r>
            <w:proofErr w:type="spellStart"/>
            <w:r w:rsidRPr="00EF63D6">
              <w:rPr>
                <w:rFonts w:ascii="Times New Roman" w:hAnsi="Times New Roman"/>
                <w:sz w:val="24"/>
                <w:szCs w:val="24"/>
                <w:lang w:val="ro"/>
              </w:rPr>
              <w:t>şi</w:t>
            </w:r>
            <w:proofErr w:type="spellEnd"/>
            <w:r w:rsidRPr="00EF63D6">
              <w:rPr>
                <w:rFonts w:ascii="Times New Roman" w:hAnsi="Times New Roman"/>
                <w:sz w:val="24"/>
                <w:szCs w:val="24"/>
                <w:lang w:val="ro"/>
              </w:rPr>
              <w:t xml:space="preserve"> evaluării: </w:t>
            </w:r>
          </w:p>
          <w:p w14:paraId="50600D5C" w14:textId="77777777" w:rsidR="00805D8F" w:rsidRDefault="00391F35" w:rsidP="00805D8F">
            <w:pPr>
              <w:spacing w:after="0"/>
              <w:ind w:left="321"/>
              <w:jc w:val="both"/>
              <w:rPr>
                <w:rFonts w:ascii="Times New Roman" w:hAnsi="Times New Roman"/>
                <w:sz w:val="24"/>
                <w:szCs w:val="24"/>
                <w:lang w:val="ro"/>
              </w:rPr>
            </w:pPr>
            <w:r w:rsidRPr="00EF63D6">
              <w:rPr>
                <w:rFonts w:ascii="Times New Roman" w:hAnsi="Times New Roman"/>
                <w:sz w:val="24"/>
                <w:szCs w:val="24"/>
                <w:lang w:val="ro"/>
              </w:rPr>
              <w:t xml:space="preserve">Concepte cheie utilizate; </w:t>
            </w:r>
          </w:p>
          <w:p w14:paraId="277690F4" w14:textId="77777777" w:rsidR="00805D8F" w:rsidRDefault="00391F35" w:rsidP="00805D8F">
            <w:pPr>
              <w:spacing w:after="0"/>
              <w:ind w:left="321"/>
              <w:jc w:val="both"/>
              <w:rPr>
                <w:rFonts w:ascii="Times New Roman" w:hAnsi="Times New Roman"/>
                <w:sz w:val="24"/>
                <w:szCs w:val="24"/>
                <w:lang w:val="ro"/>
              </w:rPr>
            </w:pPr>
            <w:r w:rsidRPr="00EF63D6">
              <w:rPr>
                <w:rFonts w:ascii="Times New Roman" w:hAnsi="Times New Roman"/>
                <w:sz w:val="24"/>
                <w:szCs w:val="24"/>
                <w:lang w:val="ro"/>
              </w:rPr>
              <w:t xml:space="preserve">Raportul didactică generală- didactică specifică; </w:t>
            </w:r>
          </w:p>
          <w:p w14:paraId="3CBB9801" w14:textId="209FA480" w:rsidR="02AFFBE6" w:rsidRPr="00EF63D6" w:rsidRDefault="00391F35" w:rsidP="00805D8F">
            <w:pPr>
              <w:spacing w:after="0"/>
              <w:ind w:left="321"/>
              <w:jc w:val="both"/>
              <w:rPr>
                <w:rFonts w:ascii="Times New Roman" w:hAnsi="Times New Roman"/>
                <w:sz w:val="24"/>
                <w:szCs w:val="24"/>
              </w:rPr>
            </w:pPr>
            <w:r w:rsidRPr="00EF63D6">
              <w:rPr>
                <w:rFonts w:ascii="Times New Roman" w:hAnsi="Times New Roman"/>
                <w:sz w:val="24"/>
                <w:szCs w:val="24"/>
                <w:lang w:val="ro"/>
              </w:rPr>
              <w:t xml:space="preserve">Legătura didacticii cu alte </w:t>
            </w:r>
            <w:proofErr w:type="spellStart"/>
            <w:r w:rsidRPr="00EF63D6">
              <w:rPr>
                <w:rFonts w:ascii="Times New Roman" w:hAnsi="Times New Roman"/>
                <w:sz w:val="24"/>
                <w:szCs w:val="24"/>
                <w:lang w:val="ro"/>
              </w:rPr>
              <w:t>ştiinţe</w:t>
            </w:r>
            <w:proofErr w:type="spellEnd"/>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5D2D26" w14:textId="0188B658" w:rsidR="02AFFBE6" w:rsidRPr="00EF63D6" w:rsidRDefault="00B16DA8" w:rsidP="00EF63D6">
            <w:pPr>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476D3CFF"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92506" w14:textId="78F71FD3"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0C929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Procesul de </w:t>
            </w:r>
            <w:proofErr w:type="spellStart"/>
            <w:r w:rsidRPr="00EF63D6">
              <w:rPr>
                <w:rFonts w:ascii="Times New Roman" w:hAnsi="Times New Roman"/>
                <w:sz w:val="24"/>
                <w:szCs w:val="24"/>
              </w:rPr>
              <w:t>învăţământ</w:t>
            </w:r>
            <w:proofErr w:type="spellEnd"/>
          </w:p>
          <w:p w14:paraId="7361BF9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Componentele procesului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w:t>
            </w:r>
          </w:p>
          <w:p w14:paraId="0800F2E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Procesul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ca </w:t>
            </w:r>
            <w:proofErr w:type="spellStart"/>
            <w:r w:rsidRPr="00EF63D6">
              <w:rPr>
                <w:rFonts w:ascii="Times New Roman" w:hAnsi="Times New Roman"/>
                <w:sz w:val="24"/>
                <w:szCs w:val="24"/>
              </w:rPr>
              <w:t>relaţie</w:t>
            </w:r>
            <w:proofErr w:type="spellEnd"/>
            <w:r w:rsidRPr="00EF63D6">
              <w:rPr>
                <w:rFonts w:ascii="Times New Roman" w:hAnsi="Times New Roman"/>
                <w:sz w:val="24"/>
                <w:szCs w:val="24"/>
              </w:rPr>
              <w:t xml:space="preserve"> predare – </w:t>
            </w:r>
            <w:proofErr w:type="spellStart"/>
            <w:r w:rsidRPr="00EF63D6">
              <w:rPr>
                <w:rFonts w:ascii="Times New Roman" w:hAnsi="Times New Roman"/>
                <w:sz w:val="24"/>
                <w:szCs w:val="24"/>
              </w:rPr>
              <w:t>învăţare</w:t>
            </w:r>
            <w:proofErr w:type="spellEnd"/>
            <w:r w:rsidRPr="00EF63D6">
              <w:rPr>
                <w:rFonts w:ascii="Times New Roman" w:hAnsi="Times New Roman"/>
                <w:sz w:val="24"/>
                <w:szCs w:val="24"/>
              </w:rPr>
              <w:t xml:space="preserve">- evaluare; tipuri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strategii de </w:t>
            </w:r>
          </w:p>
          <w:p w14:paraId="277468E8" w14:textId="77777777" w:rsidR="00EF63D6" w:rsidRPr="00EF63D6" w:rsidRDefault="00EF63D6" w:rsidP="00EF63D6">
            <w:pPr>
              <w:spacing w:after="0"/>
              <w:ind w:left="-20" w:right="-20"/>
              <w:jc w:val="both"/>
              <w:rPr>
                <w:rFonts w:ascii="Times New Roman" w:hAnsi="Times New Roman"/>
                <w:sz w:val="24"/>
                <w:szCs w:val="24"/>
              </w:rPr>
            </w:pPr>
            <w:proofErr w:type="spellStart"/>
            <w:r w:rsidRPr="00EF63D6">
              <w:rPr>
                <w:rFonts w:ascii="Times New Roman" w:hAnsi="Times New Roman"/>
                <w:sz w:val="24"/>
                <w:szCs w:val="24"/>
              </w:rPr>
              <w:t>învăţare</w:t>
            </w:r>
            <w:proofErr w:type="spellEnd"/>
          </w:p>
          <w:p w14:paraId="37E95AF5"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Comunicarea didactică în procesul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w:t>
            </w:r>
          </w:p>
          <w:p w14:paraId="6DC4E25F" w14:textId="0E533835"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Procesul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stimularea </w:t>
            </w:r>
            <w:proofErr w:type="spellStart"/>
            <w:r w:rsidRPr="00EF63D6">
              <w:rPr>
                <w:rFonts w:ascii="Times New Roman" w:hAnsi="Times New Roman"/>
                <w:sz w:val="24"/>
                <w:szCs w:val="24"/>
              </w:rPr>
              <w:t>creativităţii</w:t>
            </w:r>
            <w:proofErr w:type="spellEnd"/>
            <w:r w:rsidRPr="00EF63D6">
              <w:rPr>
                <w:rFonts w:ascii="Times New Roman" w:hAnsi="Times New Roman"/>
                <w:sz w:val="24"/>
                <w:szCs w:val="24"/>
              </w:rPr>
              <w:t xml:space="preserve"> elevilor în activitatea didactică</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E4378" w14:textId="752F31D5"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6</w:t>
            </w:r>
          </w:p>
        </w:tc>
      </w:tr>
      <w:tr w:rsidR="02AFFBE6" w:rsidRPr="00EF63D6" w14:paraId="7C4DF1C9"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111A" w14:textId="3B18D1F2"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III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864D30"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 xml:space="preserve">Principiile procesului de învăţământ Conceptul de normativitate didactică Funcţiile </w:t>
            </w:r>
          </w:p>
          <w:p w14:paraId="204C0674"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principiilor didactice Principiile instruirii clasice</w:t>
            </w:r>
          </w:p>
          <w:p w14:paraId="48416E0A" w14:textId="1FA045B7" w:rsidR="02AFFBE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Noi principii ale instruirii</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BAE" w14:textId="3500E5B6" w:rsidR="02AFFBE6" w:rsidRPr="00EF63D6" w:rsidRDefault="00B16DA8"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1AC35644"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567F1" w14:textId="012F351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IV</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AA6537"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Proiectarea didactică </w:t>
            </w:r>
          </w:p>
          <w:p w14:paraId="58F9BD21"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Niveluri, tipuri, etape </w:t>
            </w:r>
          </w:p>
          <w:p w14:paraId="7FD98622"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Documentele proiectării </w:t>
            </w:r>
          </w:p>
          <w:p w14:paraId="5FA9555E" w14:textId="56FBBCD0"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Modele de </w:t>
            </w:r>
            <w:proofErr w:type="spellStart"/>
            <w:r w:rsidRPr="00EF63D6">
              <w:rPr>
                <w:rFonts w:ascii="Times New Roman" w:hAnsi="Times New Roman"/>
                <w:sz w:val="24"/>
                <w:szCs w:val="24"/>
              </w:rPr>
              <w:t>operaţionalizare</w:t>
            </w:r>
            <w:proofErr w:type="spellEnd"/>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3A8A9F" w14:textId="0C1633EF"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w:t>
            </w:r>
          </w:p>
        </w:tc>
      </w:tr>
      <w:tr w:rsidR="02AFFBE6" w:rsidRPr="00EF63D6" w14:paraId="440FCF45"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1F643" w14:textId="31A81EC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V</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A0969F"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Strategia didactică Definire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caracterizare </w:t>
            </w:r>
          </w:p>
          <w:p w14:paraId="79BF0B9A"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Tipologia strategiei didactice</w:t>
            </w:r>
          </w:p>
          <w:p w14:paraId="312D1BD7"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Structura strategiei didactice: </w:t>
            </w:r>
          </w:p>
          <w:p w14:paraId="2A91DB8D"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    Metode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procedee didactice </w:t>
            </w:r>
          </w:p>
          <w:p w14:paraId="38A07EE6"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Mijloace didactice</w:t>
            </w:r>
          </w:p>
          <w:p w14:paraId="00310CC2"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    Conceperea unor variante de strategii didactice </w:t>
            </w:r>
          </w:p>
          <w:p w14:paraId="74C321BA"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Tipuri de </w:t>
            </w:r>
            <w:proofErr w:type="spellStart"/>
            <w:r w:rsidRPr="00EF63D6">
              <w:rPr>
                <w:rFonts w:ascii="Times New Roman" w:hAnsi="Times New Roman"/>
                <w:sz w:val="24"/>
                <w:szCs w:val="24"/>
              </w:rPr>
              <w:t>lecţie</w:t>
            </w:r>
            <w:proofErr w:type="spellEnd"/>
            <w:r w:rsidRPr="00EF63D6">
              <w:rPr>
                <w:rFonts w:ascii="Times New Roman" w:hAnsi="Times New Roman"/>
                <w:sz w:val="24"/>
                <w:szCs w:val="24"/>
              </w:rPr>
              <w:t>:</w:t>
            </w:r>
          </w:p>
          <w:p w14:paraId="7CF1BFB3"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de dobândire de </w:t>
            </w:r>
            <w:proofErr w:type="spellStart"/>
            <w:r w:rsidRPr="00EF63D6">
              <w:rPr>
                <w:rFonts w:ascii="Times New Roman" w:hAnsi="Times New Roman"/>
                <w:sz w:val="24"/>
                <w:szCs w:val="24"/>
              </w:rPr>
              <w:t>cunoştinţe</w:t>
            </w:r>
            <w:proofErr w:type="spellEnd"/>
          </w:p>
          <w:p w14:paraId="61542A3D"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de formare de priceperi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deprinderi </w:t>
            </w:r>
          </w:p>
          <w:p w14:paraId="5C65AC59" w14:textId="77777777" w:rsidR="02AFFBE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mixtă</w:t>
            </w:r>
          </w:p>
          <w:p w14:paraId="51931AD7"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de recapitulare </w:t>
            </w:r>
          </w:p>
          <w:p w14:paraId="13797902" w14:textId="77777777" w:rsidR="00EF63D6" w:rsidRPr="00EF63D6" w:rsidRDefault="00EF63D6" w:rsidP="00805D8F">
            <w:pPr>
              <w:spacing w:after="0"/>
              <w:ind w:left="605" w:right="-20"/>
              <w:jc w:val="both"/>
              <w:rPr>
                <w:rFonts w:ascii="Times New Roman" w:hAnsi="Times New Roman"/>
                <w:sz w:val="24"/>
                <w:szCs w:val="24"/>
              </w:rPr>
            </w:pPr>
            <w:r w:rsidRPr="00EF63D6">
              <w:rPr>
                <w:rFonts w:ascii="Times New Roman" w:hAnsi="Times New Roman"/>
                <w:sz w:val="24"/>
                <w:szCs w:val="24"/>
              </w:rPr>
              <w:t xml:space="preserve">- </w:t>
            </w:r>
            <w:proofErr w:type="spellStart"/>
            <w:r w:rsidRPr="00EF63D6">
              <w:rPr>
                <w:rFonts w:ascii="Times New Roman" w:hAnsi="Times New Roman"/>
                <w:sz w:val="24"/>
                <w:szCs w:val="24"/>
              </w:rPr>
              <w:t>Lecţia</w:t>
            </w:r>
            <w:proofErr w:type="spellEnd"/>
            <w:r w:rsidRPr="00EF63D6">
              <w:rPr>
                <w:rFonts w:ascii="Times New Roman" w:hAnsi="Times New Roman"/>
                <w:sz w:val="24"/>
                <w:szCs w:val="24"/>
              </w:rPr>
              <w:t xml:space="preserve"> de evaluare</w:t>
            </w:r>
          </w:p>
          <w:p w14:paraId="3623FF78"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Pedagogiile alternative(Pedagogia   Waldorf,   </w:t>
            </w:r>
            <w:proofErr w:type="spellStart"/>
            <w:r w:rsidRPr="00EF63D6">
              <w:rPr>
                <w:rFonts w:ascii="Times New Roman" w:hAnsi="Times New Roman"/>
                <w:sz w:val="24"/>
                <w:szCs w:val="24"/>
              </w:rPr>
              <w:t>Montessori</w:t>
            </w:r>
            <w:proofErr w:type="spellEnd"/>
            <w:r w:rsidRPr="00EF63D6">
              <w:rPr>
                <w:rFonts w:ascii="Times New Roman" w:hAnsi="Times New Roman"/>
                <w:sz w:val="24"/>
                <w:szCs w:val="24"/>
              </w:rPr>
              <w:t xml:space="preserve">,   Step   </w:t>
            </w:r>
            <w:proofErr w:type="spellStart"/>
            <w:r w:rsidRPr="00EF63D6">
              <w:rPr>
                <w:rFonts w:ascii="Times New Roman" w:hAnsi="Times New Roman"/>
                <w:sz w:val="24"/>
                <w:szCs w:val="24"/>
              </w:rPr>
              <w:t>by</w:t>
            </w:r>
            <w:proofErr w:type="spellEnd"/>
            <w:r w:rsidRPr="00EF63D6">
              <w:rPr>
                <w:rFonts w:ascii="Times New Roman" w:hAnsi="Times New Roman"/>
                <w:sz w:val="24"/>
                <w:szCs w:val="24"/>
              </w:rPr>
              <w:t xml:space="preserve">   Step, </w:t>
            </w:r>
          </w:p>
          <w:p w14:paraId="1E0C6BD9" w14:textId="77777777" w:rsidR="00EF63D6" w:rsidRPr="00EF63D6" w:rsidRDefault="00EF63D6" w:rsidP="00EF63D6">
            <w:pPr>
              <w:spacing w:after="0"/>
              <w:ind w:left="-20" w:right="-20"/>
              <w:jc w:val="both"/>
              <w:rPr>
                <w:rFonts w:ascii="Times New Roman" w:hAnsi="Times New Roman"/>
                <w:sz w:val="24"/>
                <w:szCs w:val="24"/>
              </w:rPr>
            </w:pPr>
            <w:proofErr w:type="spellStart"/>
            <w:r w:rsidRPr="00EF63D6">
              <w:rPr>
                <w:rFonts w:ascii="Times New Roman" w:hAnsi="Times New Roman"/>
                <w:sz w:val="24"/>
                <w:szCs w:val="24"/>
              </w:rPr>
              <w:t>Freinet</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particularităţi</w:t>
            </w:r>
            <w:proofErr w:type="spellEnd"/>
            <w:r w:rsidRPr="00EF63D6">
              <w:rPr>
                <w:rFonts w:ascii="Times New Roman" w:hAnsi="Times New Roman"/>
                <w:sz w:val="24"/>
                <w:szCs w:val="24"/>
              </w:rPr>
              <w:t xml:space="preserve">   (viziune   asupra   </w:t>
            </w:r>
            <w:proofErr w:type="spellStart"/>
            <w:r w:rsidRPr="00EF63D6">
              <w:rPr>
                <w:rFonts w:ascii="Times New Roman" w:hAnsi="Times New Roman"/>
                <w:sz w:val="24"/>
                <w:szCs w:val="24"/>
              </w:rPr>
              <w:t>educaţiei</w:t>
            </w:r>
            <w:proofErr w:type="spellEnd"/>
            <w:r w:rsidRPr="00EF63D6">
              <w:rPr>
                <w:rFonts w:ascii="Times New Roman" w:hAnsi="Times New Roman"/>
                <w:sz w:val="24"/>
                <w:szCs w:val="24"/>
              </w:rPr>
              <w:t xml:space="preserve">, valori promovate, tehnici </w:t>
            </w:r>
          </w:p>
          <w:p w14:paraId="4EE9E343" w14:textId="5D9221B9"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educative specifice).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D3F6A" w14:textId="7E913B9F"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10</w:t>
            </w:r>
          </w:p>
        </w:tc>
      </w:tr>
      <w:tr w:rsidR="02AFFBE6" w:rsidRPr="00EF63D6" w14:paraId="1BA56E8B"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93FE5D" w14:textId="79ABA6E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VI</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F4C101"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Evaluarea în procesul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w:t>
            </w:r>
          </w:p>
          <w:p w14:paraId="549D49C9"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Concept, tipuri, forme de evaluare. </w:t>
            </w:r>
          </w:p>
          <w:p w14:paraId="350F51DA" w14:textId="312478C4"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Metode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tehnici de evaluare. Subiectivitatea în evaluare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E3D8C" w14:textId="54F0441D" w:rsidR="02AFFBE6" w:rsidRPr="00EF63D6" w:rsidRDefault="00EF63D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6</w:t>
            </w:r>
          </w:p>
        </w:tc>
      </w:tr>
      <w:tr w:rsidR="02AFFBE6" w:rsidRPr="00EF63D6" w14:paraId="0C1D47A8" w14:textId="77777777" w:rsidTr="00EF63D6">
        <w:trPr>
          <w:trHeight w:val="300"/>
        </w:trPr>
        <w:tc>
          <w:tcPr>
            <w:tcW w:w="126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18324C" w14:textId="665E831B"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 </w:t>
            </w:r>
          </w:p>
        </w:tc>
        <w:tc>
          <w:tcPr>
            <w:tcW w:w="834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988BA" w14:textId="59345324" w:rsidR="02AFFBE6" w:rsidRPr="00EF63D6" w:rsidRDefault="02AFFBE6" w:rsidP="00EF63D6">
            <w:pPr>
              <w:spacing w:after="0"/>
              <w:ind w:left="-20" w:right="-20"/>
              <w:jc w:val="right"/>
              <w:rPr>
                <w:rFonts w:ascii="Times New Roman" w:hAnsi="Times New Roman"/>
                <w:sz w:val="24"/>
                <w:szCs w:val="24"/>
              </w:rPr>
            </w:pPr>
            <w:r w:rsidRPr="00EF63D6">
              <w:rPr>
                <w:rFonts w:ascii="Times New Roman" w:hAnsi="Times New Roman"/>
                <w:b/>
                <w:bCs/>
                <w:sz w:val="24"/>
                <w:szCs w:val="24"/>
                <w:lang w:val="ro"/>
              </w:rPr>
              <w:t>Total:</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902C12" w14:textId="0AD4FF43"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28</w:t>
            </w:r>
          </w:p>
        </w:tc>
      </w:tr>
      <w:tr w:rsidR="02AFFBE6" w:rsidRPr="00EF63D6" w14:paraId="61F587EC"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B40554" w14:textId="35E588C2" w:rsidR="00B16DA8" w:rsidRDefault="00B16DA8" w:rsidP="00EF63D6">
            <w:pPr>
              <w:spacing w:after="0"/>
              <w:ind w:right="-20"/>
              <w:rPr>
                <w:rFonts w:ascii="Times New Roman" w:hAnsi="Times New Roman"/>
                <w:b/>
                <w:bCs/>
                <w:sz w:val="24"/>
                <w:szCs w:val="24"/>
                <w:lang w:val="ro"/>
              </w:rPr>
            </w:pPr>
            <w:r w:rsidRPr="00EF63D6">
              <w:rPr>
                <w:rFonts w:ascii="Times New Roman" w:hAnsi="Times New Roman"/>
                <w:b/>
                <w:bCs/>
                <w:sz w:val="24"/>
                <w:szCs w:val="24"/>
                <w:lang w:val="ro"/>
              </w:rPr>
              <w:t>Bibliografie:</w:t>
            </w:r>
          </w:p>
          <w:p w14:paraId="55E74382" w14:textId="77777777" w:rsidR="00805D8F" w:rsidRPr="000554A9" w:rsidRDefault="00805D8F" w:rsidP="00805D8F">
            <w:pPr>
              <w:spacing w:after="0"/>
              <w:ind w:left="-20" w:right="-20"/>
              <w:rPr>
                <w:rFonts w:ascii="Times New Roman" w:hAnsi="Times New Roman"/>
                <w:sz w:val="24"/>
                <w:szCs w:val="24"/>
              </w:rPr>
            </w:pPr>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w:t>
            </w:r>
            <w:proofErr w:type="spellStart"/>
            <w:r w:rsidRPr="0085793F">
              <w:rPr>
                <w:rFonts w:ascii="Times New Roman" w:hAnsi="Times New Roman"/>
                <w:sz w:val="24"/>
                <w:szCs w:val="24"/>
                <w:lang w:val="ro"/>
              </w:rPr>
              <w:t>Moodle</w:t>
            </w:r>
            <w:proofErr w:type="spellEnd"/>
          </w:p>
          <w:p w14:paraId="43F4607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lastRenderedPageBreak/>
              <w:t xml:space="preserve">1.   Albulescu, I. (2014). Pedagogii alternative. București:  Editura </w:t>
            </w:r>
            <w:proofErr w:type="spellStart"/>
            <w:r w:rsidRPr="00EF63D6">
              <w:rPr>
                <w:rFonts w:ascii="Times New Roman" w:hAnsi="Times New Roman"/>
                <w:sz w:val="24"/>
                <w:szCs w:val="24"/>
                <w:lang w:val="ro"/>
              </w:rPr>
              <w:t>All</w:t>
            </w:r>
            <w:proofErr w:type="spellEnd"/>
            <w:r w:rsidRPr="00EF63D6">
              <w:rPr>
                <w:rFonts w:ascii="Times New Roman" w:hAnsi="Times New Roman"/>
                <w:sz w:val="24"/>
                <w:szCs w:val="24"/>
                <w:lang w:val="ro"/>
              </w:rPr>
              <w:t>.</w:t>
            </w:r>
          </w:p>
          <w:p w14:paraId="1124E12A"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2.   </w:t>
            </w:r>
            <w:proofErr w:type="spellStart"/>
            <w:r w:rsidRPr="00EF63D6">
              <w:rPr>
                <w:rFonts w:ascii="Times New Roman" w:hAnsi="Times New Roman"/>
                <w:sz w:val="24"/>
                <w:szCs w:val="24"/>
                <w:lang w:val="ro"/>
              </w:rPr>
              <w:t>Bernat</w:t>
            </w:r>
            <w:proofErr w:type="spellEnd"/>
            <w:r w:rsidRPr="00EF63D6">
              <w:rPr>
                <w:rFonts w:ascii="Times New Roman" w:hAnsi="Times New Roman"/>
                <w:sz w:val="24"/>
                <w:szCs w:val="24"/>
                <w:lang w:val="ro"/>
              </w:rPr>
              <w:t xml:space="preserve">, S.E. (2003). Metode si tehnici de </w:t>
            </w:r>
            <w:proofErr w:type="spellStart"/>
            <w:r w:rsidRPr="00EF63D6">
              <w:rPr>
                <w:rFonts w:ascii="Times New Roman" w:hAnsi="Times New Roman"/>
                <w:sz w:val="24"/>
                <w:szCs w:val="24"/>
                <w:lang w:val="ro"/>
              </w:rPr>
              <w:t>învăţare</w:t>
            </w:r>
            <w:proofErr w:type="spellEnd"/>
            <w:r w:rsidRPr="00EF63D6">
              <w:rPr>
                <w:rFonts w:ascii="Times New Roman" w:hAnsi="Times New Roman"/>
                <w:sz w:val="24"/>
                <w:szCs w:val="24"/>
                <w:lang w:val="ro"/>
              </w:rPr>
              <w:t xml:space="preserve"> eficientă. Cluj-Napoca: Presa Universitară </w:t>
            </w:r>
          </w:p>
          <w:p w14:paraId="4EDEC360"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Clujeană.</w:t>
            </w:r>
          </w:p>
          <w:p w14:paraId="52FA1FC7"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3.   </w:t>
            </w:r>
            <w:proofErr w:type="spellStart"/>
            <w:r w:rsidRPr="00EF63D6">
              <w:rPr>
                <w:rFonts w:ascii="Times New Roman" w:hAnsi="Times New Roman"/>
                <w:sz w:val="24"/>
                <w:szCs w:val="24"/>
                <w:lang w:val="ro"/>
              </w:rPr>
              <w:t>Bocoş</w:t>
            </w:r>
            <w:proofErr w:type="spellEnd"/>
            <w:r w:rsidRPr="00EF63D6">
              <w:rPr>
                <w:rFonts w:ascii="Times New Roman" w:hAnsi="Times New Roman"/>
                <w:sz w:val="24"/>
                <w:szCs w:val="24"/>
                <w:lang w:val="ro"/>
              </w:rPr>
              <w:t xml:space="preserve">, M. (2013). Instruirea interactivă. </w:t>
            </w:r>
            <w:proofErr w:type="spellStart"/>
            <w:r w:rsidRPr="00EF63D6">
              <w:rPr>
                <w:rFonts w:ascii="Times New Roman" w:hAnsi="Times New Roman"/>
                <w:sz w:val="24"/>
                <w:szCs w:val="24"/>
                <w:lang w:val="ro"/>
              </w:rPr>
              <w:t>Iaşi</w:t>
            </w:r>
            <w:proofErr w:type="spellEnd"/>
            <w:r w:rsidRPr="00EF63D6">
              <w:rPr>
                <w:rFonts w:ascii="Times New Roman" w:hAnsi="Times New Roman"/>
                <w:sz w:val="24"/>
                <w:szCs w:val="24"/>
                <w:lang w:val="ro"/>
              </w:rPr>
              <w:t>: Editura Polirom</w:t>
            </w:r>
          </w:p>
          <w:p w14:paraId="60A1F054"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4.   Carey, B. (2015). </w:t>
            </w:r>
            <w:proofErr w:type="spellStart"/>
            <w:r w:rsidRPr="00EF63D6">
              <w:rPr>
                <w:rFonts w:ascii="Times New Roman" w:hAnsi="Times New Roman"/>
                <w:sz w:val="24"/>
                <w:szCs w:val="24"/>
                <w:lang w:val="ro"/>
              </w:rPr>
              <w:t>How</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we</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learn</w:t>
            </w:r>
            <w:proofErr w:type="spellEnd"/>
            <w:r w:rsidRPr="00EF63D6">
              <w:rPr>
                <w:rFonts w:ascii="Times New Roman" w:hAnsi="Times New Roman"/>
                <w:sz w:val="24"/>
                <w:szCs w:val="24"/>
                <w:lang w:val="ro"/>
              </w:rPr>
              <w:t xml:space="preserve">: The </w:t>
            </w:r>
            <w:proofErr w:type="spellStart"/>
            <w:r w:rsidRPr="00EF63D6">
              <w:rPr>
                <w:rFonts w:ascii="Times New Roman" w:hAnsi="Times New Roman"/>
                <w:sz w:val="24"/>
                <w:szCs w:val="24"/>
                <w:lang w:val="ro"/>
              </w:rPr>
              <w:t>surprising</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truth</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about</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when</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where</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and</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why</w:t>
            </w:r>
            <w:proofErr w:type="spellEnd"/>
            <w:r w:rsidRPr="00EF63D6">
              <w:rPr>
                <w:rFonts w:ascii="Times New Roman" w:hAnsi="Times New Roman"/>
                <w:sz w:val="24"/>
                <w:szCs w:val="24"/>
                <w:lang w:val="ro"/>
              </w:rPr>
              <w:t xml:space="preserve"> it </w:t>
            </w:r>
            <w:proofErr w:type="spellStart"/>
            <w:r w:rsidRPr="00EF63D6">
              <w:rPr>
                <w:rFonts w:ascii="Times New Roman" w:hAnsi="Times New Roman"/>
                <w:sz w:val="24"/>
                <w:szCs w:val="24"/>
                <w:lang w:val="ro"/>
              </w:rPr>
              <w:t>happens</w:t>
            </w:r>
            <w:proofErr w:type="spellEnd"/>
            <w:r w:rsidRPr="00EF63D6">
              <w:rPr>
                <w:rFonts w:ascii="Times New Roman" w:hAnsi="Times New Roman"/>
                <w:sz w:val="24"/>
                <w:szCs w:val="24"/>
                <w:lang w:val="ro"/>
              </w:rPr>
              <w:t xml:space="preserve">. </w:t>
            </w:r>
          </w:p>
          <w:p w14:paraId="3F8DBAF4" w14:textId="77777777" w:rsidR="00EF63D6" w:rsidRPr="00EF63D6" w:rsidRDefault="00EF63D6" w:rsidP="00EF63D6">
            <w:pPr>
              <w:spacing w:after="0"/>
              <w:ind w:left="-20" w:right="-20"/>
              <w:rPr>
                <w:rFonts w:ascii="Times New Roman" w:hAnsi="Times New Roman"/>
                <w:sz w:val="24"/>
                <w:szCs w:val="24"/>
                <w:lang w:val="ro"/>
              </w:rPr>
            </w:pPr>
            <w:proofErr w:type="spellStart"/>
            <w:r w:rsidRPr="00EF63D6">
              <w:rPr>
                <w:rFonts w:ascii="Times New Roman" w:hAnsi="Times New Roman"/>
                <w:sz w:val="24"/>
                <w:szCs w:val="24"/>
                <w:lang w:val="ro"/>
              </w:rPr>
              <w:t>Random</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House</w:t>
            </w:r>
            <w:proofErr w:type="spellEnd"/>
            <w:r w:rsidRPr="00EF63D6">
              <w:rPr>
                <w:rFonts w:ascii="Times New Roman" w:hAnsi="Times New Roman"/>
                <w:sz w:val="24"/>
                <w:szCs w:val="24"/>
                <w:lang w:val="ro"/>
              </w:rPr>
              <w:t xml:space="preserve"> Trade </w:t>
            </w:r>
            <w:proofErr w:type="spellStart"/>
            <w:r w:rsidRPr="00EF63D6">
              <w:rPr>
                <w:rFonts w:ascii="Times New Roman" w:hAnsi="Times New Roman"/>
                <w:sz w:val="24"/>
                <w:szCs w:val="24"/>
                <w:lang w:val="ro"/>
              </w:rPr>
              <w:t>Paperbacks</w:t>
            </w:r>
            <w:proofErr w:type="spellEnd"/>
            <w:r w:rsidRPr="00EF63D6">
              <w:rPr>
                <w:rFonts w:ascii="Times New Roman" w:hAnsi="Times New Roman"/>
                <w:sz w:val="24"/>
                <w:szCs w:val="24"/>
                <w:lang w:val="ro"/>
              </w:rPr>
              <w:t>.</w:t>
            </w:r>
          </w:p>
          <w:p w14:paraId="3B4A06D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5.   </w:t>
            </w:r>
            <w:proofErr w:type="spellStart"/>
            <w:r w:rsidRPr="00EF63D6">
              <w:rPr>
                <w:rFonts w:ascii="Times New Roman" w:hAnsi="Times New Roman"/>
                <w:sz w:val="24"/>
                <w:szCs w:val="24"/>
                <w:lang w:val="ro"/>
              </w:rPr>
              <w:t>Cerghit</w:t>
            </w:r>
            <w:proofErr w:type="spellEnd"/>
            <w:r w:rsidRPr="00EF63D6">
              <w:rPr>
                <w:rFonts w:ascii="Times New Roman" w:hAnsi="Times New Roman"/>
                <w:sz w:val="24"/>
                <w:szCs w:val="24"/>
                <w:lang w:val="ro"/>
              </w:rPr>
              <w:t xml:space="preserve">, I. (2006). Metode de </w:t>
            </w:r>
            <w:proofErr w:type="spellStart"/>
            <w:r w:rsidRPr="00EF63D6">
              <w:rPr>
                <w:rFonts w:ascii="Times New Roman" w:hAnsi="Times New Roman"/>
                <w:sz w:val="24"/>
                <w:szCs w:val="24"/>
                <w:lang w:val="ro"/>
              </w:rPr>
              <w:t>învăţământ</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Iaşi</w:t>
            </w:r>
            <w:proofErr w:type="spellEnd"/>
            <w:r w:rsidRPr="00EF63D6">
              <w:rPr>
                <w:rFonts w:ascii="Times New Roman" w:hAnsi="Times New Roman"/>
                <w:sz w:val="24"/>
                <w:szCs w:val="24"/>
                <w:lang w:val="ro"/>
              </w:rPr>
              <w:t>: Editura Polirom.</w:t>
            </w:r>
          </w:p>
          <w:p w14:paraId="21F47A83"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6.   </w:t>
            </w:r>
            <w:proofErr w:type="spellStart"/>
            <w:r w:rsidRPr="00EF63D6">
              <w:rPr>
                <w:rFonts w:ascii="Times New Roman" w:hAnsi="Times New Roman"/>
                <w:sz w:val="24"/>
                <w:szCs w:val="24"/>
                <w:lang w:val="ro"/>
              </w:rPr>
              <w:t>Cerghit</w:t>
            </w:r>
            <w:proofErr w:type="spellEnd"/>
            <w:r w:rsidRPr="00EF63D6">
              <w:rPr>
                <w:rFonts w:ascii="Times New Roman" w:hAnsi="Times New Roman"/>
                <w:sz w:val="24"/>
                <w:szCs w:val="24"/>
                <w:lang w:val="ro"/>
              </w:rPr>
              <w:t xml:space="preserve">, I. (2002). Sisteme de instruire alternative si complementare. Structuri, stiluri </w:t>
            </w:r>
            <w:proofErr w:type="spellStart"/>
            <w:r w:rsidRPr="00EF63D6">
              <w:rPr>
                <w:rFonts w:ascii="Times New Roman" w:hAnsi="Times New Roman"/>
                <w:sz w:val="24"/>
                <w:szCs w:val="24"/>
                <w:lang w:val="ro"/>
              </w:rPr>
              <w:t>şi</w:t>
            </w:r>
            <w:proofErr w:type="spellEnd"/>
            <w:r w:rsidRPr="00EF63D6">
              <w:rPr>
                <w:rFonts w:ascii="Times New Roman" w:hAnsi="Times New Roman"/>
                <w:sz w:val="24"/>
                <w:szCs w:val="24"/>
                <w:lang w:val="ro"/>
              </w:rPr>
              <w:t xml:space="preserve"> strategii.</w:t>
            </w:r>
          </w:p>
          <w:p w14:paraId="3B0CAD5C"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7.   </w:t>
            </w:r>
            <w:proofErr w:type="spellStart"/>
            <w:r w:rsidRPr="00EF63D6">
              <w:rPr>
                <w:rFonts w:ascii="Times New Roman" w:hAnsi="Times New Roman"/>
                <w:sz w:val="24"/>
                <w:szCs w:val="24"/>
                <w:lang w:val="ro"/>
              </w:rPr>
              <w:t>Bucureşti</w:t>
            </w:r>
            <w:proofErr w:type="spellEnd"/>
            <w:r w:rsidRPr="00EF63D6">
              <w:rPr>
                <w:rFonts w:ascii="Times New Roman" w:hAnsi="Times New Roman"/>
                <w:sz w:val="24"/>
                <w:szCs w:val="24"/>
                <w:lang w:val="ro"/>
              </w:rPr>
              <w:t xml:space="preserve">: </w:t>
            </w:r>
            <w:proofErr w:type="spellStart"/>
            <w:r w:rsidRPr="00EF63D6">
              <w:rPr>
                <w:rFonts w:ascii="Times New Roman" w:hAnsi="Times New Roman"/>
                <w:sz w:val="24"/>
                <w:szCs w:val="24"/>
                <w:lang w:val="ro"/>
              </w:rPr>
              <w:t>Aramis</w:t>
            </w:r>
            <w:proofErr w:type="spellEnd"/>
            <w:r w:rsidRPr="00EF63D6">
              <w:rPr>
                <w:rFonts w:ascii="Times New Roman" w:hAnsi="Times New Roman"/>
                <w:sz w:val="24"/>
                <w:szCs w:val="24"/>
                <w:lang w:val="ro"/>
              </w:rPr>
              <w:t>.</w:t>
            </w:r>
          </w:p>
          <w:p w14:paraId="70637DFB"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8.   </w:t>
            </w:r>
            <w:proofErr w:type="spellStart"/>
            <w:r w:rsidRPr="00EF63D6">
              <w:rPr>
                <w:rFonts w:ascii="Times New Roman" w:hAnsi="Times New Roman"/>
                <w:sz w:val="24"/>
                <w:szCs w:val="24"/>
                <w:lang w:val="ro"/>
              </w:rPr>
              <w:t>Cerghit</w:t>
            </w:r>
            <w:proofErr w:type="spellEnd"/>
            <w:r w:rsidRPr="00EF63D6">
              <w:rPr>
                <w:rFonts w:ascii="Times New Roman" w:hAnsi="Times New Roman"/>
                <w:sz w:val="24"/>
                <w:szCs w:val="24"/>
                <w:lang w:val="ro"/>
              </w:rPr>
              <w:t xml:space="preserve">, I., </w:t>
            </w:r>
            <w:proofErr w:type="spellStart"/>
            <w:r w:rsidRPr="00EF63D6">
              <w:rPr>
                <w:rFonts w:ascii="Times New Roman" w:hAnsi="Times New Roman"/>
                <w:sz w:val="24"/>
                <w:szCs w:val="24"/>
                <w:lang w:val="ro"/>
              </w:rPr>
              <w:t>Neacşu</w:t>
            </w:r>
            <w:proofErr w:type="spellEnd"/>
            <w:r w:rsidRPr="00EF63D6">
              <w:rPr>
                <w:rFonts w:ascii="Times New Roman" w:hAnsi="Times New Roman"/>
                <w:sz w:val="24"/>
                <w:szCs w:val="24"/>
                <w:lang w:val="ro"/>
              </w:rPr>
              <w:t xml:space="preserve">, I., </w:t>
            </w:r>
            <w:proofErr w:type="spellStart"/>
            <w:r w:rsidRPr="00EF63D6">
              <w:rPr>
                <w:rFonts w:ascii="Times New Roman" w:hAnsi="Times New Roman"/>
                <w:sz w:val="24"/>
                <w:szCs w:val="24"/>
                <w:lang w:val="ro"/>
              </w:rPr>
              <w:t>Negreţ</w:t>
            </w:r>
            <w:proofErr w:type="spellEnd"/>
            <w:r w:rsidRPr="00EF63D6">
              <w:rPr>
                <w:rFonts w:ascii="Times New Roman" w:hAnsi="Times New Roman"/>
                <w:sz w:val="24"/>
                <w:szCs w:val="24"/>
                <w:lang w:val="ro"/>
              </w:rPr>
              <w:t xml:space="preserve">– Dobridor, I., </w:t>
            </w:r>
            <w:proofErr w:type="spellStart"/>
            <w:r w:rsidRPr="00EF63D6">
              <w:rPr>
                <w:rFonts w:ascii="Times New Roman" w:hAnsi="Times New Roman"/>
                <w:sz w:val="24"/>
                <w:szCs w:val="24"/>
                <w:lang w:val="ro"/>
              </w:rPr>
              <w:t>Pânişoară</w:t>
            </w:r>
            <w:proofErr w:type="spellEnd"/>
            <w:r w:rsidRPr="00EF63D6">
              <w:rPr>
                <w:rFonts w:ascii="Times New Roman" w:hAnsi="Times New Roman"/>
                <w:sz w:val="24"/>
                <w:szCs w:val="24"/>
                <w:lang w:val="ro"/>
              </w:rPr>
              <w:t xml:space="preserve">, I.O. (2001). Prelegeri pedagogice. Iași: </w:t>
            </w:r>
          </w:p>
          <w:p w14:paraId="33E5050A"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Polirom.</w:t>
            </w:r>
          </w:p>
          <w:p w14:paraId="73FF1809"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9.   Cristea, S. (2000). </w:t>
            </w:r>
            <w:proofErr w:type="spellStart"/>
            <w:r w:rsidRPr="00EF63D6">
              <w:rPr>
                <w:rFonts w:ascii="Times New Roman" w:hAnsi="Times New Roman"/>
                <w:sz w:val="24"/>
                <w:szCs w:val="24"/>
                <w:lang w:val="ro"/>
              </w:rPr>
              <w:t>Dicţionar</w:t>
            </w:r>
            <w:proofErr w:type="spellEnd"/>
            <w:r w:rsidRPr="00EF63D6">
              <w:rPr>
                <w:rFonts w:ascii="Times New Roman" w:hAnsi="Times New Roman"/>
                <w:sz w:val="24"/>
                <w:szCs w:val="24"/>
                <w:lang w:val="ro"/>
              </w:rPr>
              <w:t xml:space="preserve"> de pedagogie. </w:t>
            </w:r>
            <w:proofErr w:type="spellStart"/>
            <w:r w:rsidRPr="00EF63D6">
              <w:rPr>
                <w:rFonts w:ascii="Times New Roman" w:hAnsi="Times New Roman"/>
                <w:sz w:val="24"/>
                <w:szCs w:val="24"/>
                <w:lang w:val="ro"/>
              </w:rPr>
              <w:t>Chişinău</w:t>
            </w:r>
            <w:proofErr w:type="spellEnd"/>
            <w:r w:rsidRPr="00EF63D6">
              <w:rPr>
                <w:rFonts w:ascii="Times New Roman" w:hAnsi="Times New Roman"/>
                <w:sz w:val="24"/>
                <w:szCs w:val="24"/>
                <w:lang w:val="ro"/>
              </w:rPr>
              <w:t>: Ed. Litera</w:t>
            </w:r>
          </w:p>
          <w:p w14:paraId="1C4A1572" w14:textId="77777777" w:rsidR="00EF63D6" w:rsidRPr="00EF63D6" w:rsidRDefault="00EF63D6" w:rsidP="00EF63D6">
            <w:pPr>
              <w:spacing w:after="0"/>
              <w:ind w:left="-20" w:right="-20"/>
              <w:rPr>
                <w:rFonts w:ascii="Times New Roman" w:hAnsi="Times New Roman"/>
                <w:sz w:val="24"/>
                <w:szCs w:val="24"/>
                <w:lang w:val="ro"/>
              </w:rPr>
            </w:pPr>
            <w:r w:rsidRPr="00EF63D6">
              <w:rPr>
                <w:rFonts w:ascii="Times New Roman" w:hAnsi="Times New Roman"/>
                <w:sz w:val="24"/>
                <w:szCs w:val="24"/>
                <w:lang w:val="ro"/>
              </w:rPr>
              <w:t xml:space="preserve">10. </w:t>
            </w:r>
            <w:proofErr w:type="spellStart"/>
            <w:r w:rsidRPr="00EF63D6">
              <w:rPr>
                <w:rFonts w:ascii="Times New Roman" w:hAnsi="Times New Roman"/>
                <w:sz w:val="24"/>
                <w:szCs w:val="24"/>
                <w:lang w:val="ro"/>
              </w:rPr>
              <w:t>Cucoş</w:t>
            </w:r>
            <w:proofErr w:type="spellEnd"/>
            <w:r w:rsidRPr="00EF63D6">
              <w:rPr>
                <w:rFonts w:ascii="Times New Roman" w:hAnsi="Times New Roman"/>
                <w:sz w:val="24"/>
                <w:szCs w:val="24"/>
                <w:lang w:val="ro"/>
              </w:rPr>
              <w:t xml:space="preserve">,  C.  (2008).  Teoria  </w:t>
            </w:r>
            <w:proofErr w:type="spellStart"/>
            <w:r w:rsidRPr="00EF63D6">
              <w:rPr>
                <w:rFonts w:ascii="Times New Roman" w:hAnsi="Times New Roman"/>
                <w:sz w:val="24"/>
                <w:szCs w:val="24"/>
                <w:lang w:val="ro"/>
              </w:rPr>
              <w:t>şi</w:t>
            </w:r>
            <w:proofErr w:type="spellEnd"/>
            <w:r w:rsidRPr="00EF63D6">
              <w:rPr>
                <w:rFonts w:ascii="Times New Roman" w:hAnsi="Times New Roman"/>
                <w:sz w:val="24"/>
                <w:szCs w:val="24"/>
                <w:lang w:val="ro"/>
              </w:rPr>
              <w:t xml:space="preserve">  metodologia  evaluării.  </w:t>
            </w:r>
            <w:proofErr w:type="spellStart"/>
            <w:r w:rsidRPr="00EF63D6">
              <w:rPr>
                <w:rFonts w:ascii="Times New Roman" w:hAnsi="Times New Roman"/>
                <w:sz w:val="24"/>
                <w:szCs w:val="24"/>
                <w:lang w:val="ro"/>
              </w:rPr>
              <w:t>Iaşi</w:t>
            </w:r>
            <w:proofErr w:type="spellEnd"/>
            <w:r w:rsidRPr="00EF63D6">
              <w:rPr>
                <w:rFonts w:ascii="Times New Roman" w:hAnsi="Times New Roman"/>
                <w:sz w:val="24"/>
                <w:szCs w:val="24"/>
                <w:lang w:val="ro"/>
              </w:rPr>
              <w:t xml:space="preserve">:  Editura  Polirom.  </w:t>
            </w:r>
            <w:proofErr w:type="spellStart"/>
            <w:r w:rsidRPr="00EF63D6">
              <w:rPr>
                <w:rFonts w:ascii="Times New Roman" w:hAnsi="Times New Roman"/>
                <w:sz w:val="24"/>
                <w:szCs w:val="24"/>
                <w:lang w:val="ro"/>
              </w:rPr>
              <w:t>Cucoş</w:t>
            </w:r>
            <w:proofErr w:type="spellEnd"/>
            <w:r w:rsidRPr="00EF63D6">
              <w:rPr>
                <w:rFonts w:ascii="Times New Roman" w:hAnsi="Times New Roman"/>
                <w:sz w:val="24"/>
                <w:szCs w:val="24"/>
                <w:lang w:val="ro"/>
              </w:rPr>
              <w:t xml:space="preserve">,  C.  (2002). </w:t>
            </w:r>
          </w:p>
          <w:p w14:paraId="35C91777" w14:textId="0DADE8A5" w:rsidR="02AFFBE6" w:rsidRPr="00EF63D6" w:rsidRDefault="00EF63D6" w:rsidP="0036055E">
            <w:pPr>
              <w:spacing w:after="0"/>
              <w:ind w:left="-20" w:right="-20"/>
              <w:rPr>
                <w:rFonts w:ascii="Times New Roman" w:hAnsi="Times New Roman"/>
                <w:sz w:val="24"/>
                <w:szCs w:val="24"/>
              </w:rPr>
            </w:pPr>
            <w:r w:rsidRPr="00EF63D6">
              <w:rPr>
                <w:rFonts w:ascii="Times New Roman" w:hAnsi="Times New Roman"/>
                <w:sz w:val="24"/>
                <w:szCs w:val="24"/>
                <w:lang w:val="ro"/>
              </w:rPr>
              <w:t xml:space="preserve">Pedagogie. </w:t>
            </w:r>
            <w:proofErr w:type="spellStart"/>
            <w:r w:rsidRPr="00EF63D6">
              <w:rPr>
                <w:rFonts w:ascii="Times New Roman" w:hAnsi="Times New Roman"/>
                <w:sz w:val="24"/>
                <w:szCs w:val="24"/>
                <w:lang w:val="ro"/>
              </w:rPr>
              <w:t>Iaşi</w:t>
            </w:r>
            <w:proofErr w:type="spellEnd"/>
            <w:r w:rsidRPr="00EF63D6">
              <w:rPr>
                <w:rFonts w:ascii="Times New Roman" w:hAnsi="Times New Roman"/>
                <w:sz w:val="24"/>
                <w:szCs w:val="24"/>
                <w:lang w:val="ro"/>
              </w:rPr>
              <w:t>: Polirom.</w:t>
            </w:r>
          </w:p>
        </w:tc>
      </w:tr>
      <w:tr w:rsidR="02AFFBE6" w:rsidRPr="00EF63D6" w14:paraId="2DBA5EDA" w14:textId="77777777" w:rsidTr="00EF63D6">
        <w:trPr>
          <w:trHeight w:val="315"/>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F9AD0" w14:textId="77777777" w:rsidR="02AFFBE6" w:rsidRDefault="02AFFBE6" w:rsidP="00EF63D6">
            <w:pPr>
              <w:spacing w:after="0"/>
              <w:ind w:left="-20" w:right="-20"/>
              <w:rPr>
                <w:rFonts w:ascii="Times New Roman" w:hAnsi="Times New Roman"/>
                <w:b/>
                <w:bCs/>
                <w:sz w:val="24"/>
                <w:szCs w:val="24"/>
                <w:lang w:val="ro"/>
              </w:rPr>
            </w:pPr>
            <w:r w:rsidRPr="00EF63D6">
              <w:rPr>
                <w:rFonts w:ascii="Times New Roman" w:hAnsi="Times New Roman"/>
                <w:b/>
                <w:bCs/>
                <w:sz w:val="24"/>
                <w:szCs w:val="24"/>
                <w:lang w:val="ro"/>
              </w:rPr>
              <w:lastRenderedPageBreak/>
              <w:t xml:space="preserve"> SEMINAR</w:t>
            </w:r>
          </w:p>
          <w:p w14:paraId="45C72F84" w14:textId="63920191" w:rsidR="002D7A73" w:rsidRPr="00EF63D6" w:rsidRDefault="002D7A73" w:rsidP="00EF63D6">
            <w:pPr>
              <w:spacing w:after="0"/>
              <w:ind w:left="-20" w:right="-20"/>
              <w:rPr>
                <w:rFonts w:ascii="Times New Roman" w:hAnsi="Times New Roman"/>
                <w:sz w:val="24"/>
                <w:szCs w:val="24"/>
              </w:rPr>
            </w:pPr>
          </w:p>
        </w:tc>
      </w:tr>
      <w:tr w:rsidR="02AFFBE6" w:rsidRPr="00EF63D6" w14:paraId="751D44C7"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D7BF99" w14:textId="76F62140"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 xml:space="preserve">Nr. crt. </w:t>
            </w:r>
          </w:p>
        </w:tc>
        <w:tc>
          <w:tcPr>
            <w:tcW w:w="8734"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FFB26" w14:textId="14176D37"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Conținutul</w:t>
            </w:r>
          </w:p>
        </w:tc>
        <w:tc>
          <w:tcPr>
            <w:tcW w:w="873" w:type="dxa"/>
            <w:gridSpan w:val="2"/>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E2DF0" w14:textId="4119390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Nr. ore</w:t>
            </w:r>
          </w:p>
        </w:tc>
      </w:tr>
      <w:tr w:rsidR="02AFFBE6" w:rsidRPr="00EF63D6" w14:paraId="49268423"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10E2" w14:textId="70E582AD"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1.</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2D9761" w14:textId="77777777" w:rsidR="00EF63D6" w:rsidRPr="00EF63D6" w:rsidRDefault="00EF63D6"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Seminar introductiv</w:t>
            </w:r>
          </w:p>
          <w:p w14:paraId="0A154BF1" w14:textId="77777777" w:rsidR="00EF63D6" w:rsidRPr="00EF63D6" w:rsidRDefault="00EF63D6" w:rsidP="00EF63D6">
            <w:pPr>
              <w:spacing w:after="0"/>
              <w:ind w:left="-20" w:right="-20"/>
              <w:jc w:val="both"/>
              <w:rPr>
                <w:rFonts w:ascii="Times New Roman" w:hAnsi="Times New Roman"/>
                <w:sz w:val="24"/>
                <w:szCs w:val="24"/>
                <w:lang w:val="ro"/>
              </w:rPr>
            </w:pPr>
            <w:r w:rsidRPr="00EF63D6">
              <w:rPr>
                <w:rFonts w:ascii="Times New Roman" w:hAnsi="Times New Roman"/>
                <w:sz w:val="24"/>
                <w:szCs w:val="24"/>
                <w:lang w:val="ro"/>
              </w:rPr>
              <w:t xml:space="preserve">Profesia   didactică.   Identificarea   factorilor   </w:t>
            </w:r>
            <w:proofErr w:type="spellStart"/>
            <w:r w:rsidRPr="00EF63D6">
              <w:rPr>
                <w:rFonts w:ascii="Times New Roman" w:hAnsi="Times New Roman"/>
                <w:sz w:val="24"/>
                <w:szCs w:val="24"/>
                <w:lang w:val="ro"/>
              </w:rPr>
              <w:t>favorizanţi</w:t>
            </w:r>
            <w:proofErr w:type="spellEnd"/>
            <w:r w:rsidRPr="00EF63D6">
              <w:rPr>
                <w:rFonts w:ascii="Times New Roman" w:hAnsi="Times New Roman"/>
                <w:sz w:val="24"/>
                <w:szCs w:val="24"/>
                <w:lang w:val="ro"/>
              </w:rPr>
              <w:t xml:space="preserve">   ai </w:t>
            </w:r>
            <w:proofErr w:type="spellStart"/>
            <w:r w:rsidRPr="00EF63D6">
              <w:rPr>
                <w:rFonts w:ascii="Times New Roman" w:hAnsi="Times New Roman"/>
                <w:sz w:val="24"/>
                <w:szCs w:val="24"/>
                <w:lang w:val="ro"/>
              </w:rPr>
              <w:t>eficienţei</w:t>
            </w:r>
            <w:proofErr w:type="spellEnd"/>
            <w:r w:rsidRPr="00EF63D6">
              <w:rPr>
                <w:rFonts w:ascii="Times New Roman" w:hAnsi="Times New Roman"/>
                <w:sz w:val="24"/>
                <w:szCs w:val="24"/>
                <w:lang w:val="ro"/>
              </w:rPr>
              <w:t xml:space="preserve"> predării </w:t>
            </w:r>
            <w:proofErr w:type="spellStart"/>
            <w:r w:rsidRPr="00EF63D6">
              <w:rPr>
                <w:rFonts w:ascii="Times New Roman" w:hAnsi="Times New Roman"/>
                <w:sz w:val="24"/>
                <w:szCs w:val="24"/>
                <w:lang w:val="ro"/>
              </w:rPr>
              <w:t>şi</w:t>
            </w:r>
            <w:proofErr w:type="spellEnd"/>
            <w:r w:rsidRPr="00EF63D6">
              <w:rPr>
                <w:rFonts w:ascii="Times New Roman" w:hAnsi="Times New Roman"/>
                <w:sz w:val="24"/>
                <w:szCs w:val="24"/>
                <w:lang w:val="ro"/>
              </w:rPr>
              <w:t xml:space="preserve"> </w:t>
            </w:r>
          </w:p>
          <w:p w14:paraId="78832814" w14:textId="6E0F1F02" w:rsidR="02AFFBE6" w:rsidRPr="00EF63D6" w:rsidRDefault="00EF63D6" w:rsidP="00EF63D6">
            <w:pPr>
              <w:spacing w:after="0"/>
              <w:ind w:left="-20" w:right="-20"/>
              <w:jc w:val="both"/>
              <w:rPr>
                <w:rFonts w:ascii="Times New Roman" w:hAnsi="Times New Roman"/>
                <w:sz w:val="24"/>
                <w:szCs w:val="24"/>
              </w:rPr>
            </w:pPr>
            <w:proofErr w:type="spellStart"/>
            <w:r w:rsidRPr="00EF63D6">
              <w:rPr>
                <w:rFonts w:ascii="Times New Roman" w:hAnsi="Times New Roman"/>
                <w:sz w:val="24"/>
                <w:szCs w:val="24"/>
                <w:lang w:val="ro"/>
              </w:rPr>
              <w:t>învăţării</w:t>
            </w:r>
            <w:proofErr w:type="spellEnd"/>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15BF9" w14:textId="3C6DC488"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r>
      <w:tr w:rsidR="02AFFBE6" w:rsidRPr="00EF63D6" w14:paraId="4C6D11E1"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C13FCD" w14:textId="15B788D7"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8759C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Procesul de </w:t>
            </w:r>
            <w:proofErr w:type="spellStart"/>
            <w:r w:rsidRPr="00EF63D6">
              <w:rPr>
                <w:rFonts w:ascii="Times New Roman" w:hAnsi="Times New Roman"/>
                <w:sz w:val="24"/>
                <w:szCs w:val="24"/>
              </w:rPr>
              <w:t>învăţământ</w:t>
            </w:r>
            <w:proofErr w:type="spellEnd"/>
          </w:p>
          <w:p w14:paraId="5B8B9A7B"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Stiluri de predare. Stiluri de </w:t>
            </w:r>
            <w:proofErr w:type="spellStart"/>
            <w:r w:rsidRPr="00EF63D6">
              <w:rPr>
                <w:rFonts w:ascii="Times New Roman" w:hAnsi="Times New Roman"/>
                <w:sz w:val="24"/>
                <w:szCs w:val="24"/>
              </w:rPr>
              <w:t>învăţare</w:t>
            </w:r>
            <w:proofErr w:type="spellEnd"/>
          </w:p>
          <w:p w14:paraId="15B2383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Forme ale comunicării didactice. Tipuri de feedback Metode de creativitate utilizate </w:t>
            </w:r>
          </w:p>
          <w:p w14:paraId="701EA798" w14:textId="7122DC5C"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în activitatea didactică</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5B65E" w14:textId="2C78541D" w:rsidR="02AFFBE6" w:rsidRPr="00EF63D6" w:rsidRDefault="00B16DA8"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6</w:t>
            </w:r>
          </w:p>
        </w:tc>
      </w:tr>
      <w:tr w:rsidR="02AFFBE6" w:rsidRPr="00EF63D6" w14:paraId="33F0D56E"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FF5704" w14:textId="12DB9F7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3.</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9544BE" w14:textId="77777777" w:rsidR="00EF63D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Proiectarea didactică</w:t>
            </w:r>
          </w:p>
          <w:p w14:paraId="1425C13A" w14:textId="687AFAF2" w:rsidR="02AFFBE6" w:rsidRPr="00EF63D6" w:rsidRDefault="00EF63D6" w:rsidP="00EF63D6">
            <w:pPr>
              <w:spacing w:after="0"/>
              <w:ind w:left="-20" w:right="-20"/>
              <w:jc w:val="both"/>
              <w:rPr>
                <w:rFonts w:ascii="Times New Roman" w:hAnsi="Times New Roman"/>
                <w:sz w:val="24"/>
                <w:szCs w:val="24"/>
                <w:lang w:val="it-IT"/>
              </w:rPr>
            </w:pPr>
            <w:r w:rsidRPr="00EF63D6">
              <w:rPr>
                <w:rFonts w:ascii="Times New Roman" w:hAnsi="Times New Roman"/>
                <w:sz w:val="24"/>
                <w:szCs w:val="24"/>
                <w:lang w:val="it-IT"/>
              </w:rPr>
              <w:t>Elaborarea     de     documente     ale     planificării     specifice disciplinelor tehnice</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EC032" w14:textId="32A3D432"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4</w:t>
            </w:r>
          </w:p>
        </w:tc>
      </w:tr>
      <w:tr w:rsidR="02AFFBE6" w:rsidRPr="00EF63D6" w14:paraId="7C04DF07"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DBEC5E" w14:textId="5AC50AE4"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4.</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E989C4"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Strategia didactică</w:t>
            </w:r>
          </w:p>
          <w:p w14:paraId="7556D38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Analiza </w:t>
            </w:r>
            <w:proofErr w:type="spellStart"/>
            <w:r w:rsidRPr="00EF63D6">
              <w:rPr>
                <w:rFonts w:ascii="Times New Roman" w:hAnsi="Times New Roman"/>
                <w:sz w:val="24"/>
                <w:szCs w:val="24"/>
              </w:rPr>
              <w:t>potenţialului</w:t>
            </w:r>
            <w:proofErr w:type="spellEnd"/>
            <w:r w:rsidRPr="00EF63D6">
              <w:rPr>
                <w:rFonts w:ascii="Times New Roman" w:hAnsi="Times New Roman"/>
                <w:sz w:val="24"/>
                <w:szCs w:val="24"/>
              </w:rPr>
              <w:t xml:space="preserve"> pedagogic al unor metode active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cu </w:t>
            </w:r>
            <w:proofErr w:type="spellStart"/>
            <w:r w:rsidRPr="00EF63D6">
              <w:rPr>
                <w:rFonts w:ascii="Times New Roman" w:hAnsi="Times New Roman"/>
                <w:sz w:val="24"/>
                <w:szCs w:val="24"/>
              </w:rPr>
              <w:t>aplicaţii</w:t>
            </w:r>
            <w:proofErr w:type="spellEnd"/>
            <w:r w:rsidRPr="00EF63D6">
              <w:rPr>
                <w:rFonts w:ascii="Times New Roman" w:hAnsi="Times New Roman"/>
                <w:sz w:val="24"/>
                <w:szCs w:val="24"/>
              </w:rPr>
              <w:t xml:space="preserve"> la </w:t>
            </w:r>
          </w:p>
          <w:p w14:paraId="1EFEE700"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disciplinele tehnice</w:t>
            </w:r>
          </w:p>
          <w:p w14:paraId="33F09A95"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Mijloacele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 </w:t>
            </w:r>
            <w:proofErr w:type="spellStart"/>
            <w:r w:rsidRPr="00EF63D6">
              <w:rPr>
                <w:rFonts w:ascii="Times New Roman" w:hAnsi="Times New Roman"/>
                <w:sz w:val="24"/>
                <w:szCs w:val="24"/>
              </w:rPr>
              <w:t>relevanţă</w:t>
            </w:r>
            <w:proofErr w:type="spellEnd"/>
            <w:r w:rsidRPr="00EF63D6">
              <w:rPr>
                <w:rFonts w:ascii="Times New Roman" w:hAnsi="Times New Roman"/>
                <w:sz w:val="24"/>
                <w:szCs w:val="24"/>
              </w:rPr>
              <w:t xml:space="preserve"> practică </w:t>
            </w:r>
          </w:p>
          <w:p w14:paraId="57B2B7B0" w14:textId="306706B8"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Exemple de variante de strategii didactice</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01447" w14:textId="59BA579E"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8</w:t>
            </w:r>
          </w:p>
        </w:tc>
      </w:tr>
      <w:tr w:rsidR="02AFFBE6" w:rsidRPr="00EF63D6" w14:paraId="3A3933EC"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2E90DD" w14:textId="012A0B0F"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5.</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40A5AB"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Pedagogii alternative:</w:t>
            </w:r>
          </w:p>
          <w:p w14:paraId="67205F7E"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Analiză  comparativă  a  principalelor  alternative  </w:t>
            </w:r>
            <w:proofErr w:type="spellStart"/>
            <w:r w:rsidRPr="00EF63D6">
              <w:rPr>
                <w:rFonts w:ascii="Times New Roman" w:hAnsi="Times New Roman"/>
                <w:sz w:val="24"/>
                <w:szCs w:val="24"/>
              </w:rPr>
              <w:t>educaţionale</w:t>
            </w:r>
            <w:proofErr w:type="spellEnd"/>
            <w:r w:rsidRPr="00EF63D6">
              <w:rPr>
                <w:rFonts w:ascii="Times New Roman" w:hAnsi="Times New Roman"/>
                <w:sz w:val="24"/>
                <w:szCs w:val="24"/>
              </w:rPr>
              <w:t xml:space="preserve">  din  sistemul  de </w:t>
            </w:r>
          </w:p>
          <w:p w14:paraId="6182B8A5" w14:textId="5FFC64D3" w:rsidR="02AFFBE6" w:rsidRPr="00EF63D6" w:rsidRDefault="00EF63D6" w:rsidP="00EF63D6">
            <w:pPr>
              <w:spacing w:after="0"/>
              <w:ind w:left="-20" w:right="-20"/>
              <w:jc w:val="both"/>
              <w:rPr>
                <w:rFonts w:ascii="Times New Roman" w:hAnsi="Times New Roman"/>
                <w:sz w:val="24"/>
                <w:szCs w:val="24"/>
              </w:rPr>
            </w:pP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românesc</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5F08F4" w14:textId="3EDDBFDC"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2</w:t>
            </w:r>
          </w:p>
        </w:tc>
      </w:tr>
      <w:tr w:rsidR="02AFFBE6" w:rsidRPr="00EF63D6" w14:paraId="08CCAC9E" w14:textId="77777777" w:rsidTr="00EF63D6">
        <w:trPr>
          <w:trHeight w:val="315"/>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ABB702" w14:textId="5408CA2A" w:rsidR="02AFFBE6" w:rsidRPr="00EF63D6" w:rsidRDefault="02AFFBE6" w:rsidP="00EF63D6">
            <w:pPr>
              <w:spacing w:after="0"/>
              <w:ind w:left="-20" w:right="-20"/>
              <w:jc w:val="center"/>
              <w:rPr>
                <w:rFonts w:ascii="Times New Roman" w:hAnsi="Times New Roman"/>
                <w:sz w:val="24"/>
                <w:szCs w:val="24"/>
              </w:rPr>
            </w:pPr>
            <w:r w:rsidRPr="00EF63D6">
              <w:rPr>
                <w:rFonts w:ascii="Times New Roman" w:hAnsi="Times New Roman"/>
                <w:sz w:val="24"/>
                <w:szCs w:val="24"/>
                <w:lang w:val="ro"/>
              </w:rPr>
              <w:t>6.</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92EC88"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Evaluarea în procesul de </w:t>
            </w:r>
            <w:proofErr w:type="spellStart"/>
            <w:r w:rsidRPr="00EF63D6">
              <w:rPr>
                <w:rFonts w:ascii="Times New Roman" w:hAnsi="Times New Roman"/>
                <w:sz w:val="24"/>
                <w:szCs w:val="24"/>
              </w:rPr>
              <w:t>învăţământ</w:t>
            </w:r>
            <w:proofErr w:type="spellEnd"/>
          </w:p>
          <w:p w14:paraId="5888D48D" w14:textId="77777777" w:rsidR="00EF63D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 xml:space="preserve">Metode,  instrumente    de    evaluare    formativă    (proiect, </w:t>
            </w:r>
          </w:p>
          <w:p w14:paraId="107BF005" w14:textId="144F1970" w:rsidR="02AFFBE6" w:rsidRPr="00EF63D6" w:rsidRDefault="00EF63D6" w:rsidP="00EF63D6">
            <w:pPr>
              <w:spacing w:after="0"/>
              <w:ind w:left="-20" w:right="-20"/>
              <w:jc w:val="both"/>
              <w:rPr>
                <w:rFonts w:ascii="Times New Roman" w:hAnsi="Times New Roman"/>
                <w:sz w:val="24"/>
                <w:szCs w:val="24"/>
              </w:rPr>
            </w:pPr>
            <w:r w:rsidRPr="00EF63D6">
              <w:rPr>
                <w:rFonts w:ascii="Times New Roman" w:hAnsi="Times New Roman"/>
                <w:sz w:val="24"/>
                <w:szCs w:val="24"/>
              </w:rPr>
              <w:t>portofoliu);</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797938" w14:textId="55D0E316" w:rsidR="02AFFBE6" w:rsidRPr="00EF63D6" w:rsidRDefault="00EF63D6" w:rsidP="00EF63D6">
            <w:pPr>
              <w:spacing w:after="0"/>
              <w:ind w:left="-20" w:right="-20"/>
              <w:jc w:val="center"/>
              <w:rPr>
                <w:rFonts w:ascii="Times New Roman" w:hAnsi="Times New Roman"/>
                <w:sz w:val="24"/>
                <w:szCs w:val="24"/>
              </w:rPr>
            </w:pPr>
            <w:r>
              <w:rPr>
                <w:rFonts w:ascii="Times New Roman" w:hAnsi="Times New Roman"/>
                <w:sz w:val="24"/>
                <w:szCs w:val="24"/>
                <w:lang w:val="ro"/>
              </w:rPr>
              <w:t>6</w:t>
            </w:r>
          </w:p>
        </w:tc>
      </w:tr>
      <w:tr w:rsidR="02AFFBE6" w:rsidRPr="00EF63D6" w14:paraId="0D00D955" w14:textId="77777777" w:rsidTr="00EF63D6">
        <w:trPr>
          <w:trHeight w:val="300"/>
        </w:trPr>
        <w:tc>
          <w:tcPr>
            <w:tcW w:w="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578E5" w14:textId="0947939C" w:rsidR="02AFFBE6" w:rsidRPr="00EF63D6" w:rsidRDefault="02AFFBE6" w:rsidP="00EF63D6">
            <w:pPr>
              <w:spacing w:after="0"/>
              <w:ind w:left="-20" w:right="-20"/>
              <w:rPr>
                <w:rFonts w:ascii="Times New Roman" w:hAnsi="Times New Roman"/>
                <w:sz w:val="24"/>
                <w:szCs w:val="24"/>
              </w:rPr>
            </w:pPr>
            <w:r w:rsidRPr="00EF63D6">
              <w:rPr>
                <w:rFonts w:ascii="Times New Roman" w:hAnsi="Times New Roman"/>
                <w:sz w:val="24"/>
                <w:szCs w:val="24"/>
                <w:lang w:val="ro"/>
              </w:rPr>
              <w:t xml:space="preserve"> </w:t>
            </w:r>
          </w:p>
        </w:tc>
        <w:tc>
          <w:tcPr>
            <w:tcW w:w="8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FE3839" w14:textId="75AD5D8C" w:rsidR="02AFFBE6" w:rsidRPr="00EF63D6" w:rsidRDefault="02AFFBE6" w:rsidP="00EF63D6">
            <w:pPr>
              <w:spacing w:after="0"/>
              <w:ind w:left="-20" w:right="-20"/>
              <w:jc w:val="right"/>
              <w:rPr>
                <w:rFonts w:ascii="Times New Roman" w:hAnsi="Times New Roman"/>
                <w:sz w:val="24"/>
                <w:szCs w:val="24"/>
              </w:rPr>
            </w:pPr>
            <w:r w:rsidRPr="00EF63D6">
              <w:rPr>
                <w:rFonts w:ascii="Times New Roman" w:hAnsi="Times New Roman"/>
                <w:b/>
                <w:bCs/>
                <w:sz w:val="24"/>
                <w:szCs w:val="24"/>
                <w:lang w:val="ro"/>
              </w:rPr>
              <w:t>Total:</w:t>
            </w:r>
          </w:p>
        </w:tc>
        <w:tc>
          <w:tcPr>
            <w:tcW w:w="8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32F188" w14:textId="76339BB6" w:rsidR="02AFFBE6" w:rsidRPr="00EF63D6" w:rsidRDefault="00007D2F" w:rsidP="00EF63D6">
            <w:pPr>
              <w:spacing w:after="0"/>
              <w:ind w:left="-20" w:right="-20"/>
              <w:jc w:val="center"/>
              <w:rPr>
                <w:rFonts w:ascii="Times New Roman" w:hAnsi="Times New Roman"/>
                <w:sz w:val="24"/>
                <w:szCs w:val="24"/>
              </w:rPr>
            </w:pPr>
            <w:r w:rsidRPr="00EF63D6">
              <w:rPr>
                <w:rFonts w:ascii="Times New Roman" w:hAnsi="Times New Roman"/>
                <w:b/>
                <w:bCs/>
                <w:sz w:val="24"/>
                <w:szCs w:val="24"/>
                <w:lang w:val="ro"/>
              </w:rPr>
              <w:t>28</w:t>
            </w:r>
          </w:p>
        </w:tc>
      </w:tr>
      <w:tr w:rsidR="02AFFBE6" w:rsidRPr="00EF63D6" w14:paraId="3E68153A" w14:textId="77777777" w:rsidTr="00EF63D6">
        <w:trPr>
          <w:trHeight w:val="300"/>
        </w:trPr>
        <w:tc>
          <w:tcPr>
            <w:tcW w:w="1045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5F88D" w14:textId="494868FF" w:rsidR="02AFFBE6" w:rsidRDefault="02AFFBE6" w:rsidP="00EF63D6">
            <w:pPr>
              <w:spacing w:after="0"/>
              <w:ind w:left="-20" w:right="-20"/>
              <w:jc w:val="both"/>
              <w:rPr>
                <w:rFonts w:ascii="Times New Roman" w:hAnsi="Times New Roman"/>
                <w:i/>
                <w:iCs/>
                <w:color w:val="000000" w:themeColor="text1"/>
                <w:sz w:val="24"/>
                <w:szCs w:val="24"/>
                <w:lang w:val="ro"/>
              </w:rPr>
            </w:pPr>
            <w:r w:rsidRPr="00EF63D6">
              <w:rPr>
                <w:rFonts w:ascii="Times New Roman" w:hAnsi="Times New Roman"/>
                <w:b/>
                <w:bCs/>
                <w:color w:val="000000" w:themeColor="text1"/>
                <w:sz w:val="24"/>
                <w:szCs w:val="24"/>
                <w:lang w:val="ro"/>
              </w:rPr>
              <w:t>Bibliografie</w:t>
            </w:r>
            <w:r w:rsidRPr="00EF63D6">
              <w:rPr>
                <w:rFonts w:ascii="Times New Roman" w:hAnsi="Times New Roman"/>
                <w:color w:val="000000" w:themeColor="text1"/>
                <w:sz w:val="24"/>
                <w:szCs w:val="24"/>
                <w:lang w:val="ro"/>
              </w:rPr>
              <w:t>:</w:t>
            </w:r>
            <w:r w:rsidRPr="00EF63D6">
              <w:rPr>
                <w:rFonts w:ascii="Times New Roman" w:hAnsi="Times New Roman"/>
                <w:i/>
                <w:iCs/>
                <w:color w:val="000000" w:themeColor="text1"/>
                <w:sz w:val="24"/>
                <w:szCs w:val="24"/>
                <w:highlight w:val="yellow"/>
                <w:lang w:val="ro"/>
              </w:rPr>
              <w:t xml:space="preserve"> </w:t>
            </w:r>
          </w:p>
          <w:p w14:paraId="5B07042C" w14:textId="77777777" w:rsidR="00805D8F" w:rsidRPr="000554A9" w:rsidRDefault="00805D8F" w:rsidP="00805D8F">
            <w:pPr>
              <w:spacing w:after="0"/>
              <w:ind w:left="-20" w:right="-20"/>
              <w:rPr>
                <w:rFonts w:ascii="Times New Roman" w:hAnsi="Times New Roman"/>
                <w:sz w:val="24"/>
                <w:szCs w:val="24"/>
              </w:rPr>
            </w:pPr>
            <w:r w:rsidRPr="0085793F">
              <w:rPr>
                <w:rFonts w:ascii="Times New Roman" w:hAnsi="Times New Roman"/>
                <w:sz w:val="24"/>
                <w:szCs w:val="24"/>
                <w:lang w:val="ro"/>
              </w:rPr>
              <w:t>0.</w:t>
            </w:r>
            <w:r>
              <w:rPr>
                <w:rFonts w:ascii="Times New Roman" w:hAnsi="Times New Roman"/>
                <w:b/>
                <w:bCs/>
                <w:sz w:val="24"/>
                <w:szCs w:val="24"/>
                <w:lang w:val="ro"/>
              </w:rPr>
              <w:t xml:space="preserve">  </w:t>
            </w:r>
            <w:r w:rsidRPr="0085793F">
              <w:rPr>
                <w:rFonts w:ascii="Times New Roman" w:hAnsi="Times New Roman"/>
                <w:sz w:val="24"/>
                <w:szCs w:val="24"/>
                <w:lang w:val="ro"/>
              </w:rPr>
              <w:t>Suport electronic</w:t>
            </w:r>
            <w:r>
              <w:rPr>
                <w:rFonts w:ascii="Times New Roman" w:hAnsi="Times New Roman"/>
                <w:sz w:val="24"/>
                <w:szCs w:val="24"/>
                <w:lang w:val="ro"/>
              </w:rPr>
              <w:t xml:space="preserve"> - platforma</w:t>
            </w:r>
            <w:r w:rsidRPr="0085793F">
              <w:rPr>
                <w:rFonts w:ascii="Times New Roman" w:hAnsi="Times New Roman"/>
                <w:sz w:val="24"/>
                <w:szCs w:val="24"/>
                <w:lang w:val="ro"/>
              </w:rPr>
              <w:t xml:space="preserve"> </w:t>
            </w:r>
            <w:proofErr w:type="spellStart"/>
            <w:r w:rsidRPr="0085793F">
              <w:rPr>
                <w:rFonts w:ascii="Times New Roman" w:hAnsi="Times New Roman"/>
                <w:sz w:val="24"/>
                <w:szCs w:val="24"/>
                <w:lang w:val="ro"/>
              </w:rPr>
              <w:t>Moodle</w:t>
            </w:r>
            <w:proofErr w:type="spellEnd"/>
          </w:p>
          <w:p w14:paraId="724B5155"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1.   </w:t>
            </w:r>
            <w:proofErr w:type="spellStart"/>
            <w:r w:rsidRPr="00EF63D6">
              <w:rPr>
                <w:rFonts w:ascii="Times New Roman" w:hAnsi="Times New Roman"/>
                <w:sz w:val="24"/>
                <w:szCs w:val="24"/>
              </w:rPr>
              <w:t>Bernat</w:t>
            </w:r>
            <w:proofErr w:type="spellEnd"/>
            <w:r w:rsidRPr="00EF63D6">
              <w:rPr>
                <w:rFonts w:ascii="Times New Roman" w:hAnsi="Times New Roman"/>
                <w:sz w:val="24"/>
                <w:szCs w:val="24"/>
              </w:rPr>
              <w:t xml:space="preserve">,  S.E.  (2003).  Metode  si  tehnici  de  </w:t>
            </w:r>
            <w:proofErr w:type="spellStart"/>
            <w:r w:rsidRPr="00EF63D6">
              <w:rPr>
                <w:rFonts w:ascii="Times New Roman" w:hAnsi="Times New Roman"/>
                <w:sz w:val="24"/>
                <w:szCs w:val="24"/>
              </w:rPr>
              <w:t>învăţare</w:t>
            </w:r>
            <w:proofErr w:type="spellEnd"/>
            <w:r w:rsidRPr="00EF63D6">
              <w:rPr>
                <w:rFonts w:ascii="Times New Roman" w:hAnsi="Times New Roman"/>
                <w:sz w:val="24"/>
                <w:szCs w:val="24"/>
              </w:rPr>
              <w:t xml:space="preserve">  eficientă.  Cluj-Napoca:  Presa  Universitară </w:t>
            </w:r>
          </w:p>
          <w:p w14:paraId="4E7C0EA8"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Clujeană.</w:t>
            </w:r>
          </w:p>
          <w:p w14:paraId="084B28B6"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lastRenderedPageBreak/>
              <w:t xml:space="preserve">2.   </w:t>
            </w:r>
            <w:proofErr w:type="spellStart"/>
            <w:r w:rsidRPr="00EF63D6">
              <w:rPr>
                <w:rFonts w:ascii="Times New Roman" w:hAnsi="Times New Roman"/>
                <w:sz w:val="24"/>
                <w:szCs w:val="24"/>
              </w:rPr>
              <w:t>Bocoş</w:t>
            </w:r>
            <w:proofErr w:type="spellEnd"/>
            <w:r w:rsidRPr="00EF63D6">
              <w:rPr>
                <w:rFonts w:ascii="Times New Roman" w:hAnsi="Times New Roman"/>
                <w:sz w:val="24"/>
                <w:szCs w:val="24"/>
              </w:rPr>
              <w:t xml:space="preserve">, M. (2013). Instruirea interactivă. </w:t>
            </w:r>
            <w:proofErr w:type="spellStart"/>
            <w:r w:rsidRPr="00EF63D6">
              <w:rPr>
                <w:rFonts w:ascii="Times New Roman" w:hAnsi="Times New Roman"/>
                <w:sz w:val="24"/>
                <w:szCs w:val="24"/>
              </w:rPr>
              <w:t>Iaşi</w:t>
            </w:r>
            <w:proofErr w:type="spellEnd"/>
            <w:r w:rsidRPr="00EF63D6">
              <w:rPr>
                <w:rFonts w:ascii="Times New Roman" w:hAnsi="Times New Roman"/>
                <w:sz w:val="24"/>
                <w:szCs w:val="24"/>
              </w:rPr>
              <w:t>: Editura Polirom.</w:t>
            </w:r>
          </w:p>
          <w:p w14:paraId="46659440"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3.   Carey, B. (2015). </w:t>
            </w:r>
            <w:proofErr w:type="spellStart"/>
            <w:r w:rsidRPr="00EF63D6">
              <w:rPr>
                <w:rFonts w:ascii="Times New Roman" w:hAnsi="Times New Roman"/>
                <w:sz w:val="24"/>
                <w:szCs w:val="24"/>
              </w:rPr>
              <w:t>How</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we</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learn</w:t>
            </w:r>
            <w:proofErr w:type="spellEnd"/>
            <w:r w:rsidRPr="00EF63D6">
              <w:rPr>
                <w:rFonts w:ascii="Times New Roman" w:hAnsi="Times New Roman"/>
                <w:sz w:val="24"/>
                <w:szCs w:val="24"/>
              </w:rPr>
              <w:t xml:space="preserve">: The </w:t>
            </w:r>
            <w:proofErr w:type="spellStart"/>
            <w:r w:rsidRPr="00EF63D6">
              <w:rPr>
                <w:rFonts w:ascii="Times New Roman" w:hAnsi="Times New Roman"/>
                <w:sz w:val="24"/>
                <w:szCs w:val="24"/>
              </w:rPr>
              <w:t>surprising</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truth</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about</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when</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where</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and</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why</w:t>
            </w:r>
            <w:proofErr w:type="spellEnd"/>
            <w:r w:rsidRPr="00EF63D6">
              <w:rPr>
                <w:rFonts w:ascii="Times New Roman" w:hAnsi="Times New Roman"/>
                <w:sz w:val="24"/>
                <w:szCs w:val="24"/>
              </w:rPr>
              <w:t xml:space="preserve"> it </w:t>
            </w:r>
            <w:proofErr w:type="spellStart"/>
            <w:r w:rsidRPr="00EF63D6">
              <w:rPr>
                <w:rFonts w:ascii="Times New Roman" w:hAnsi="Times New Roman"/>
                <w:sz w:val="24"/>
                <w:szCs w:val="24"/>
              </w:rPr>
              <w:t>happens</w:t>
            </w:r>
            <w:proofErr w:type="spellEnd"/>
            <w:r w:rsidRPr="00EF63D6">
              <w:rPr>
                <w:rFonts w:ascii="Times New Roman" w:hAnsi="Times New Roman"/>
                <w:sz w:val="24"/>
                <w:szCs w:val="24"/>
              </w:rPr>
              <w:t xml:space="preserve">. </w:t>
            </w:r>
          </w:p>
          <w:p w14:paraId="41F535B0" w14:textId="77777777" w:rsidR="00EF63D6" w:rsidRPr="00EF63D6" w:rsidRDefault="00EF63D6" w:rsidP="00EF63D6">
            <w:pPr>
              <w:spacing w:after="0"/>
              <w:ind w:left="-20" w:right="-20"/>
              <w:rPr>
                <w:rFonts w:ascii="Times New Roman" w:hAnsi="Times New Roman"/>
                <w:sz w:val="24"/>
                <w:szCs w:val="24"/>
              </w:rPr>
            </w:pPr>
            <w:proofErr w:type="spellStart"/>
            <w:r w:rsidRPr="00EF63D6">
              <w:rPr>
                <w:rFonts w:ascii="Times New Roman" w:hAnsi="Times New Roman"/>
                <w:sz w:val="24"/>
                <w:szCs w:val="24"/>
              </w:rPr>
              <w:t>Random</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House</w:t>
            </w:r>
            <w:proofErr w:type="spellEnd"/>
            <w:r w:rsidRPr="00EF63D6">
              <w:rPr>
                <w:rFonts w:ascii="Times New Roman" w:hAnsi="Times New Roman"/>
                <w:sz w:val="24"/>
                <w:szCs w:val="24"/>
              </w:rPr>
              <w:t xml:space="preserve"> Trade </w:t>
            </w:r>
            <w:proofErr w:type="spellStart"/>
            <w:r w:rsidRPr="00EF63D6">
              <w:rPr>
                <w:rFonts w:ascii="Times New Roman" w:hAnsi="Times New Roman"/>
                <w:sz w:val="24"/>
                <w:szCs w:val="24"/>
              </w:rPr>
              <w:t>Paperbacks.Universitatea</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Naţională</w:t>
            </w:r>
            <w:proofErr w:type="spellEnd"/>
            <w:r w:rsidRPr="00EF63D6">
              <w:rPr>
                <w:rFonts w:ascii="Times New Roman" w:hAnsi="Times New Roman"/>
                <w:sz w:val="24"/>
                <w:szCs w:val="24"/>
              </w:rPr>
              <w:t xml:space="preserve"> de </w:t>
            </w:r>
            <w:proofErr w:type="spellStart"/>
            <w:r w:rsidRPr="00EF63D6">
              <w:rPr>
                <w:rFonts w:ascii="Times New Roman" w:hAnsi="Times New Roman"/>
                <w:sz w:val="24"/>
                <w:szCs w:val="24"/>
              </w:rPr>
              <w:t>Ştiinţă</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Tehnologie </w:t>
            </w:r>
          </w:p>
          <w:p w14:paraId="771983F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POLITEHNICA București</w:t>
            </w:r>
          </w:p>
          <w:p w14:paraId="28E9860F"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Facultatea de Ingineria Sistemelor Biotehnice </w:t>
            </w:r>
          </w:p>
          <w:p w14:paraId="21C8BEC0"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4.   </w:t>
            </w:r>
            <w:proofErr w:type="spellStart"/>
            <w:r w:rsidRPr="00EF63D6">
              <w:rPr>
                <w:rFonts w:ascii="Times New Roman" w:hAnsi="Times New Roman"/>
                <w:sz w:val="24"/>
                <w:szCs w:val="24"/>
              </w:rPr>
              <w:t>Ceobanu</w:t>
            </w:r>
            <w:proofErr w:type="spellEnd"/>
            <w:r w:rsidRPr="00EF63D6">
              <w:rPr>
                <w:rFonts w:ascii="Times New Roman" w:hAnsi="Times New Roman"/>
                <w:sz w:val="24"/>
                <w:szCs w:val="24"/>
              </w:rPr>
              <w:t xml:space="preserve">, C. (2016). Învățarea în mediul virtual. Ghid de utilizare a calculatorului în educație. Iași: </w:t>
            </w:r>
          </w:p>
          <w:p w14:paraId="2D4A824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Polirom</w:t>
            </w:r>
          </w:p>
          <w:p w14:paraId="1E758071"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5.   </w:t>
            </w:r>
            <w:proofErr w:type="spellStart"/>
            <w:r w:rsidRPr="00EF63D6">
              <w:rPr>
                <w:rFonts w:ascii="Times New Roman" w:hAnsi="Times New Roman"/>
                <w:sz w:val="24"/>
                <w:szCs w:val="24"/>
              </w:rPr>
              <w:t>Ceobanu</w:t>
            </w:r>
            <w:proofErr w:type="spellEnd"/>
            <w:r w:rsidRPr="00EF63D6">
              <w:rPr>
                <w:rFonts w:ascii="Times New Roman" w:hAnsi="Times New Roman"/>
                <w:sz w:val="24"/>
                <w:szCs w:val="24"/>
              </w:rPr>
              <w:t xml:space="preserve">, C., Cucoș, C., Istrate, O., </w:t>
            </w:r>
            <w:proofErr w:type="spellStart"/>
            <w:r w:rsidRPr="00EF63D6">
              <w:rPr>
                <w:rFonts w:ascii="Times New Roman" w:hAnsi="Times New Roman"/>
                <w:sz w:val="24"/>
                <w:szCs w:val="24"/>
              </w:rPr>
              <w:t>Pânișoară</w:t>
            </w:r>
            <w:proofErr w:type="spellEnd"/>
            <w:r w:rsidRPr="00EF63D6">
              <w:rPr>
                <w:rFonts w:ascii="Times New Roman" w:hAnsi="Times New Roman"/>
                <w:sz w:val="24"/>
                <w:szCs w:val="24"/>
              </w:rPr>
              <w:t xml:space="preserve"> (2020). Educația digitală. Iași: Polirom.</w:t>
            </w:r>
          </w:p>
          <w:p w14:paraId="1CCD38EF"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6.   </w:t>
            </w:r>
            <w:proofErr w:type="spellStart"/>
            <w:r w:rsidRPr="00EF63D6">
              <w:rPr>
                <w:rFonts w:ascii="Times New Roman" w:hAnsi="Times New Roman"/>
                <w:sz w:val="24"/>
                <w:szCs w:val="24"/>
              </w:rPr>
              <w:t>Cerghit</w:t>
            </w:r>
            <w:proofErr w:type="spellEnd"/>
            <w:r w:rsidRPr="00EF63D6">
              <w:rPr>
                <w:rFonts w:ascii="Times New Roman" w:hAnsi="Times New Roman"/>
                <w:sz w:val="24"/>
                <w:szCs w:val="24"/>
              </w:rPr>
              <w:t xml:space="preserve">, I. (2006). Metode de </w:t>
            </w:r>
            <w:proofErr w:type="spellStart"/>
            <w:r w:rsidRPr="00EF63D6">
              <w:rPr>
                <w:rFonts w:ascii="Times New Roman" w:hAnsi="Times New Roman"/>
                <w:sz w:val="24"/>
                <w:szCs w:val="24"/>
              </w:rPr>
              <w:t>învăţământ</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Iaşi</w:t>
            </w:r>
            <w:proofErr w:type="spellEnd"/>
            <w:r w:rsidRPr="00EF63D6">
              <w:rPr>
                <w:rFonts w:ascii="Times New Roman" w:hAnsi="Times New Roman"/>
                <w:sz w:val="24"/>
                <w:szCs w:val="24"/>
              </w:rPr>
              <w:t>: Editura Polirom.</w:t>
            </w:r>
          </w:p>
          <w:p w14:paraId="080DE00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7.   </w:t>
            </w:r>
            <w:proofErr w:type="spellStart"/>
            <w:r w:rsidRPr="00EF63D6">
              <w:rPr>
                <w:rFonts w:ascii="Times New Roman" w:hAnsi="Times New Roman"/>
                <w:sz w:val="24"/>
                <w:szCs w:val="24"/>
              </w:rPr>
              <w:t>Cerghit</w:t>
            </w:r>
            <w:proofErr w:type="spellEnd"/>
            <w:r w:rsidRPr="00EF63D6">
              <w:rPr>
                <w:rFonts w:ascii="Times New Roman" w:hAnsi="Times New Roman"/>
                <w:sz w:val="24"/>
                <w:szCs w:val="24"/>
              </w:rPr>
              <w:t xml:space="preserve">, I. (2002). Sisteme de instruire alternative si complementare. Structuri, stiluri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strategii. </w:t>
            </w:r>
          </w:p>
          <w:p w14:paraId="1759012E" w14:textId="77777777" w:rsidR="00EF63D6" w:rsidRPr="00EF63D6" w:rsidRDefault="00EF63D6" w:rsidP="00EF63D6">
            <w:pPr>
              <w:spacing w:after="0"/>
              <w:ind w:left="-20" w:right="-20"/>
              <w:rPr>
                <w:rFonts w:ascii="Times New Roman" w:hAnsi="Times New Roman"/>
                <w:sz w:val="24"/>
                <w:szCs w:val="24"/>
              </w:rPr>
            </w:pPr>
            <w:proofErr w:type="spellStart"/>
            <w:r w:rsidRPr="00EF63D6">
              <w:rPr>
                <w:rFonts w:ascii="Times New Roman" w:hAnsi="Times New Roman"/>
                <w:sz w:val="24"/>
                <w:szCs w:val="24"/>
              </w:rPr>
              <w:t>Bucureşti</w:t>
            </w:r>
            <w:proofErr w:type="spellEnd"/>
            <w:r w:rsidRPr="00EF63D6">
              <w:rPr>
                <w:rFonts w:ascii="Times New Roman" w:hAnsi="Times New Roman"/>
                <w:sz w:val="24"/>
                <w:szCs w:val="24"/>
              </w:rPr>
              <w:t xml:space="preserve">: </w:t>
            </w:r>
            <w:proofErr w:type="spellStart"/>
            <w:r w:rsidRPr="00EF63D6">
              <w:rPr>
                <w:rFonts w:ascii="Times New Roman" w:hAnsi="Times New Roman"/>
                <w:sz w:val="24"/>
                <w:szCs w:val="24"/>
              </w:rPr>
              <w:t>Aramis</w:t>
            </w:r>
            <w:proofErr w:type="spellEnd"/>
            <w:r w:rsidRPr="00EF63D6">
              <w:rPr>
                <w:rFonts w:ascii="Times New Roman" w:hAnsi="Times New Roman"/>
                <w:sz w:val="24"/>
                <w:szCs w:val="24"/>
              </w:rPr>
              <w:t>.</w:t>
            </w:r>
          </w:p>
          <w:p w14:paraId="4C8F0CDD"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8.   </w:t>
            </w:r>
            <w:proofErr w:type="spellStart"/>
            <w:r w:rsidRPr="00EF63D6">
              <w:rPr>
                <w:rFonts w:ascii="Times New Roman" w:hAnsi="Times New Roman"/>
                <w:sz w:val="24"/>
                <w:szCs w:val="24"/>
              </w:rPr>
              <w:t>Cerghit</w:t>
            </w:r>
            <w:proofErr w:type="spellEnd"/>
            <w:r w:rsidRPr="00EF63D6">
              <w:rPr>
                <w:rFonts w:ascii="Times New Roman" w:hAnsi="Times New Roman"/>
                <w:sz w:val="24"/>
                <w:szCs w:val="24"/>
              </w:rPr>
              <w:t xml:space="preserve">, I., </w:t>
            </w:r>
            <w:proofErr w:type="spellStart"/>
            <w:r w:rsidRPr="00EF63D6">
              <w:rPr>
                <w:rFonts w:ascii="Times New Roman" w:hAnsi="Times New Roman"/>
                <w:sz w:val="24"/>
                <w:szCs w:val="24"/>
              </w:rPr>
              <w:t>Neacşu</w:t>
            </w:r>
            <w:proofErr w:type="spellEnd"/>
            <w:r w:rsidRPr="00EF63D6">
              <w:rPr>
                <w:rFonts w:ascii="Times New Roman" w:hAnsi="Times New Roman"/>
                <w:sz w:val="24"/>
                <w:szCs w:val="24"/>
              </w:rPr>
              <w:t xml:space="preserve">, I., </w:t>
            </w:r>
            <w:proofErr w:type="spellStart"/>
            <w:r w:rsidRPr="00EF63D6">
              <w:rPr>
                <w:rFonts w:ascii="Times New Roman" w:hAnsi="Times New Roman"/>
                <w:sz w:val="24"/>
                <w:szCs w:val="24"/>
              </w:rPr>
              <w:t>Negreţ</w:t>
            </w:r>
            <w:proofErr w:type="spellEnd"/>
            <w:r w:rsidRPr="00EF63D6">
              <w:rPr>
                <w:rFonts w:ascii="Times New Roman" w:hAnsi="Times New Roman"/>
                <w:sz w:val="24"/>
                <w:szCs w:val="24"/>
              </w:rPr>
              <w:t xml:space="preserve"> – Dobridor, I., </w:t>
            </w:r>
            <w:proofErr w:type="spellStart"/>
            <w:r w:rsidRPr="00EF63D6">
              <w:rPr>
                <w:rFonts w:ascii="Times New Roman" w:hAnsi="Times New Roman"/>
                <w:sz w:val="24"/>
                <w:szCs w:val="24"/>
              </w:rPr>
              <w:t>Pânişoară</w:t>
            </w:r>
            <w:proofErr w:type="spellEnd"/>
            <w:r w:rsidRPr="00EF63D6">
              <w:rPr>
                <w:rFonts w:ascii="Times New Roman" w:hAnsi="Times New Roman"/>
                <w:sz w:val="24"/>
                <w:szCs w:val="24"/>
              </w:rPr>
              <w:t xml:space="preserve">, I.O. (2001). Prelegeri pedagogice. </w:t>
            </w:r>
          </w:p>
          <w:p w14:paraId="26ED5B3F" w14:textId="77777777" w:rsidR="00EF63D6" w:rsidRPr="00EF63D6" w:rsidRDefault="00EF63D6" w:rsidP="00EF63D6">
            <w:pPr>
              <w:spacing w:after="0"/>
              <w:ind w:left="-20" w:right="-20"/>
              <w:rPr>
                <w:rFonts w:ascii="Times New Roman" w:hAnsi="Times New Roman"/>
                <w:sz w:val="24"/>
                <w:szCs w:val="24"/>
              </w:rPr>
            </w:pPr>
            <w:proofErr w:type="spellStart"/>
            <w:r w:rsidRPr="00EF63D6">
              <w:rPr>
                <w:rFonts w:ascii="Times New Roman" w:hAnsi="Times New Roman"/>
                <w:sz w:val="24"/>
                <w:szCs w:val="24"/>
              </w:rPr>
              <w:t>Bucureşti</w:t>
            </w:r>
            <w:proofErr w:type="spellEnd"/>
            <w:r w:rsidRPr="00EF63D6">
              <w:rPr>
                <w:rFonts w:ascii="Times New Roman" w:hAnsi="Times New Roman"/>
                <w:sz w:val="24"/>
                <w:szCs w:val="24"/>
              </w:rPr>
              <w:t>: Polirom.</w:t>
            </w:r>
          </w:p>
          <w:p w14:paraId="7AD23502" w14:textId="77777777" w:rsidR="00EF63D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9.   Cristea, S. (2000). </w:t>
            </w:r>
            <w:proofErr w:type="spellStart"/>
            <w:r w:rsidRPr="00EF63D6">
              <w:rPr>
                <w:rFonts w:ascii="Times New Roman" w:hAnsi="Times New Roman"/>
                <w:sz w:val="24"/>
                <w:szCs w:val="24"/>
              </w:rPr>
              <w:t>Dicţionar</w:t>
            </w:r>
            <w:proofErr w:type="spellEnd"/>
            <w:r w:rsidRPr="00EF63D6">
              <w:rPr>
                <w:rFonts w:ascii="Times New Roman" w:hAnsi="Times New Roman"/>
                <w:sz w:val="24"/>
                <w:szCs w:val="24"/>
              </w:rPr>
              <w:t xml:space="preserve"> de pedagogie. </w:t>
            </w:r>
            <w:proofErr w:type="spellStart"/>
            <w:r w:rsidRPr="00EF63D6">
              <w:rPr>
                <w:rFonts w:ascii="Times New Roman" w:hAnsi="Times New Roman"/>
                <w:sz w:val="24"/>
                <w:szCs w:val="24"/>
              </w:rPr>
              <w:t>Chişinău</w:t>
            </w:r>
            <w:proofErr w:type="spellEnd"/>
            <w:r w:rsidRPr="00EF63D6">
              <w:rPr>
                <w:rFonts w:ascii="Times New Roman" w:hAnsi="Times New Roman"/>
                <w:sz w:val="24"/>
                <w:szCs w:val="24"/>
              </w:rPr>
              <w:t>: Ed. Litera.</w:t>
            </w:r>
          </w:p>
          <w:p w14:paraId="470C8062" w14:textId="6D48859C" w:rsidR="02AFFBE6" w:rsidRPr="00EF63D6" w:rsidRDefault="00EF63D6" w:rsidP="00EF63D6">
            <w:pPr>
              <w:spacing w:after="0"/>
              <w:ind w:left="-20" w:right="-20"/>
              <w:rPr>
                <w:rFonts w:ascii="Times New Roman" w:hAnsi="Times New Roman"/>
                <w:sz w:val="24"/>
                <w:szCs w:val="24"/>
              </w:rPr>
            </w:pPr>
            <w:r w:rsidRPr="00EF63D6">
              <w:rPr>
                <w:rFonts w:ascii="Times New Roman" w:hAnsi="Times New Roman"/>
                <w:sz w:val="24"/>
                <w:szCs w:val="24"/>
              </w:rPr>
              <w:t xml:space="preserve">10. </w:t>
            </w:r>
            <w:proofErr w:type="spellStart"/>
            <w:r w:rsidRPr="00EF63D6">
              <w:rPr>
                <w:rFonts w:ascii="Times New Roman" w:hAnsi="Times New Roman"/>
                <w:sz w:val="24"/>
                <w:szCs w:val="24"/>
              </w:rPr>
              <w:t>Cucoş</w:t>
            </w:r>
            <w:proofErr w:type="spellEnd"/>
            <w:r w:rsidRPr="00EF63D6">
              <w:rPr>
                <w:rFonts w:ascii="Times New Roman" w:hAnsi="Times New Roman"/>
                <w:sz w:val="24"/>
                <w:szCs w:val="24"/>
              </w:rPr>
              <w:t xml:space="preserve">, C. (2008). Teoria </w:t>
            </w:r>
            <w:proofErr w:type="spellStart"/>
            <w:r w:rsidRPr="00EF63D6">
              <w:rPr>
                <w:rFonts w:ascii="Times New Roman" w:hAnsi="Times New Roman"/>
                <w:sz w:val="24"/>
                <w:szCs w:val="24"/>
              </w:rPr>
              <w:t>şi</w:t>
            </w:r>
            <w:proofErr w:type="spellEnd"/>
            <w:r w:rsidRPr="00EF63D6">
              <w:rPr>
                <w:rFonts w:ascii="Times New Roman" w:hAnsi="Times New Roman"/>
                <w:sz w:val="24"/>
                <w:szCs w:val="24"/>
              </w:rPr>
              <w:t xml:space="preserve"> metodologia evaluării. </w:t>
            </w:r>
            <w:proofErr w:type="spellStart"/>
            <w:r w:rsidRPr="00EF63D6">
              <w:rPr>
                <w:rFonts w:ascii="Times New Roman" w:hAnsi="Times New Roman"/>
                <w:sz w:val="24"/>
                <w:szCs w:val="24"/>
              </w:rPr>
              <w:t>Iaşi</w:t>
            </w:r>
            <w:proofErr w:type="spellEnd"/>
            <w:r w:rsidRPr="00EF63D6">
              <w:rPr>
                <w:rFonts w:ascii="Times New Roman" w:hAnsi="Times New Roman"/>
                <w:sz w:val="24"/>
                <w:szCs w:val="24"/>
              </w:rPr>
              <w:t xml:space="preserve">: Editura Polirom. </w:t>
            </w:r>
          </w:p>
        </w:tc>
      </w:tr>
    </w:tbl>
    <w:p w14:paraId="6390335D" w14:textId="77777777" w:rsidR="00805D8F" w:rsidRDefault="00805D8F" w:rsidP="00EF63D6">
      <w:pPr>
        <w:spacing w:after="0"/>
        <w:ind w:left="-20" w:right="-20"/>
        <w:jc w:val="both"/>
        <w:rPr>
          <w:rFonts w:ascii="Times New Roman" w:hAnsi="Times New Roman"/>
          <w:b/>
          <w:bCs/>
          <w:sz w:val="24"/>
          <w:szCs w:val="24"/>
          <w:lang w:val="ro"/>
        </w:rPr>
      </w:pPr>
    </w:p>
    <w:p w14:paraId="49816B0C" w14:textId="77777777" w:rsidR="002D7A73" w:rsidRDefault="002D7A73" w:rsidP="00EF63D6">
      <w:pPr>
        <w:spacing w:after="0"/>
        <w:ind w:left="-20" w:right="-20"/>
        <w:jc w:val="both"/>
        <w:rPr>
          <w:rFonts w:ascii="Times New Roman" w:hAnsi="Times New Roman"/>
          <w:b/>
          <w:bCs/>
          <w:sz w:val="24"/>
          <w:szCs w:val="24"/>
          <w:lang w:val="ro"/>
        </w:rPr>
      </w:pPr>
    </w:p>
    <w:p w14:paraId="322E3824" w14:textId="77777777" w:rsidR="002D7A73" w:rsidRDefault="002D7A73" w:rsidP="00EF63D6">
      <w:pPr>
        <w:spacing w:after="0"/>
        <w:ind w:left="-20" w:right="-20"/>
        <w:jc w:val="both"/>
        <w:rPr>
          <w:rFonts w:ascii="Times New Roman" w:hAnsi="Times New Roman"/>
          <w:b/>
          <w:bCs/>
          <w:sz w:val="24"/>
          <w:szCs w:val="24"/>
          <w:lang w:val="ro"/>
        </w:rPr>
      </w:pPr>
    </w:p>
    <w:p w14:paraId="0C3006CA" w14:textId="2115FCCE" w:rsidR="02AFFBE6" w:rsidRDefault="02AFFBE6" w:rsidP="00EF63D6">
      <w:pPr>
        <w:spacing w:after="0"/>
        <w:ind w:left="-20" w:right="-20"/>
        <w:jc w:val="both"/>
        <w:rPr>
          <w:rFonts w:ascii="Times New Roman" w:hAnsi="Times New Roman"/>
          <w:b/>
          <w:bCs/>
          <w:sz w:val="24"/>
          <w:szCs w:val="24"/>
          <w:lang w:val="ro"/>
        </w:rPr>
      </w:pPr>
      <w:r w:rsidRPr="00EF63D6">
        <w:rPr>
          <w:rFonts w:ascii="Times New Roman" w:hAnsi="Times New Roman"/>
          <w:b/>
          <w:bCs/>
          <w:sz w:val="24"/>
          <w:szCs w:val="24"/>
          <w:lang w:val="ro"/>
        </w:rPr>
        <w:t>10. Evaluare</w:t>
      </w:r>
    </w:p>
    <w:tbl>
      <w:tblPr>
        <w:tblW w:w="10455" w:type="dxa"/>
        <w:tblLayout w:type="fixed"/>
        <w:tblLook w:val="01E0" w:firstRow="1" w:lastRow="1" w:firstColumn="1" w:lastColumn="1" w:noHBand="0" w:noVBand="0"/>
      </w:tblPr>
      <w:tblGrid>
        <w:gridCol w:w="1790"/>
        <w:gridCol w:w="4739"/>
        <w:gridCol w:w="2035"/>
        <w:gridCol w:w="1891"/>
      </w:tblGrid>
      <w:tr w:rsidR="00805D8F" w:rsidRPr="000554A9" w14:paraId="2ED741C2" w14:textId="77777777" w:rsidTr="00383FCF">
        <w:trPr>
          <w:trHeight w:val="300"/>
        </w:trPr>
        <w:tc>
          <w:tcPr>
            <w:tcW w:w="1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5E95F3"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Tip activitate</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DAB5228" w14:textId="77777777" w:rsidR="00805D8F" w:rsidRPr="000554A9" w:rsidRDefault="00805D8F" w:rsidP="00383FCF">
            <w:pPr>
              <w:spacing w:after="0"/>
              <w:ind w:left="46" w:right="-154"/>
              <w:rPr>
                <w:rFonts w:ascii="Times New Roman" w:hAnsi="Times New Roman"/>
                <w:sz w:val="24"/>
                <w:szCs w:val="24"/>
              </w:rPr>
            </w:pPr>
            <w:r w:rsidRPr="000554A9">
              <w:rPr>
                <w:rFonts w:ascii="Times New Roman" w:hAnsi="Times New Roman"/>
                <w:sz w:val="24"/>
                <w:szCs w:val="24"/>
                <w:lang w:val="ro"/>
              </w:rPr>
              <w:t>10.1 Criterii de evaluare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7BC24A"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10.2 Metode de evaluare</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D9712B"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10.3 Pondere din nota finală</w:t>
            </w:r>
          </w:p>
        </w:tc>
      </w:tr>
      <w:tr w:rsidR="00805D8F" w:rsidRPr="000554A9" w14:paraId="6435923E" w14:textId="77777777" w:rsidTr="00383FCF">
        <w:trPr>
          <w:trHeight w:val="135"/>
        </w:trPr>
        <w:tc>
          <w:tcPr>
            <w:tcW w:w="1790" w:type="dxa"/>
            <w:vMerge w:val="restart"/>
            <w:tcBorders>
              <w:top w:val="single" w:sz="8" w:space="0" w:color="000000" w:themeColor="text1"/>
              <w:left w:val="single" w:sz="8" w:space="0" w:color="000000" w:themeColor="text1"/>
              <w:right w:val="single" w:sz="8" w:space="0" w:color="000000" w:themeColor="text1"/>
            </w:tcBorders>
            <w:tcMar>
              <w:left w:w="108" w:type="dxa"/>
              <w:right w:w="108" w:type="dxa"/>
            </w:tcMar>
          </w:tcPr>
          <w:p w14:paraId="13027FBA"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10.4 Curs</w:t>
            </w:r>
          </w:p>
        </w:tc>
        <w:tc>
          <w:tcPr>
            <w:tcW w:w="4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1EACAA6"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Participarea activă la discuțiile realizate în timpul activităților de </w:t>
            </w:r>
            <w:proofErr w:type="spellStart"/>
            <w:r w:rsidRPr="000554A9">
              <w:rPr>
                <w:rFonts w:ascii="Times New Roman" w:hAnsi="Times New Roman"/>
                <w:sz w:val="24"/>
                <w:szCs w:val="24"/>
                <w:lang w:val="ro"/>
              </w:rPr>
              <w:t>curs;Argumentarea</w:t>
            </w:r>
            <w:proofErr w:type="spellEnd"/>
            <w:r w:rsidRPr="000554A9">
              <w:rPr>
                <w:rFonts w:ascii="Times New Roman" w:hAnsi="Times New Roman"/>
                <w:sz w:val="24"/>
                <w:szCs w:val="24"/>
                <w:lang w:val="ro"/>
              </w:rPr>
              <w:t xml:space="preserve">  pe marginea temelor aferente cursurilor </w:t>
            </w:r>
            <w:proofErr w:type="spellStart"/>
            <w:r w:rsidRPr="000554A9">
              <w:rPr>
                <w:rFonts w:ascii="Times New Roman" w:hAnsi="Times New Roman"/>
                <w:sz w:val="24"/>
                <w:szCs w:val="24"/>
                <w:lang w:val="ro"/>
              </w:rPr>
              <w:t>şi</w:t>
            </w:r>
            <w:proofErr w:type="spellEnd"/>
            <w:r w:rsidRPr="000554A9">
              <w:rPr>
                <w:rFonts w:ascii="Times New Roman" w:hAnsi="Times New Roman"/>
                <w:sz w:val="24"/>
                <w:szCs w:val="24"/>
                <w:lang w:val="ro"/>
              </w:rPr>
              <w:t xml:space="preserve">  utilizarea limbajului de </w:t>
            </w:r>
            <w:proofErr w:type="spellStart"/>
            <w:r w:rsidRPr="000554A9">
              <w:rPr>
                <w:rFonts w:ascii="Times New Roman" w:hAnsi="Times New Roman"/>
                <w:sz w:val="24"/>
                <w:szCs w:val="24"/>
                <w:lang w:val="ro"/>
              </w:rPr>
              <w:t>specialitate.</w:t>
            </w:r>
            <w:r w:rsidRPr="007B23BF">
              <w:rPr>
                <w:rFonts w:ascii="Times New Roman" w:hAnsi="Times New Roman"/>
                <w:sz w:val="24"/>
                <w:szCs w:val="24"/>
                <w:lang w:val="ro"/>
              </w:rPr>
              <w:t>Capacitatea</w:t>
            </w:r>
            <w:proofErr w:type="spellEnd"/>
            <w:r w:rsidRPr="007B23BF">
              <w:rPr>
                <w:rFonts w:ascii="Times New Roman" w:hAnsi="Times New Roman"/>
                <w:sz w:val="24"/>
                <w:szCs w:val="24"/>
                <w:lang w:val="ro"/>
              </w:rPr>
              <w:t xml:space="preserve">  de aplicare a noțiunilor învățate.</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6D3878"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Evaluare orală</w:t>
            </w:r>
          </w:p>
          <w:p w14:paraId="041C183B"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 xml:space="preserve"> </w:t>
            </w:r>
          </w:p>
        </w:tc>
        <w:tc>
          <w:tcPr>
            <w:tcW w:w="189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44DA5198"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lang w:val="ro"/>
              </w:rPr>
              <w:t>20</w:t>
            </w:r>
            <w:r w:rsidRPr="000554A9">
              <w:rPr>
                <w:rFonts w:ascii="Times New Roman" w:hAnsi="Times New Roman"/>
                <w:sz w:val="24"/>
                <w:szCs w:val="24"/>
                <w:lang w:val="ro"/>
              </w:rPr>
              <w:t>%</w:t>
            </w:r>
          </w:p>
          <w:p w14:paraId="06791CF9" w14:textId="77777777" w:rsidR="00805D8F" w:rsidRPr="000554A9" w:rsidRDefault="00805D8F" w:rsidP="00383FC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6F592D62" w14:textId="77777777" w:rsidR="00805D8F" w:rsidRPr="000554A9" w:rsidRDefault="00805D8F" w:rsidP="00383FCF">
            <w:pPr>
              <w:spacing w:after="0"/>
              <w:ind w:left="-20" w:right="-20"/>
              <w:jc w:val="center"/>
              <w:rPr>
                <w:rFonts w:ascii="Times New Roman" w:hAnsi="Times New Roman"/>
                <w:sz w:val="24"/>
                <w:szCs w:val="24"/>
              </w:rPr>
            </w:pPr>
            <w:r w:rsidRPr="000554A9">
              <w:rPr>
                <w:rFonts w:ascii="Times New Roman" w:hAnsi="Times New Roman"/>
                <w:sz w:val="24"/>
                <w:szCs w:val="24"/>
                <w:highlight w:val="yellow"/>
                <w:lang w:val="ro"/>
              </w:rPr>
              <w:t xml:space="preserve"> </w:t>
            </w:r>
          </w:p>
          <w:p w14:paraId="4B2EF9E5" w14:textId="77777777" w:rsidR="00805D8F" w:rsidRPr="000554A9" w:rsidRDefault="00805D8F" w:rsidP="00383FCF">
            <w:pPr>
              <w:spacing w:after="0"/>
              <w:ind w:left="-20" w:right="-20"/>
              <w:jc w:val="center"/>
              <w:rPr>
                <w:rFonts w:ascii="Times New Roman" w:hAnsi="Times New Roman"/>
                <w:sz w:val="24"/>
                <w:szCs w:val="24"/>
              </w:rPr>
            </w:pPr>
          </w:p>
        </w:tc>
      </w:tr>
      <w:tr w:rsidR="00805D8F" w:rsidRPr="000554A9" w14:paraId="36BD4F84" w14:textId="77777777" w:rsidTr="00383FCF">
        <w:trPr>
          <w:trHeight w:val="290"/>
        </w:trPr>
        <w:tc>
          <w:tcPr>
            <w:tcW w:w="1790" w:type="dxa"/>
            <w:vMerge/>
            <w:tcBorders>
              <w:left w:val="single" w:sz="8" w:space="0" w:color="000000" w:themeColor="text1"/>
              <w:bottom w:val="single" w:sz="0" w:space="0" w:color="000000" w:themeColor="text1"/>
              <w:right w:val="single" w:sz="8" w:space="0" w:color="000000" w:themeColor="text1"/>
            </w:tcBorders>
            <w:vAlign w:val="center"/>
          </w:tcPr>
          <w:p w14:paraId="76383C5F" w14:textId="77777777" w:rsidR="00805D8F" w:rsidRPr="000554A9" w:rsidRDefault="00805D8F" w:rsidP="00383FCF">
            <w:pPr>
              <w:rPr>
                <w:rFonts w:ascii="Times New Roman" w:hAnsi="Times New Roman"/>
                <w:sz w:val="24"/>
                <w:szCs w:val="24"/>
              </w:rPr>
            </w:pPr>
          </w:p>
        </w:tc>
        <w:tc>
          <w:tcPr>
            <w:tcW w:w="4739" w:type="dxa"/>
            <w:tcBorders>
              <w:top w:val="single" w:sz="8" w:space="0" w:color="000000" w:themeColor="text1"/>
              <w:left w:val="single" w:sz="8" w:space="0" w:color="000000" w:themeColor="text1"/>
              <w:bottom w:val="single" w:sz="0" w:space="0" w:color="000000" w:themeColor="text1"/>
              <w:right w:val="single" w:sz="8" w:space="0" w:color="000000" w:themeColor="text1"/>
            </w:tcBorders>
            <w:shd w:val="clear" w:color="auto" w:fill="D9D9D9" w:themeFill="background1" w:themeFillShade="D9"/>
            <w:tcMar>
              <w:left w:w="108" w:type="dxa"/>
              <w:right w:w="108" w:type="dxa"/>
            </w:tcMar>
          </w:tcPr>
          <w:p w14:paraId="6670FF45" w14:textId="77777777" w:rsidR="00805D8F" w:rsidRPr="000554A9" w:rsidRDefault="00805D8F" w:rsidP="00383FCF">
            <w:pPr>
              <w:spacing w:after="0"/>
              <w:ind w:left="-20" w:right="-20"/>
              <w:rPr>
                <w:rFonts w:ascii="Times New Roman" w:hAnsi="Times New Roman"/>
                <w:sz w:val="24"/>
                <w:szCs w:val="24"/>
                <w:lang w:val="ro"/>
              </w:rPr>
            </w:pPr>
            <w:r>
              <w:rPr>
                <w:rFonts w:ascii="Times New Roman" w:hAnsi="Times New Roman"/>
                <w:sz w:val="24"/>
                <w:szCs w:val="24"/>
                <w:lang w:val="ro"/>
              </w:rPr>
              <w:t>Examen</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FDF686"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scrisă </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04E74135"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rPr>
              <w:t>30%</w:t>
            </w:r>
          </w:p>
        </w:tc>
      </w:tr>
      <w:tr w:rsidR="00805D8F" w:rsidRPr="000554A9" w14:paraId="1953130B" w14:textId="77777777" w:rsidTr="00383FCF">
        <w:trPr>
          <w:trHeight w:val="2242"/>
        </w:trPr>
        <w:tc>
          <w:tcPr>
            <w:tcW w:w="1790" w:type="dxa"/>
            <w:tcBorders>
              <w:top w:val="nil"/>
              <w:left w:val="single" w:sz="8" w:space="0" w:color="000000" w:themeColor="text1"/>
              <w:bottom w:val="single" w:sz="4" w:space="0" w:color="auto"/>
              <w:right w:val="single" w:sz="8" w:space="0" w:color="000000" w:themeColor="text1"/>
            </w:tcBorders>
            <w:tcMar>
              <w:left w:w="108" w:type="dxa"/>
              <w:right w:w="108" w:type="dxa"/>
            </w:tcMar>
          </w:tcPr>
          <w:p w14:paraId="17A05CD0" w14:textId="77777777" w:rsidR="00805D8F" w:rsidRPr="000554A9" w:rsidRDefault="00805D8F" w:rsidP="00383FCF">
            <w:pPr>
              <w:spacing w:after="0"/>
              <w:ind w:left="-20" w:right="-150"/>
              <w:rPr>
                <w:rFonts w:ascii="Times New Roman" w:hAnsi="Times New Roman"/>
                <w:sz w:val="24"/>
                <w:szCs w:val="24"/>
              </w:rPr>
            </w:pPr>
            <w:r w:rsidRPr="000554A9">
              <w:rPr>
                <w:rFonts w:ascii="Times New Roman" w:hAnsi="Times New Roman"/>
                <w:sz w:val="24"/>
                <w:szCs w:val="24"/>
                <w:lang w:val="ro"/>
              </w:rPr>
              <w:t>10.5 Seminar</w:t>
            </w:r>
          </w:p>
        </w:tc>
        <w:tc>
          <w:tcPr>
            <w:tcW w:w="4739" w:type="dxa"/>
            <w:tcBorders>
              <w:top w:val="nil"/>
              <w:left w:val="single" w:sz="8" w:space="0" w:color="000000" w:themeColor="text1"/>
              <w:bottom w:val="single" w:sz="4" w:space="0" w:color="auto"/>
              <w:right w:val="single" w:sz="8" w:space="0" w:color="000000" w:themeColor="text1"/>
            </w:tcBorders>
            <w:shd w:val="clear" w:color="auto" w:fill="D9D9D9" w:themeFill="background1" w:themeFillShade="D9"/>
            <w:tcMar>
              <w:left w:w="108" w:type="dxa"/>
              <w:right w:w="108" w:type="dxa"/>
            </w:tcMar>
          </w:tcPr>
          <w:p w14:paraId="7E155394"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Participarea activă la discuțiile realizate în  timpul  activităților  de  seminar; </w:t>
            </w:r>
          </w:p>
          <w:p w14:paraId="13344191"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Argumentarea   pe   marginea   temelor  aferente   </w:t>
            </w:r>
            <w:proofErr w:type="spellStart"/>
            <w:r w:rsidRPr="000554A9">
              <w:rPr>
                <w:rFonts w:ascii="Times New Roman" w:hAnsi="Times New Roman"/>
                <w:sz w:val="24"/>
                <w:szCs w:val="24"/>
                <w:lang w:val="ro"/>
              </w:rPr>
              <w:t>seminariilor</w:t>
            </w:r>
            <w:proofErr w:type="spellEnd"/>
            <w:r w:rsidRPr="000554A9">
              <w:rPr>
                <w:rFonts w:ascii="Times New Roman" w:hAnsi="Times New Roman"/>
                <w:sz w:val="24"/>
                <w:szCs w:val="24"/>
                <w:lang w:val="ro"/>
              </w:rPr>
              <w:t xml:space="preserve">    </w:t>
            </w:r>
            <w:proofErr w:type="spellStart"/>
            <w:r w:rsidRPr="000554A9">
              <w:rPr>
                <w:rFonts w:ascii="Times New Roman" w:hAnsi="Times New Roman"/>
                <w:sz w:val="24"/>
                <w:szCs w:val="24"/>
                <w:lang w:val="ro"/>
              </w:rPr>
              <w:t>şi</w:t>
            </w:r>
            <w:proofErr w:type="spellEnd"/>
            <w:r w:rsidRPr="000554A9">
              <w:rPr>
                <w:rFonts w:ascii="Times New Roman" w:hAnsi="Times New Roman"/>
                <w:sz w:val="24"/>
                <w:szCs w:val="24"/>
                <w:lang w:val="ro"/>
              </w:rPr>
              <w:t xml:space="preserve">    utilizarea limbajului de specialitate.</w:t>
            </w:r>
          </w:p>
          <w:p w14:paraId="56C40143" w14:textId="77777777" w:rsidR="00805D8F"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Realizarea temelor, aplicațiilor propuse de titularul seminarului.</w:t>
            </w:r>
          </w:p>
          <w:p w14:paraId="387139E9" w14:textId="77777777" w:rsidR="00805D8F" w:rsidRPr="000554A9" w:rsidRDefault="00805D8F" w:rsidP="00383FCF">
            <w:pPr>
              <w:spacing w:after="0"/>
              <w:ind w:left="-20" w:right="-20"/>
              <w:rPr>
                <w:rFonts w:ascii="Times New Roman" w:hAnsi="Times New Roman"/>
                <w:sz w:val="24"/>
                <w:szCs w:val="24"/>
                <w:lang w:val="ro"/>
              </w:rPr>
            </w:pPr>
            <w:r w:rsidRPr="00422E70">
              <w:rPr>
                <w:rFonts w:ascii="Times New Roman" w:hAnsi="Times New Roman"/>
                <w:sz w:val="24"/>
                <w:szCs w:val="24"/>
              </w:rPr>
              <w:t>Studii de caz, proiecte, portofoliul</w:t>
            </w:r>
          </w:p>
        </w:tc>
        <w:tc>
          <w:tcPr>
            <w:tcW w:w="2035" w:type="dxa"/>
            <w:tcBorders>
              <w:top w:val="single" w:sz="8" w:space="0" w:color="000000" w:themeColor="text1"/>
              <w:left w:val="single" w:sz="8" w:space="0" w:color="000000" w:themeColor="text1"/>
              <w:bottom w:val="single" w:sz="4" w:space="0" w:color="auto"/>
              <w:right w:val="single" w:sz="8" w:space="0" w:color="000000" w:themeColor="text1"/>
            </w:tcBorders>
            <w:tcMar>
              <w:left w:w="108" w:type="dxa"/>
              <w:right w:w="108" w:type="dxa"/>
            </w:tcMar>
          </w:tcPr>
          <w:p w14:paraId="6AC77FED" w14:textId="77777777" w:rsidR="00805D8F" w:rsidRDefault="00805D8F" w:rsidP="00383FCF">
            <w:pPr>
              <w:spacing w:after="0"/>
              <w:ind w:left="-20" w:right="-20"/>
              <w:rPr>
                <w:rFonts w:ascii="Times New Roman" w:hAnsi="Times New Roman"/>
                <w:sz w:val="24"/>
                <w:szCs w:val="24"/>
                <w:lang w:val="ro"/>
              </w:rPr>
            </w:pPr>
            <w:r w:rsidRPr="00422E70">
              <w:rPr>
                <w:rFonts w:ascii="Times New Roman" w:hAnsi="Times New Roman"/>
                <w:sz w:val="24"/>
                <w:szCs w:val="24"/>
              </w:rPr>
              <w:t>Evaluare formativă Verificare orală curentă/ Apreciere verbală</w:t>
            </w:r>
          </w:p>
          <w:p w14:paraId="0283909A" w14:textId="77777777" w:rsidR="00805D8F" w:rsidRPr="000554A9" w:rsidRDefault="00805D8F" w:rsidP="00383FCF">
            <w:pPr>
              <w:spacing w:after="0"/>
              <w:ind w:left="-20" w:right="-20"/>
              <w:rPr>
                <w:rFonts w:ascii="Times New Roman" w:hAnsi="Times New Roman"/>
                <w:sz w:val="24"/>
                <w:szCs w:val="24"/>
                <w:lang w:val="ro"/>
              </w:rPr>
            </w:pPr>
            <w:r w:rsidRPr="000554A9">
              <w:rPr>
                <w:rFonts w:ascii="Times New Roman" w:hAnsi="Times New Roman"/>
                <w:sz w:val="24"/>
                <w:szCs w:val="24"/>
                <w:lang w:val="ro"/>
              </w:rPr>
              <w:t xml:space="preserve">Evaluare </w:t>
            </w:r>
          </w:p>
          <w:p w14:paraId="0C4F0DD5" w14:textId="77777777" w:rsidR="00805D8F" w:rsidRDefault="00805D8F" w:rsidP="00383FCF">
            <w:pPr>
              <w:spacing w:after="0"/>
              <w:ind w:right="-20"/>
              <w:rPr>
                <w:rFonts w:ascii="Times New Roman" w:hAnsi="Times New Roman"/>
                <w:sz w:val="24"/>
                <w:szCs w:val="24"/>
                <w:lang w:val="ro"/>
              </w:rPr>
            </w:pPr>
            <w:r>
              <w:rPr>
                <w:rFonts w:ascii="Times New Roman" w:hAnsi="Times New Roman"/>
                <w:sz w:val="24"/>
                <w:szCs w:val="24"/>
                <w:lang w:val="ro"/>
              </w:rPr>
              <w:t>a</w:t>
            </w:r>
            <w:r w:rsidRPr="000554A9">
              <w:rPr>
                <w:rFonts w:ascii="Times New Roman" w:hAnsi="Times New Roman"/>
                <w:sz w:val="24"/>
                <w:szCs w:val="24"/>
                <w:lang w:val="ro"/>
              </w:rPr>
              <w:t>lternativa</w:t>
            </w:r>
          </w:p>
          <w:p w14:paraId="4FD26C76"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(proiect)</w:t>
            </w:r>
          </w:p>
        </w:tc>
        <w:tc>
          <w:tcPr>
            <w:tcW w:w="1891" w:type="dxa"/>
            <w:tcBorders>
              <w:top w:val="single" w:sz="4" w:space="0" w:color="auto"/>
              <w:left w:val="single" w:sz="8" w:space="0" w:color="000000" w:themeColor="text1"/>
              <w:bottom w:val="single" w:sz="4" w:space="0" w:color="auto"/>
              <w:right w:val="single" w:sz="8" w:space="0" w:color="000000" w:themeColor="text1"/>
            </w:tcBorders>
            <w:tcMar>
              <w:left w:w="108" w:type="dxa"/>
              <w:right w:w="108" w:type="dxa"/>
            </w:tcMar>
          </w:tcPr>
          <w:p w14:paraId="5697D1A9" w14:textId="77777777" w:rsidR="00805D8F" w:rsidRPr="000554A9" w:rsidRDefault="00805D8F" w:rsidP="00383FCF">
            <w:pPr>
              <w:spacing w:after="0"/>
              <w:ind w:left="-20" w:right="-20"/>
              <w:jc w:val="center"/>
              <w:rPr>
                <w:rFonts w:ascii="Times New Roman" w:hAnsi="Times New Roman"/>
                <w:sz w:val="24"/>
                <w:szCs w:val="24"/>
              </w:rPr>
            </w:pPr>
            <w:r>
              <w:rPr>
                <w:rFonts w:ascii="Times New Roman" w:hAnsi="Times New Roman"/>
                <w:sz w:val="24"/>
                <w:szCs w:val="24"/>
              </w:rPr>
              <w:t>50%</w:t>
            </w:r>
          </w:p>
        </w:tc>
      </w:tr>
      <w:tr w:rsidR="00805D8F" w:rsidRPr="000554A9" w14:paraId="76CEBC7A" w14:textId="77777777" w:rsidTr="00383FCF">
        <w:trPr>
          <w:trHeight w:val="300"/>
        </w:trPr>
        <w:tc>
          <w:tcPr>
            <w:tcW w:w="1045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230E4DE3" w14:textId="77777777" w:rsidR="00805D8F" w:rsidRPr="000554A9" w:rsidRDefault="00805D8F" w:rsidP="00383FCF">
            <w:pPr>
              <w:spacing w:after="0"/>
              <w:ind w:left="-20" w:right="-20"/>
              <w:rPr>
                <w:rFonts w:ascii="Times New Roman" w:hAnsi="Times New Roman"/>
                <w:sz w:val="24"/>
                <w:szCs w:val="24"/>
              </w:rPr>
            </w:pPr>
            <w:r w:rsidRPr="000554A9">
              <w:rPr>
                <w:rFonts w:ascii="Times New Roman" w:hAnsi="Times New Roman"/>
                <w:sz w:val="24"/>
                <w:szCs w:val="24"/>
                <w:lang w:val="ro"/>
              </w:rPr>
              <w:t>10.</w:t>
            </w:r>
            <w:r>
              <w:rPr>
                <w:rFonts w:ascii="Times New Roman" w:hAnsi="Times New Roman"/>
                <w:sz w:val="24"/>
                <w:szCs w:val="24"/>
                <w:lang w:val="ro"/>
              </w:rPr>
              <w:t>6</w:t>
            </w:r>
            <w:r w:rsidRPr="000554A9">
              <w:rPr>
                <w:rFonts w:ascii="Times New Roman" w:hAnsi="Times New Roman"/>
                <w:sz w:val="24"/>
                <w:szCs w:val="24"/>
                <w:lang w:val="ro"/>
              </w:rPr>
              <w:t xml:space="preserve"> Condiții de promovare</w:t>
            </w:r>
          </w:p>
        </w:tc>
      </w:tr>
      <w:tr w:rsidR="00805D8F" w:rsidRPr="000554A9" w14:paraId="3CC307D8" w14:textId="77777777" w:rsidTr="00383FCF">
        <w:trPr>
          <w:trHeight w:val="300"/>
        </w:trPr>
        <w:tc>
          <w:tcPr>
            <w:tcW w:w="10455" w:type="dxa"/>
            <w:gridSpan w:val="4"/>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74218B4E" w14:textId="77777777" w:rsidR="00805D8F" w:rsidRPr="00EB57F7" w:rsidRDefault="00805D8F" w:rsidP="00383FCF">
            <w:pPr>
              <w:spacing w:after="0" w:line="240" w:lineRule="auto"/>
              <w:rPr>
                <w:rFonts w:ascii="Times New Roman" w:hAnsi="Times New Roman"/>
                <w:sz w:val="24"/>
                <w:szCs w:val="24"/>
              </w:rPr>
            </w:pPr>
            <w:r w:rsidRPr="00EB57F7">
              <w:rPr>
                <w:rFonts w:ascii="Times New Roman" w:hAnsi="Times New Roman"/>
                <w:sz w:val="24"/>
                <w:szCs w:val="24"/>
              </w:rPr>
              <w:t xml:space="preserve">Cerințele minimale pentru promovare: </w:t>
            </w:r>
          </w:p>
          <w:p w14:paraId="45EA1A42"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lang w:val="ro"/>
              </w:rPr>
              <w:t>Obținerea a minim 50% din punctajul total;</w:t>
            </w:r>
          </w:p>
          <w:p w14:paraId="40FE379C"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rPr>
              <w:t xml:space="preserve">Frecventarea orelor de seminar (60%) </w:t>
            </w:r>
          </w:p>
          <w:p w14:paraId="73A82925" w14:textId="77777777" w:rsidR="00805D8F" w:rsidRPr="00334CC3" w:rsidRDefault="00805D8F" w:rsidP="00805D8F">
            <w:pPr>
              <w:pStyle w:val="ListParagraph"/>
              <w:numPr>
                <w:ilvl w:val="0"/>
                <w:numId w:val="26"/>
              </w:numPr>
              <w:spacing w:after="0"/>
              <w:ind w:right="-20"/>
              <w:rPr>
                <w:rFonts w:ascii="Times New Roman" w:hAnsi="Times New Roman"/>
                <w:sz w:val="24"/>
                <w:szCs w:val="24"/>
                <w:lang w:val="ro"/>
              </w:rPr>
            </w:pPr>
            <w:r w:rsidRPr="00334CC3">
              <w:rPr>
                <w:rFonts w:ascii="Times New Roman" w:hAnsi="Times New Roman"/>
                <w:sz w:val="24"/>
                <w:szCs w:val="24"/>
                <w:lang w:val="ro"/>
              </w:rPr>
              <w:t xml:space="preserve">Obligativitatea susținerii examenului final, indiferent de punctajul obținut la evaluarea pe parcursul </w:t>
            </w:r>
          </w:p>
          <w:p w14:paraId="153F699A" w14:textId="77777777" w:rsidR="00805D8F" w:rsidRPr="00334CC3" w:rsidRDefault="00805D8F" w:rsidP="00383FCF">
            <w:pPr>
              <w:pStyle w:val="ListParagraph"/>
              <w:spacing w:after="0"/>
              <w:ind w:left="700" w:right="-20"/>
              <w:rPr>
                <w:rFonts w:ascii="Times New Roman" w:hAnsi="Times New Roman"/>
                <w:color w:val="92D050"/>
                <w:sz w:val="24"/>
                <w:szCs w:val="24"/>
                <w:lang w:val="ro"/>
              </w:rPr>
            </w:pPr>
            <w:r w:rsidRPr="00334CC3">
              <w:rPr>
                <w:rFonts w:ascii="Times New Roman" w:hAnsi="Times New Roman"/>
                <w:sz w:val="24"/>
                <w:szCs w:val="24"/>
                <w:lang w:val="ro"/>
              </w:rPr>
              <w:t>programului.</w:t>
            </w:r>
          </w:p>
        </w:tc>
      </w:tr>
    </w:tbl>
    <w:p w14:paraId="2157A4F7" w14:textId="77777777" w:rsidR="00805D8F" w:rsidRDefault="00805D8F" w:rsidP="00EF63D6">
      <w:pPr>
        <w:spacing w:after="0"/>
        <w:ind w:left="-20" w:right="-20"/>
        <w:jc w:val="both"/>
        <w:rPr>
          <w:rFonts w:ascii="Times New Roman" w:hAnsi="Times New Roman"/>
          <w:b/>
          <w:bCs/>
          <w:sz w:val="24"/>
          <w:szCs w:val="24"/>
          <w:lang w:val="ro"/>
        </w:rPr>
      </w:pPr>
    </w:p>
    <w:tbl>
      <w:tblPr>
        <w:tblStyle w:val="TableGrid"/>
        <w:tblW w:w="10598" w:type="dxa"/>
        <w:tblInd w:w="-108" w:type="dxa"/>
        <w:tblLayout w:type="fixed"/>
        <w:tblLook w:val="04A0" w:firstRow="1" w:lastRow="0" w:firstColumn="1" w:lastColumn="0" w:noHBand="0" w:noVBand="1"/>
      </w:tblPr>
      <w:tblGrid>
        <w:gridCol w:w="108"/>
        <w:gridCol w:w="2205"/>
        <w:gridCol w:w="93"/>
        <w:gridCol w:w="4179"/>
        <w:gridCol w:w="3979"/>
        <w:gridCol w:w="34"/>
      </w:tblGrid>
      <w:tr w:rsidR="002D7A73" w:rsidRPr="00943970" w14:paraId="44AB2703"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602A9FEA" w14:textId="77777777" w:rsidR="002D7A73" w:rsidRPr="00943970" w:rsidRDefault="002D7A73" w:rsidP="002D7A73">
            <w:pPr>
              <w:ind w:left="-20" w:right="-20"/>
              <w:rPr>
                <w:rFonts w:ascii="Times New Roman" w:hAnsi="Times New Roman"/>
                <w:sz w:val="24"/>
                <w:szCs w:val="24"/>
                <w:lang w:val="ro"/>
              </w:rPr>
            </w:pPr>
            <w:bookmarkStart w:id="1" w:name="_Hlk205191537"/>
          </w:p>
          <w:p w14:paraId="5E45C850" w14:textId="77777777" w:rsidR="002D7A73" w:rsidRPr="00943970" w:rsidRDefault="002D7A73" w:rsidP="002D7A73">
            <w:pPr>
              <w:ind w:left="-20" w:right="-20"/>
              <w:rPr>
                <w:rFonts w:ascii="Times New Roman" w:hAnsi="Times New Roman"/>
                <w:sz w:val="24"/>
                <w:szCs w:val="24"/>
                <w:lang w:val="ro"/>
              </w:rPr>
            </w:pPr>
            <w:r w:rsidRPr="00943970">
              <w:rPr>
                <w:rFonts w:ascii="Times New Roman" w:hAnsi="Times New Roman"/>
                <w:sz w:val="24"/>
                <w:szCs w:val="24"/>
                <w:lang w:val="ro"/>
              </w:rPr>
              <w:lastRenderedPageBreak/>
              <w:t>Data completării</w:t>
            </w:r>
          </w:p>
          <w:p w14:paraId="362299CD" w14:textId="08AD6E0C" w:rsidR="002D7A73" w:rsidRPr="00943970" w:rsidRDefault="006A0F4D" w:rsidP="002D7A73">
            <w:pPr>
              <w:ind w:left="-20" w:right="-20"/>
              <w:rPr>
                <w:rFonts w:ascii="Times New Roman" w:hAnsi="Times New Roman"/>
                <w:sz w:val="24"/>
                <w:szCs w:val="24"/>
              </w:rPr>
            </w:pPr>
            <w:r>
              <w:rPr>
                <w:rFonts w:ascii="Times New Roman" w:hAnsi="Times New Roman"/>
                <w:sz w:val="24"/>
                <w:szCs w:val="24"/>
              </w:rPr>
              <w:t>4</w:t>
            </w:r>
            <w:r w:rsidR="002D7A73" w:rsidRPr="00943970">
              <w:rPr>
                <w:rFonts w:ascii="Times New Roman" w:hAnsi="Times New Roman"/>
                <w:sz w:val="24"/>
                <w:szCs w:val="24"/>
              </w:rPr>
              <w:t>.09.202</w:t>
            </w:r>
            <w:r>
              <w:rPr>
                <w:rFonts w:ascii="Times New Roman" w:hAnsi="Times New Roman"/>
                <w:sz w:val="24"/>
                <w:szCs w:val="24"/>
              </w:rPr>
              <w:t>5</w:t>
            </w:r>
            <w:r w:rsidR="002D7A73" w:rsidRPr="00943970">
              <w:rPr>
                <w:rFonts w:ascii="Times New Roman" w:hAnsi="Times New Roman"/>
                <w:sz w:val="24"/>
                <w:szCs w:val="24"/>
                <w:lang w:val="ro"/>
              </w:rPr>
              <w:t xml:space="preserve"> </w:t>
            </w:r>
          </w:p>
        </w:tc>
        <w:tc>
          <w:tcPr>
            <w:tcW w:w="4272" w:type="dxa"/>
            <w:gridSpan w:val="2"/>
            <w:tcBorders>
              <w:top w:val="nil"/>
              <w:left w:val="nil"/>
              <w:bottom w:val="nil"/>
              <w:right w:val="nil"/>
            </w:tcBorders>
            <w:tcMar>
              <w:left w:w="108" w:type="dxa"/>
              <w:right w:w="108" w:type="dxa"/>
            </w:tcMar>
          </w:tcPr>
          <w:p w14:paraId="36519B5D" w14:textId="77777777" w:rsidR="002D7A73" w:rsidRPr="00943970" w:rsidRDefault="002D7A73" w:rsidP="002D7A73">
            <w:pPr>
              <w:ind w:right="-20"/>
              <w:rPr>
                <w:rFonts w:ascii="Times New Roman" w:hAnsi="Times New Roman"/>
                <w:sz w:val="24"/>
                <w:szCs w:val="24"/>
                <w:lang w:val="ro"/>
              </w:rPr>
            </w:pPr>
          </w:p>
          <w:p w14:paraId="73C20F68" w14:textId="77777777" w:rsidR="002D7A73" w:rsidRPr="00943970" w:rsidRDefault="002D7A73" w:rsidP="002D7A73">
            <w:pPr>
              <w:ind w:left="-20" w:right="-20"/>
              <w:rPr>
                <w:rFonts w:ascii="Times New Roman" w:hAnsi="Times New Roman"/>
                <w:sz w:val="24"/>
                <w:szCs w:val="24"/>
              </w:rPr>
            </w:pPr>
            <w:r w:rsidRPr="00943970">
              <w:rPr>
                <w:rFonts w:ascii="Times New Roman" w:hAnsi="Times New Roman"/>
                <w:sz w:val="24"/>
                <w:szCs w:val="24"/>
                <w:lang w:val="ro"/>
              </w:rPr>
              <w:lastRenderedPageBreak/>
              <w:t>Titular de curs</w:t>
            </w:r>
          </w:p>
          <w:p w14:paraId="777ADFC1" w14:textId="77777777" w:rsidR="002D7A73" w:rsidRPr="00943970" w:rsidRDefault="002D7A73" w:rsidP="001D03BD">
            <w:pPr>
              <w:ind w:left="-20" w:right="-20"/>
              <w:rPr>
                <w:rFonts w:ascii="Times New Roman" w:hAnsi="Times New Roman"/>
                <w:sz w:val="24"/>
                <w:szCs w:val="24"/>
              </w:rPr>
            </w:pPr>
          </w:p>
        </w:tc>
        <w:tc>
          <w:tcPr>
            <w:tcW w:w="3979" w:type="dxa"/>
            <w:tcBorders>
              <w:top w:val="nil"/>
              <w:left w:val="nil"/>
              <w:bottom w:val="nil"/>
              <w:right w:val="nil"/>
            </w:tcBorders>
            <w:tcMar>
              <w:left w:w="108" w:type="dxa"/>
              <w:right w:w="108" w:type="dxa"/>
            </w:tcMar>
          </w:tcPr>
          <w:p w14:paraId="08F32207" w14:textId="77777777" w:rsidR="002D7A73" w:rsidRPr="00943970" w:rsidRDefault="002D7A73" w:rsidP="002D7A73">
            <w:pPr>
              <w:ind w:right="-20"/>
              <w:rPr>
                <w:rFonts w:ascii="Times New Roman" w:hAnsi="Times New Roman"/>
                <w:sz w:val="24"/>
                <w:szCs w:val="24"/>
                <w:lang w:val="ro"/>
              </w:rPr>
            </w:pPr>
          </w:p>
          <w:p w14:paraId="726D0DBA" w14:textId="77777777" w:rsidR="002D7A73" w:rsidRDefault="002D7A73" w:rsidP="002D7A73">
            <w:pPr>
              <w:ind w:left="-20" w:right="-20"/>
              <w:rPr>
                <w:rFonts w:ascii="Times New Roman" w:hAnsi="Times New Roman"/>
                <w:sz w:val="24"/>
                <w:szCs w:val="24"/>
                <w:lang w:val="ro"/>
              </w:rPr>
            </w:pPr>
            <w:r w:rsidRPr="00943970">
              <w:rPr>
                <w:rFonts w:ascii="Times New Roman" w:hAnsi="Times New Roman"/>
                <w:sz w:val="24"/>
                <w:szCs w:val="24"/>
                <w:lang w:val="ro"/>
              </w:rPr>
              <w:lastRenderedPageBreak/>
              <w:t>Titular de aplicații</w:t>
            </w:r>
          </w:p>
          <w:p w14:paraId="256C3E9F" w14:textId="181BFBC4" w:rsidR="002D7A73" w:rsidRPr="00943970" w:rsidRDefault="002D7A73" w:rsidP="002D7A73">
            <w:pPr>
              <w:ind w:left="-20" w:right="-20"/>
              <w:rPr>
                <w:rFonts w:ascii="Times New Roman" w:hAnsi="Times New Roman"/>
                <w:sz w:val="24"/>
                <w:szCs w:val="24"/>
              </w:rPr>
            </w:pPr>
          </w:p>
        </w:tc>
      </w:tr>
      <w:tr w:rsidR="00881847" w:rsidRPr="00943970" w14:paraId="6891EF4D"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75048257"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lastRenderedPageBreak/>
              <w:t xml:space="preserve"> </w:t>
            </w:r>
          </w:p>
        </w:tc>
        <w:tc>
          <w:tcPr>
            <w:tcW w:w="4272" w:type="dxa"/>
            <w:gridSpan w:val="2"/>
            <w:tcBorders>
              <w:top w:val="single" w:sz="8" w:space="0" w:color="auto"/>
              <w:left w:val="nil"/>
              <w:bottom w:val="nil"/>
              <w:right w:val="nil"/>
            </w:tcBorders>
            <w:tcMar>
              <w:left w:w="108" w:type="dxa"/>
              <w:right w:w="108" w:type="dxa"/>
            </w:tcMar>
          </w:tcPr>
          <w:p w14:paraId="49094528" w14:textId="77777777" w:rsidR="00881847" w:rsidRPr="00943970" w:rsidRDefault="00881847" w:rsidP="002E5464">
            <w:pPr>
              <w:ind w:left="-20" w:right="-20"/>
              <w:rPr>
                <w:rFonts w:ascii="Times New Roman" w:hAnsi="Times New Roman"/>
                <w:sz w:val="24"/>
                <w:szCs w:val="24"/>
              </w:rPr>
            </w:pPr>
          </w:p>
        </w:tc>
        <w:tc>
          <w:tcPr>
            <w:tcW w:w="3979" w:type="dxa"/>
            <w:tcBorders>
              <w:top w:val="single" w:sz="8" w:space="0" w:color="auto"/>
              <w:left w:val="nil"/>
              <w:bottom w:val="nil"/>
              <w:right w:val="nil"/>
            </w:tcBorders>
            <w:tcMar>
              <w:left w:w="108" w:type="dxa"/>
              <w:right w:w="108" w:type="dxa"/>
            </w:tcMar>
          </w:tcPr>
          <w:p w14:paraId="03AEEB9F" w14:textId="77777777" w:rsidR="00881847" w:rsidRPr="00943970" w:rsidRDefault="00881847" w:rsidP="002E5464">
            <w:pPr>
              <w:ind w:left="-20" w:right="-20"/>
              <w:rPr>
                <w:rFonts w:ascii="Times New Roman" w:hAnsi="Times New Roman"/>
                <w:sz w:val="24"/>
                <w:szCs w:val="24"/>
              </w:rPr>
            </w:pPr>
          </w:p>
        </w:tc>
      </w:tr>
      <w:tr w:rsidR="00881847" w:rsidRPr="00943970" w14:paraId="044E8729"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4196542F" w14:textId="77777777" w:rsidR="00881847" w:rsidRPr="00943970" w:rsidRDefault="00881847" w:rsidP="002E5464">
            <w:pPr>
              <w:ind w:left="-20" w:right="-20"/>
              <w:rPr>
                <w:rFonts w:ascii="Times New Roman" w:hAnsi="Times New Roman"/>
                <w:sz w:val="24"/>
                <w:szCs w:val="24"/>
                <w:lang w:val="ro"/>
              </w:rPr>
            </w:pPr>
            <w:r w:rsidRPr="00943970">
              <w:rPr>
                <w:rFonts w:ascii="Times New Roman" w:hAnsi="Times New Roman"/>
                <w:sz w:val="24"/>
                <w:szCs w:val="24"/>
                <w:lang w:val="ro"/>
              </w:rPr>
              <w:t xml:space="preserve">Data avizării în departament </w:t>
            </w:r>
          </w:p>
          <w:p w14:paraId="3F28688A" w14:textId="0C33CDEB"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rPr>
              <w:t>1</w:t>
            </w:r>
            <w:r w:rsidR="001D03BD">
              <w:rPr>
                <w:rFonts w:ascii="Times New Roman" w:hAnsi="Times New Roman"/>
                <w:sz w:val="24"/>
                <w:szCs w:val="24"/>
              </w:rPr>
              <w:t>8</w:t>
            </w:r>
            <w:r w:rsidRPr="00943970">
              <w:rPr>
                <w:rFonts w:ascii="Times New Roman" w:hAnsi="Times New Roman"/>
                <w:sz w:val="24"/>
                <w:szCs w:val="24"/>
              </w:rPr>
              <w:t>.09.202</w:t>
            </w:r>
            <w:r w:rsidR="001D03BD">
              <w:rPr>
                <w:rFonts w:ascii="Times New Roman" w:hAnsi="Times New Roman"/>
                <w:sz w:val="24"/>
                <w:szCs w:val="24"/>
              </w:rPr>
              <w:t>5</w:t>
            </w:r>
          </w:p>
        </w:tc>
        <w:tc>
          <w:tcPr>
            <w:tcW w:w="8251" w:type="dxa"/>
            <w:gridSpan w:val="3"/>
            <w:tcBorders>
              <w:top w:val="nil"/>
              <w:left w:val="nil"/>
              <w:bottom w:val="nil"/>
              <w:right w:val="nil"/>
            </w:tcBorders>
            <w:tcMar>
              <w:left w:w="108" w:type="dxa"/>
              <w:right w:w="108" w:type="dxa"/>
            </w:tcMar>
          </w:tcPr>
          <w:p w14:paraId="0C3F4B54"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t>Director de departament DFCDSSU,</w:t>
            </w:r>
          </w:p>
          <w:p w14:paraId="73399D25" w14:textId="77777777" w:rsidR="00881847" w:rsidRPr="00943970" w:rsidRDefault="00881847" w:rsidP="002E5464">
            <w:pPr>
              <w:ind w:left="-20" w:right="-20"/>
              <w:rPr>
                <w:rFonts w:ascii="Times New Roman" w:hAnsi="Times New Roman"/>
                <w:sz w:val="24"/>
                <w:szCs w:val="24"/>
              </w:rPr>
            </w:pPr>
            <w:proofErr w:type="spellStart"/>
            <w:r w:rsidRPr="00943970">
              <w:rPr>
                <w:rFonts w:ascii="Times New Roman" w:hAnsi="Times New Roman"/>
                <w:sz w:val="24"/>
                <w:szCs w:val="24"/>
              </w:rPr>
              <w:t>Prof.univ.dr.ing</w:t>
            </w:r>
            <w:proofErr w:type="spellEnd"/>
            <w:r w:rsidRPr="00943970">
              <w:rPr>
                <w:rFonts w:ascii="Times New Roman" w:hAnsi="Times New Roman"/>
                <w:sz w:val="24"/>
                <w:szCs w:val="24"/>
              </w:rPr>
              <w:t xml:space="preserve">. Teodora Daniela CHICIOREANU </w:t>
            </w:r>
          </w:p>
        </w:tc>
      </w:tr>
      <w:tr w:rsidR="00881847" w:rsidRPr="00943970" w14:paraId="2C741038" w14:textId="77777777" w:rsidTr="002E5464">
        <w:trPr>
          <w:gridBefore w:val="1"/>
          <w:gridAfter w:val="1"/>
          <w:wBefore w:w="108" w:type="dxa"/>
          <w:wAfter w:w="34" w:type="dxa"/>
          <w:trHeight w:val="300"/>
        </w:trPr>
        <w:tc>
          <w:tcPr>
            <w:tcW w:w="2205" w:type="dxa"/>
            <w:tcBorders>
              <w:top w:val="nil"/>
              <w:left w:val="nil"/>
              <w:bottom w:val="nil"/>
              <w:right w:val="nil"/>
            </w:tcBorders>
            <w:tcMar>
              <w:left w:w="108" w:type="dxa"/>
              <w:right w:w="108" w:type="dxa"/>
            </w:tcMar>
          </w:tcPr>
          <w:p w14:paraId="53A3E6F7" w14:textId="77777777" w:rsidR="00881847" w:rsidRPr="00943970" w:rsidRDefault="00881847" w:rsidP="002E5464">
            <w:pPr>
              <w:ind w:left="-20" w:right="-20"/>
              <w:rPr>
                <w:rFonts w:ascii="Times New Roman" w:hAnsi="Times New Roman"/>
                <w:sz w:val="24"/>
                <w:szCs w:val="24"/>
              </w:rPr>
            </w:pPr>
            <w:r w:rsidRPr="00943970">
              <w:rPr>
                <w:rFonts w:ascii="Times New Roman" w:hAnsi="Times New Roman"/>
                <w:sz w:val="24"/>
                <w:szCs w:val="24"/>
                <w:lang w:val="ro"/>
              </w:rPr>
              <w:t xml:space="preserve"> </w:t>
            </w:r>
          </w:p>
        </w:tc>
        <w:tc>
          <w:tcPr>
            <w:tcW w:w="8251" w:type="dxa"/>
            <w:gridSpan w:val="3"/>
            <w:tcBorders>
              <w:top w:val="nil"/>
              <w:left w:val="nil"/>
              <w:bottom w:val="nil"/>
              <w:right w:val="nil"/>
            </w:tcBorders>
            <w:tcMar>
              <w:left w:w="108" w:type="dxa"/>
              <w:right w:w="108" w:type="dxa"/>
            </w:tcMar>
          </w:tcPr>
          <w:p w14:paraId="51E07EFA" w14:textId="77777777" w:rsidR="00881847" w:rsidRPr="00943970" w:rsidRDefault="00881847" w:rsidP="002E5464">
            <w:pPr>
              <w:ind w:left="-20" w:right="-20"/>
              <w:rPr>
                <w:rFonts w:ascii="Times New Roman" w:hAnsi="Times New Roman"/>
                <w:sz w:val="24"/>
                <w:szCs w:val="24"/>
              </w:rPr>
            </w:pPr>
          </w:p>
        </w:tc>
      </w:tr>
      <w:tr w:rsidR="00881847" w:rsidRPr="00943970" w14:paraId="3E75B320" w14:textId="77777777" w:rsidTr="002E5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06" w:type="dxa"/>
            <w:gridSpan w:val="3"/>
          </w:tcPr>
          <w:p w14:paraId="22858C35" w14:textId="77777777" w:rsidR="00881847" w:rsidRPr="00943970" w:rsidRDefault="00881847" w:rsidP="002E5464">
            <w:pPr>
              <w:rPr>
                <w:rFonts w:ascii="Times New Roman" w:hAnsi="Times New Roman"/>
                <w:sz w:val="24"/>
                <w:szCs w:val="24"/>
              </w:rPr>
            </w:pPr>
            <w:r w:rsidRPr="00943970">
              <w:rPr>
                <w:rFonts w:ascii="Times New Roman" w:hAnsi="Times New Roman"/>
                <w:sz w:val="24"/>
                <w:szCs w:val="24"/>
              </w:rPr>
              <w:t>Data aprobării în Consiliul Facultății</w:t>
            </w:r>
          </w:p>
          <w:p w14:paraId="786090FC" w14:textId="5D95B62B" w:rsidR="00881847" w:rsidRPr="00943970" w:rsidRDefault="00881847" w:rsidP="002E5464">
            <w:pPr>
              <w:rPr>
                <w:rFonts w:ascii="Times New Roman" w:hAnsi="Times New Roman"/>
                <w:sz w:val="24"/>
                <w:szCs w:val="24"/>
              </w:rPr>
            </w:pPr>
          </w:p>
        </w:tc>
        <w:tc>
          <w:tcPr>
            <w:tcW w:w="8192" w:type="dxa"/>
            <w:gridSpan w:val="3"/>
            <w:tcBorders>
              <w:bottom w:val="single" w:sz="4" w:space="0" w:color="auto"/>
            </w:tcBorders>
          </w:tcPr>
          <w:p w14:paraId="2BA71B8B" w14:textId="0C85A8B4" w:rsidR="00881847" w:rsidRDefault="00881847" w:rsidP="002E5464">
            <w:pPr>
              <w:rPr>
                <w:rFonts w:ascii="Times New Roman" w:hAnsi="Times New Roman"/>
                <w:sz w:val="24"/>
                <w:szCs w:val="24"/>
              </w:rPr>
            </w:pPr>
            <w:r w:rsidRPr="00943970">
              <w:rPr>
                <w:rFonts w:ascii="Times New Roman" w:hAnsi="Times New Roman"/>
                <w:sz w:val="24"/>
                <w:szCs w:val="24"/>
              </w:rPr>
              <w:t>Decan</w:t>
            </w:r>
            <w:r w:rsidR="00030779">
              <w:rPr>
                <w:rFonts w:ascii="Times New Roman" w:hAnsi="Times New Roman"/>
                <w:sz w:val="24"/>
                <w:szCs w:val="24"/>
              </w:rPr>
              <w:t>,</w:t>
            </w:r>
          </w:p>
          <w:p w14:paraId="35AB3F3C" w14:textId="713CCE11" w:rsidR="00030779" w:rsidRPr="00943970" w:rsidRDefault="00030779" w:rsidP="002E5464">
            <w:pPr>
              <w:rPr>
                <w:rFonts w:ascii="Times New Roman" w:hAnsi="Times New Roman"/>
                <w:sz w:val="24"/>
                <w:szCs w:val="24"/>
              </w:rPr>
            </w:pPr>
            <w:proofErr w:type="spellStart"/>
            <w:r w:rsidRPr="00030779">
              <w:rPr>
                <w:rFonts w:ascii="Times New Roman" w:hAnsi="Times New Roman"/>
                <w:sz w:val="24"/>
                <w:szCs w:val="24"/>
              </w:rPr>
              <w:t>Prof.dr.ing</w:t>
            </w:r>
            <w:proofErr w:type="spellEnd"/>
            <w:r w:rsidRPr="00030779">
              <w:rPr>
                <w:rFonts w:ascii="Times New Roman" w:hAnsi="Times New Roman"/>
                <w:sz w:val="24"/>
                <w:szCs w:val="24"/>
              </w:rPr>
              <w:t>. Cristian DOICIN</w:t>
            </w:r>
          </w:p>
          <w:p w14:paraId="44D8710C" w14:textId="537A7094" w:rsidR="00881847" w:rsidRPr="00943970" w:rsidRDefault="00881847" w:rsidP="002E5464">
            <w:pPr>
              <w:rPr>
                <w:rFonts w:ascii="Times New Roman" w:hAnsi="Times New Roman"/>
                <w:sz w:val="24"/>
                <w:szCs w:val="24"/>
              </w:rPr>
            </w:pPr>
          </w:p>
        </w:tc>
      </w:tr>
      <w:bookmarkEnd w:id="1"/>
    </w:tbl>
    <w:p w14:paraId="420AD89D" w14:textId="77777777" w:rsidR="00805D8F" w:rsidRPr="000554A9" w:rsidRDefault="00805D8F" w:rsidP="00805D8F">
      <w:pPr>
        <w:spacing w:line="240" w:lineRule="auto"/>
        <w:jc w:val="both"/>
        <w:rPr>
          <w:rFonts w:ascii="Times New Roman" w:hAnsi="Times New Roman"/>
          <w:b/>
          <w:bCs/>
          <w:caps/>
          <w:sz w:val="24"/>
          <w:szCs w:val="24"/>
          <w:highlight w:val="yellow"/>
        </w:rPr>
      </w:pPr>
    </w:p>
    <w:p w14:paraId="63DFFB8E" w14:textId="77777777" w:rsidR="00805D8F" w:rsidRPr="00EF63D6" w:rsidRDefault="00805D8F" w:rsidP="00030947">
      <w:pPr>
        <w:jc w:val="both"/>
        <w:rPr>
          <w:rFonts w:ascii="Times New Roman" w:hAnsi="Times New Roman"/>
          <w:b/>
          <w:bCs/>
          <w:caps/>
          <w:sz w:val="24"/>
          <w:szCs w:val="24"/>
          <w:highlight w:val="yellow"/>
        </w:rPr>
      </w:pPr>
    </w:p>
    <w:sectPr w:rsidR="00805D8F" w:rsidRPr="00EF63D6" w:rsidSect="00356AE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B907" w14:textId="77777777" w:rsidR="00DE7C6D" w:rsidRDefault="00DE7C6D" w:rsidP="006B0230">
      <w:pPr>
        <w:spacing w:after="0" w:line="240" w:lineRule="auto"/>
      </w:pPr>
      <w:r>
        <w:separator/>
      </w:r>
    </w:p>
  </w:endnote>
  <w:endnote w:type="continuationSeparator" w:id="0">
    <w:p w14:paraId="5A69A663" w14:textId="77777777" w:rsidR="00DE7C6D" w:rsidRDefault="00DE7C6D"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1EFE" w14:textId="77777777" w:rsidR="007343E1" w:rsidRDefault="00734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E07D" w14:textId="77777777" w:rsidR="007343E1" w:rsidRDefault="00734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8F8C" w14:textId="77777777" w:rsidR="007343E1" w:rsidRDefault="00734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7787" w14:textId="77777777" w:rsidR="00DE7C6D" w:rsidRDefault="00DE7C6D" w:rsidP="006B0230">
      <w:pPr>
        <w:spacing w:after="0" w:line="240" w:lineRule="auto"/>
      </w:pPr>
      <w:r>
        <w:separator/>
      </w:r>
    </w:p>
  </w:footnote>
  <w:footnote w:type="continuationSeparator" w:id="0">
    <w:p w14:paraId="32DDCFA2" w14:textId="77777777" w:rsidR="00DE7C6D" w:rsidRDefault="00DE7C6D"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CE0E" w14:textId="77777777" w:rsidR="007343E1" w:rsidRDefault="00734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476"/>
      <w:gridCol w:w="7532"/>
      <w:gridCol w:w="1368"/>
    </w:tblGrid>
    <w:tr w:rsidR="00663EF3" w:rsidRPr="00504204" w14:paraId="5DB9AE18" w14:textId="77777777" w:rsidTr="00517183">
      <w:trPr>
        <w:trHeight w:val="998"/>
      </w:trPr>
      <w:tc>
        <w:tcPr>
          <w:tcW w:w="600" w:type="pct"/>
          <w:vAlign w:val="center"/>
        </w:tcPr>
        <w:p w14:paraId="77DE7D39" w14:textId="71480523" w:rsidR="00663EF3" w:rsidRPr="00504204" w:rsidRDefault="0089110E" w:rsidP="00663EF3">
          <w:pPr>
            <w:pStyle w:val="Header"/>
            <w:spacing w:after="0" w:line="240" w:lineRule="auto"/>
          </w:pPr>
          <w:r>
            <w:rPr>
              <w:noProof/>
            </w:rPr>
            <w:drawing>
              <wp:inline distT="0" distB="0" distL="0" distR="0" wp14:anchorId="72F9FE9B" wp14:editId="7BA979EA">
                <wp:extent cx="792480" cy="774700"/>
                <wp:effectExtent l="0" t="0" r="7620" b="6350"/>
                <wp:docPr id="121652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20130"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5938" r="4994"/>
                        <a:stretch/>
                      </pic:blipFill>
                      <pic:spPr bwMode="auto">
                        <a:xfrm>
                          <a:off x="0" y="0"/>
                          <a:ext cx="792480" cy="774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32" w:type="pct"/>
          <w:vAlign w:val="center"/>
        </w:tcPr>
        <w:p w14:paraId="2D76DFC1" w14:textId="77777777" w:rsidR="00663EF3" w:rsidRPr="001249D6" w:rsidRDefault="00663EF3" w:rsidP="00663EF3">
          <w:pPr>
            <w:pStyle w:val="Header"/>
            <w:spacing w:after="0" w:line="240" w:lineRule="auto"/>
            <w:jc w:val="center"/>
            <w:rPr>
              <w:rFonts w:ascii="Arial" w:hAnsi="Arial" w:cs="Arial"/>
              <w:b/>
              <w:sz w:val="20"/>
              <w:szCs w:val="20"/>
            </w:rPr>
          </w:pPr>
        </w:p>
        <w:p w14:paraId="4472C641" w14:textId="77777777" w:rsidR="00663EF3" w:rsidRDefault="00663EF3" w:rsidP="00663EF3">
          <w:pPr>
            <w:pStyle w:val="Header"/>
            <w:spacing w:after="0" w:line="240" w:lineRule="auto"/>
            <w:jc w:val="center"/>
            <w:rPr>
              <w:rFonts w:ascii="Arial" w:hAnsi="Arial" w:cs="Arial"/>
              <w:b/>
              <w:sz w:val="20"/>
              <w:szCs w:val="20"/>
            </w:rPr>
          </w:pPr>
        </w:p>
        <w:p w14:paraId="022C8EF9" w14:textId="77777777" w:rsidR="00663EF3" w:rsidRDefault="00663EF3" w:rsidP="00663EF3">
          <w:pPr>
            <w:pStyle w:val="Header"/>
            <w:spacing w:after="0" w:line="240" w:lineRule="auto"/>
            <w:jc w:val="center"/>
            <w:rPr>
              <w:rFonts w:ascii="Arial" w:hAnsi="Arial" w:cs="Arial"/>
              <w:b/>
              <w:sz w:val="20"/>
              <w:szCs w:val="20"/>
            </w:rPr>
          </w:pPr>
          <w:r w:rsidRPr="00370EF9">
            <w:rPr>
              <w:rFonts w:ascii="Arial" w:hAnsi="Arial" w:cs="Arial"/>
              <w:b/>
              <w:sz w:val="20"/>
              <w:szCs w:val="20"/>
            </w:rPr>
            <w:t>Universitatea Națională de Știință și Tehnologie POLITEHNICA București</w:t>
          </w:r>
        </w:p>
        <w:p w14:paraId="02759464" w14:textId="77777777" w:rsidR="00663EF3" w:rsidRPr="009A0685" w:rsidRDefault="00663EF3" w:rsidP="00663EF3">
          <w:pPr>
            <w:pStyle w:val="Header"/>
            <w:tabs>
              <w:tab w:val="center" w:pos="4513"/>
              <w:tab w:val="right" w:pos="9026"/>
            </w:tabs>
            <w:spacing w:after="0" w:line="240" w:lineRule="auto"/>
            <w:jc w:val="center"/>
            <w:rPr>
              <w:b/>
            </w:rPr>
          </w:pPr>
          <w:r w:rsidRPr="009A0685">
            <w:rPr>
              <w:rFonts w:ascii="Arial" w:hAnsi="Arial" w:cs="Arial"/>
              <w:b/>
              <w:sz w:val="20"/>
              <w:szCs w:val="20"/>
              <w:lang w:val="en-US"/>
            </w:rPr>
            <w:fldChar w:fldCharType="begin"/>
          </w:r>
          <w:r w:rsidRPr="006377C5">
            <w:rPr>
              <w:rFonts w:ascii="Arial" w:hAnsi="Arial" w:cs="Arial"/>
              <w:b/>
              <w:sz w:val="20"/>
              <w:szCs w:val="20"/>
              <w:lang w:val="fr-FR"/>
            </w:rPr>
            <w:instrText>HYPERLINK "https://www.fiir.upb.ro/" \t "_self"</w:instrText>
          </w:r>
          <w:r w:rsidRPr="009A0685">
            <w:rPr>
              <w:rFonts w:ascii="Arial" w:hAnsi="Arial" w:cs="Arial"/>
              <w:b/>
              <w:sz w:val="20"/>
              <w:szCs w:val="20"/>
              <w:lang w:val="en-US"/>
            </w:rPr>
          </w:r>
          <w:r w:rsidRPr="009A0685">
            <w:rPr>
              <w:rFonts w:ascii="Arial" w:hAnsi="Arial" w:cs="Arial"/>
              <w:b/>
              <w:sz w:val="20"/>
              <w:szCs w:val="20"/>
              <w:lang w:val="en-US"/>
            </w:rPr>
            <w:fldChar w:fldCharType="separate"/>
          </w:r>
          <w:r w:rsidRPr="009A0685">
            <w:rPr>
              <w:b/>
            </w:rPr>
            <w:t>F</w:t>
          </w:r>
          <w:r w:rsidRPr="009A0685">
            <w:rPr>
              <w:rFonts w:ascii="Arial" w:hAnsi="Arial" w:cs="Arial"/>
              <w:b/>
              <w:sz w:val="20"/>
              <w:szCs w:val="20"/>
            </w:rPr>
            <w:t>acultatea de Inginerie Industrial</w:t>
          </w:r>
          <w:r>
            <w:rPr>
              <w:rFonts w:ascii="Arial" w:hAnsi="Arial" w:cs="Arial"/>
              <w:b/>
              <w:sz w:val="20"/>
              <w:szCs w:val="20"/>
            </w:rPr>
            <w:t>ă</w:t>
          </w:r>
          <w:r w:rsidRPr="009A0685">
            <w:rPr>
              <w:rFonts w:ascii="Arial" w:hAnsi="Arial" w:cs="Arial"/>
              <w:b/>
              <w:sz w:val="20"/>
              <w:szCs w:val="20"/>
            </w:rPr>
            <w:t xml:space="preserve"> </w:t>
          </w:r>
          <w:r>
            <w:rPr>
              <w:rFonts w:ascii="Arial" w:hAnsi="Arial" w:cs="Arial"/>
              <w:b/>
              <w:sz w:val="20"/>
              <w:szCs w:val="20"/>
            </w:rPr>
            <w:t>ș</w:t>
          </w:r>
          <w:r w:rsidRPr="009A0685">
            <w:rPr>
              <w:rFonts w:ascii="Arial" w:hAnsi="Arial" w:cs="Arial"/>
              <w:b/>
              <w:sz w:val="20"/>
              <w:szCs w:val="20"/>
            </w:rPr>
            <w:t>i Robotic</w:t>
          </w:r>
          <w:r>
            <w:rPr>
              <w:rFonts w:ascii="Arial" w:hAnsi="Arial" w:cs="Arial"/>
              <w:b/>
              <w:sz w:val="20"/>
              <w:szCs w:val="20"/>
            </w:rPr>
            <w:t>ă</w:t>
          </w:r>
        </w:p>
        <w:p w14:paraId="73CA8111" w14:textId="77777777" w:rsidR="00663EF3" w:rsidRPr="00370EF9" w:rsidRDefault="00663EF3" w:rsidP="00663EF3">
          <w:pPr>
            <w:pStyle w:val="Header"/>
            <w:spacing w:after="0" w:line="240" w:lineRule="auto"/>
            <w:jc w:val="center"/>
            <w:rPr>
              <w:rFonts w:ascii="Arial" w:hAnsi="Arial" w:cs="Arial"/>
              <w:b/>
              <w:sz w:val="20"/>
              <w:szCs w:val="20"/>
            </w:rPr>
          </w:pPr>
          <w:r w:rsidRPr="009A0685">
            <w:rPr>
              <w:rFonts w:ascii="Arial" w:hAnsi="Arial" w:cs="Arial"/>
              <w:b/>
              <w:sz w:val="20"/>
              <w:szCs w:val="20"/>
            </w:rPr>
            <w:fldChar w:fldCharType="end"/>
          </w:r>
        </w:p>
        <w:p w14:paraId="3AC6579E" w14:textId="77777777" w:rsidR="00663EF3" w:rsidRPr="00B278CB" w:rsidRDefault="00663EF3" w:rsidP="00663EF3">
          <w:pPr>
            <w:pStyle w:val="Header"/>
            <w:spacing w:after="0" w:line="240" w:lineRule="auto"/>
            <w:jc w:val="center"/>
            <w:rPr>
              <w:rFonts w:ascii="Arial" w:hAnsi="Arial" w:cs="Arial"/>
              <w:b/>
              <w:sz w:val="28"/>
              <w:szCs w:val="28"/>
              <w:lang w:val="pt-BR"/>
            </w:rPr>
          </w:pPr>
        </w:p>
      </w:tc>
      <w:tc>
        <w:tcPr>
          <w:tcW w:w="668" w:type="pct"/>
          <w:vAlign w:val="center"/>
        </w:tcPr>
        <w:p w14:paraId="661C10B4" w14:textId="77777777" w:rsidR="00663EF3" w:rsidRPr="009A0685" w:rsidRDefault="00663EF3" w:rsidP="00663EF3">
          <w:pPr>
            <w:pStyle w:val="Header"/>
            <w:spacing w:after="0" w:line="240" w:lineRule="auto"/>
            <w:jc w:val="center"/>
            <w:rPr>
              <w:lang w:val="pt-BR"/>
            </w:rPr>
          </w:pPr>
          <w:r>
            <w:rPr>
              <w:noProof/>
            </w:rPr>
            <w:drawing>
              <wp:inline distT="0" distB="0" distL="0" distR="0" wp14:anchorId="5E2DF127" wp14:editId="23894B5F">
                <wp:extent cx="731520" cy="694006"/>
                <wp:effectExtent l="0" t="0" r="0" b="0"/>
                <wp:docPr id="1153989502" name="Picture 2"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cultatea de Inginerie Industriala si Robotica | Bucha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981" cy="703930"/>
                        </a:xfrm>
                        <a:prstGeom prst="rect">
                          <a:avLst/>
                        </a:prstGeom>
                        <a:noFill/>
                        <a:ln>
                          <a:noFill/>
                        </a:ln>
                      </pic:spPr>
                    </pic:pic>
                  </a:graphicData>
                </a:graphic>
              </wp:inline>
            </w:drawing>
          </w:r>
        </w:p>
      </w:tc>
    </w:tr>
  </w:tbl>
  <w:p w14:paraId="3FFC0D45" w14:textId="5D46E34A" w:rsidR="006B0230" w:rsidRPr="00663EF3" w:rsidRDefault="006B0230" w:rsidP="00663EF3">
    <w:pPr>
      <w:pStyle w:val="Heade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3826" w14:textId="77777777" w:rsidR="007343E1" w:rsidRDefault="00734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A0769"/>
    <w:multiLevelType w:val="hybridMultilevel"/>
    <w:tmpl w:val="2DC43E5A"/>
    <w:lvl w:ilvl="0" w:tplc="5D68D756">
      <w:start w:val="1"/>
      <w:numFmt w:val="bullet"/>
      <w:lvlText w:val="·"/>
      <w:lvlJc w:val="left"/>
      <w:pPr>
        <w:ind w:left="720" w:hanging="360"/>
      </w:pPr>
      <w:rPr>
        <w:rFonts w:ascii="Symbol" w:hAnsi="Symbol" w:hint="default"/>
      </w:rPr>
    </w:lvl>
    <w:lvl w:ilvl="1" w:tplc="75D8717C">
      <w:start w:val="1"/>
      <w:numFmt w:val="bullet"/>
      <w:lvlText w:val="o"/>
      <w:lvlJc w:val="left"/>
      <w:pPr>
        <w:ind w:left="1440" w:hanging="360"/>
      </w:pPr>
      <w:rPr>
        <w:rFonts w:ascii="Courier New" w:hAnsi="Courier New" w:hint="default"/>
      </w:rPr>
    </w:lvl>
    <w:lvl w:ilvl="2" w:tplc="3BEE9ED4">
      <w:start w:val="1"/>
      <w:numFmt w:val="bullet"/>
      <w:lvlText w:val=""/>
      <w:lvlJc w:val="left"/>
      <w:pPr>
        <w:ind w:left="2160" w:hanging="360"/>
      </w:pPr>
      <w:rPr>
        <w:rFonts w:ascii="Wingdings" w:hAnsi="Wingdings" w:hint="default"/>
      </w:rPr>
    </w:lvl>
    <w:lvl w:ilvl="3" w:tplc="B1164B04">
      <w:start w:val="1"/>
      <w:numFmt w:val="bullet"/>
      <w:lvlText w:val=""/>
      <w:lvlJc w:val="left"/>
      <w:pPr>
        <w:ind w:left="2880" w:hanging="360"/>
      </w:pPr>
      <w:rPr>
        <w:rFonts w:ascii="Symbol" w:hAnsi="Symbol" w:hint="default"/>
      </w:rPr>
    </w:lvl>
    <w:lvl w:ilvl="4" w:tplc="54860C3E">
      <w:start w:val="1"/>
      <w:numFmt w:val="bullet"/>
      <w:lvlText w:val="o"/>
      <w:lvlJc w:val="left"/>
      <w:pPr>
        <w:ind w:left="3600" w:hanging="360"/>
      </w:pPr>
      <w:rPr>
        <w:rFonts w:ascii="Courier New" w:hAnsi="Courier New" w:hint="default"/>
      </w:rPr>
    </w:lvl>
    <w:lvl w:ilvl="5" w:tplc="F6CA68DE">
      <w:start w:val="1"/>
      <w:numFmt w:val="bullet"/>
      <w:lvlText w:val=""/>
      <w:lvlJc w:val="left"/>
      <w:pPr>
        <w:ind w:left="4320" w:hanging="360"/>
      </w:pPr>
      <w:rPr>
        <w:rFonts w:ascii="Wingdings" w:hAnsi="Wingdings" w:hint="default"/>
      </w:rPr>
    </w:lvl>
    <w:lvl w:ilvl="6" w:tplc="881AC598">
      <w:start w:val="1"/>
      <w:numFmt w:val="bullet"/>
      <w:lvlText w:val=""/>
      <w:lvlJc w:val="left"/>
      <w:pPr>
        <w:ind w:left="5040" w:hanging="360"/>
      </w:pPr>
      <w:rPr>
        <w:rFonts w:ascii="Symbol" w:hAnsi="Symbol" w:hint="default"/>
      </w:rPr>
    </w:lvl>
    <w:lvl w:ilvl="7" w:tplc="D8781D2E">
      <w:start w:val="1"/>
      <w:numFmt w:val="bullet"/>
      <w:lvlText w:val="o"/>
      <w:lvlJc w:val="left"/>
      <w:pPr>
        <w:ind w:left="5760" w:hanging="360"/>
      </w:pPr>
      <w:rPr>
        <w:rFonts w:ascii="Courier New" w:hAnsi="Courier New" w:hint="default"/>
      </w:rPr>
    </w:lvl>
    <w:lvl w:ilvl="8" w:tplc="E482EE66">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32025"/>
    <w:multiLevelType w:val="hybridMultilevel"/>
    <w:tmpl w:val="AB684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F59E4"/>
    <w:multiLevelType w:val="hybridMultilevel"/>
    <w:tmpl w:val="8268473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84416B"/>
    <w:multiLevelType w:val="hybridMultilevel"/>
    <w:tmpl w:val="E50E0AC8"/>
    <w:lvl w:ilvl="0" w:tplc="CD0821E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7A7E6"/>
    <w:multiLevelType w:val="hybridMultilevel"/>
    <w:tmpl w:val="70E47434"/>
    <w:lvl w:ilvl="0" w:tplc="6A1C2A5E">
      <w:start w:val="1"/>
      <w:numFmt w:val="bullet"/>
      <w:lvlText w:val="·"/>
      <w:lvlJc w:val="left"/>
      <w:pPr>
        <w:ind w:left="720" w:hanging="360"/>
      </w:pPr>
      <w:rPr>
        <w:rFonts w:ascii="Symbol" w:hAnsi="Symbol" w:hint="default"/>
      </w:rPr>
    </w:lvl>
    <w:lvl w:ilvl="1" w:tplc="D478B976">
      <w:start w:val="1"/>
      <w:numFmt w:val="bullet"/>
      <w:lvlText w:val="o"/>
      <w:lvlJc w:val="left"/>
      <w:pPr>
        <w:ind w:left="1440" w:hanging="360"/>
      </w:pPr>
      <w:rPr>
        <w:rFonts w:ascii="Courier New" w:hAnsi="Courier New" w:hint="default"/>
      </w:rPr>
    </w:lvl>
    <w:lvl w:ilvl="2" w:tplc="55A2B4EA">
      <w:start w:val="1"/>
      <w:numFmt w:val="bullet"/>
      <w:lvlText w:val=""/>
      <w:lvlJc w:val="left"/>
      <w:pPr>
        <w:ind w:left="2160" w:hanging="360"/>
      </w:pPr>
      <w:rPr>
        <w:rFonts w:ascii="Wingdings" w:hAnsi="Wingdings" w:hint="default"/>
      </w:rPr>
    </w:lvl>
    <w:lvl w:ilvl="3" w:tplc="13168D24">
      <w:start w:val="1"/>
      <w:numFmt w:val="bullet"/>
      <w:lvlText w:val=""/>
      <w:lvlJc w:val="left"/>
      <w:pPr>
        <w:ind w:left="2880" w:hanging="360"/>
      </w:pPr>
      <w:rPr>
        <w:rFonts w:ascii="Symbol" w:hAnsi="Symbol" w:hint="default"/>
      </w:rPr>
    </w:lvl>
    <w:lvl w:ilvl="4" w:tplc="3FFCFECE">
      <w:start w:val="1"/>
      <w:numFmt w:val="bullet"/>
      <w:lvlText w:val="o"/>
      <w:lvlJc w:val="left"/>
      <w:pPr>
        <w:ind w:left="3600" w:hanging="360"/>
      </w:pPr>
      <w:rPr>
        <w:rFonts w:ascii="Courier New" w:hAnsi="Courier New" w:hint="default"/>
      </w:rPr>
    </w:lvl>
    <w:lvl w:ilvl="5" w:tplc="CAF018BE">
      <w:start w:val="1"/>
      <w:numFmt w:val="bullet"/>
      <w:lvlText w:val=""/>
      <w:lvlJc w:val="left"/>
      <w:pPr>
        <w:ind w:left="4320" w:hanging="360"/>
      </w:pPr>
      <w:rPr>
        <w:rFonts w:ascii="Wingdings" w:hAnsi="Wingdings" w:hint="default"/>
      </w:rPr>
    </w:lvl>
    <w:lvl w:ilvl="6" w:tplc="B5E6C91C">
      <w:start w:val="1"/>
      <w:numFmt w:val="bullet"/>
      <w:lvlText w:val=""/>
      <w:lvlJc w:val="left"/>
      <w:pPr>
        <w:ind w:left="5040" w:hanging="360"/>
      </w:pPr>
      <w:rPr>
        <w:rFonts w:ascii="Symbol" w:hAnsi="Symbol" w:hint="default"/>
      </w:rPr>
    </w:lvl>
    <w:lvl w:ilvl="7" w:tplc="DFBE359E">
      <w:start w:val="1"/>
      <w:numFmt w:val="bullet"/>
      <w:lvlText w:val="o"/>
      <w:lvlJc w:val="left"/>
      <w:pPr>
        <w:ind w:left="5760" w:hanging="360"/>
      </w:pPr>
      <w:rPr>
        <w:rFonts w:ascii="Courier New" w:hAnsi="Courier New" w:hint="default"/>
      </w:rPr>
    </w:lvl>
    <w:lvl w:ilvl="8" w:tplc="37681094">
      <w:start w:val="1"/>
      <w:numFmt w:val="bullet"/>
      <w:lvlText w:val=""/>
      <w:lvlJc w:val="left"/>
      <w:pPr>
        <w:ind w:left="6480" w:hanging="360"/>
      </w:pPr>
      <w:rPr>
        <w:rFonts w:ascii="Wingdings" w:hAnsi="Wingdings" w:hint="default"/>
      </w:rPr>
    </w:lvl>
  </w:abstractNum>
  <w:abstractNum w:abstractNumId="21"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E4E58"/>
    <w:multiLevelType w:val="hybridMultilevel"/>
    <w:tmpl w:val="B410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5"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D05343"/>
    <w:multiLevelType w:val="hybridMultilevel"/>
    <w:tmpl w:val="00AC386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7"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7656699">
    <w:abstractNumId w:val="20"/>
  </w:num>
  <w:num w:numId="2" w16cid:durableId="45685527">
    <w:abstractNumId w:val="6"/>
  </w:num>
  <w:num w:numId="3" w16cid:durableId="398793447">
    <w:abstractNumId w:val="0"/>
  </w:num>
  <w:num w:numId="4" w16cid:durableId="1314993467">
    <w:abstractNumId w:val="12"/>
  </w:num>
  <w:num w:numId="5" w16cid:durableId="258608419">
    <w:abstractNumId w:val="9"/>
  </w:num>
  <w:num w:numId="6" w16cid:durableId="824277224">
    <w:abstractNumId w:val="21"/>
  </w:num>
  <w:num w:numId="7" w16cid:durableId="1395470212">
    <w:abstractNumId w:val="13"/>
  </w:num>
  <w:num w:numId="8" w16cid:durableId="1887570307">
    <w:abstractNumId w:val="1"/>
  </w:num>
  <w:num w:numId="9" w16cid:durableId="311913043">
    <w:abstractNumId w:val="3"/>
  </w:num>
  <w:num w:numId="10" w16cid:durableId="83376813">
    <w:abstractNumId w:val="10"/>
  </w:num>
  <w:num w:numId="11" w16cid:durableId="1415782996">
    <w:abstractNumId w:val="27"/>
  </w:num>
  <w:num w:numId="12" w16cid:durableId="115563253">
    <w:abstractNumId w:val="11"/>
  </w:num>
  <w:num w:numId="13" w16cid:durableId="1712412863">
    <w:abstractNumId w:val="4"/>
  </w:num>
  <w:num w:numId="14" w16cid:durableId="684669261">
    <w:abstractNumId w:val="24"/>
  </w:num>
  <w:num w:numId="15" w16cid:durableId="589778944">
    <w:abstractNumId w:val="14"/>
  </w:num>
  <w:num w:numId="16" w16cid:durableId="283855198">
    <w:abstractNumId w:val="18"/>
  </w:num>
  <w:num w:numId="17" w16cid:durableId="727650862">
    <w:abstractNumId w:val="16"/>
  </w:num>
  <w:num w:numId="18" w16cid:durableId="1808426706">
    <w:abstractNumId w:val="7"/>
  </w:num>
  <w:num w:numId="19" w16cid:durableId="582108211">
    <w:abstractNumId w:val="2"/>
  </w:num>
  <w:num w:numId="20" w16cid:durableId="471601454">
    <w:abstractNumId w:val="22"/>
  </w:num>
  <w:num w:numId="21" w16cid:durableId="222521144">
    <w:abstractNumId w:val="8"/>
  </w:num>
  <w:num w:numId="22" w16cid:durableId="1666738476">
    <w:abstractNumId w:val="25"/>
  </w:num>
  <w:num w:numId="23" w16cid:durableId="772676043">
    <w:abstractNumId w:val="5"/>
  </w:num>
  <w:num w:numId="24" w16cid:durableId="1972203213">
    <w:abstractNumId w:val="26"/>
  </w:num>
  <w:num w:numId="25" w16cid:durableId="1087457701">
    <w:abstractNumId w:val="23"/>
  </w:num>
  <w:num w:numId="26" w16cid:durableId="2103330562">
    <w:abstractNumId w:val="17"/>
  </w:num>
  <w:num w:numId="27" w16cid:durableId="1557207387">
    <w:abstractNumId w:val="19"/>
  </w:num>
  <w:num w:numId="28" w16cid:durableId="1509633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07D2F"/>
    <w:rsid w:val="00023A5D"/>
    <w:rsid w:val="00024FEB"/>
    <w:rsid w:val="00025668"/>
    <w:rsid w:val="00030779"/>
    <w:rsid w:val="00030947"/>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C6772"/>
    <w:rsid w:val="000E0211"/>
    <w:rsid w:val="000E3686"/>
    <w:rsid w:val="000E4FBF"/>
    <w:rsid w:val="00101A4C"/>
    <w:rsid w:val="001104F4"/>
    <w:rsid w:val="0011625F"/>
    <w:rsid w:val="00116688"/>
    <w:rsid w:val="001177E6"/>
    <w:rsid w:val="001260C9"/>
    <w:rsid w:val="0013302B"/>
    <w:rsid w:val="00136B06"/>
    <w:rsid w:val="00155123"/>
    <w:rsid w:val="00161820"/>
    <w:rsid w:val="00161CC5"/>
    <w:rsid w:val="00165E81"/>
    <w:rsid w:val="00182C22"/>
    <w:rsid w:val="001878EA"/>
    <w:rsid w:val="001A6CC3"/>
    <w:rsid w:val="001B1709"/>
    <w:rsid w:val="001B1D5F"/>
    <w:rsid w:val="001B6453"/>
    <w:rsid w:val="001D03BD"/>
    <w:rsid w:val="001E2C88"/>
    <w:rsid w:val="001E2E19"/>
    <w:rsid w:val="001E4545"/>
    <w:rsid w:val="001F003F"/>
    <w:rsid w:val="001F1957"/>
    <w:rsid w:val="001F4669"/>
    <w:rsid w:val="001F64E5"/>
    <w:rsid w:val="001F661E"/>
    <w:rsid w:val="002037F7"/>
    <w:rsid w:val="00204311"/>
    <w:rsid w:val="0020512B"/>
    <w:rsid w:val="0021418D"/>
    <w:rsid w:val="00225272"/>
    <w:rsid w:val="00241E04"/>
    <w:rsid w:val="00246F3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03D2"/>
    <w:rsid w:val="002C3E30"/>
    <w:rsid w:val="002C7828"/>
    <w:rsid w:val="002C7C5A"/>
    <w:rsid w:val="002D5B8A"/>
    <w:rsid w:val="002D606A"/>
    <w:rsid w:val="002D79CC"/>
    <w:rsid w:val="002D7A73"/>
    <w:rsid w:val="002E1725"/>
    <w:rsid w:val="002E3E12"/>
    <w:rsid w:val="002E5ECA"/>
    <w:rsid w:val="002F0971"/>
    <w:rsid w:val="003075CA"/>
    <w:rsid w:val="00323A99"/>
    <w:rsid w:val="00323BAF"/>
    <w:rsid w:val="00324AAD"/>
    <w:rsid w:val="0033075A"/>
    <w:rsid w:val="00332DA0"/>
    <w:rsid w:val="00333131"/>
    <w:rsid w:val="003341B8"/>
    <w:rsid w:val="003437E4"/>
    <w:rsid w:val="0034390B"/>
    <w:rsid w:val="00343DED"/>
    <w:rsid w:val="00347F53"/>
    <w:rsid w:val="003515D2"/>
    <w:rsid w:val="00353AA1"/>
    <w:rsid w:val="0035685D"/>
    <w:rsid w:val="00356AE6"/>
    <w:rsid w:val="0036055E"/>
    <w:rsid w:val="00364359"/>
    <w:rsid w:val="00364C75"/>
    <w:rsid w:val="003665AD"/>
    <w:rsid w:val="003679B5"/>
    <w:rsid w:val="0037059B"/>
    <w:rsid w:val="00377DCC"/>
    <w:rsid w:val="003806E1"/>
    <w:rsid w:val="003812F9"/>
    <w:rsid w:val="0038194D"/>
    <w:rsid w:val="00391F35"/>
    <w:rsid w:val="003A44E3"/>
    <w:rsid w:val="003B55E2"/>
    <w:rsid w:val="003B5A02"/>
    <w:rsid w:val="003B7974"/>
    <w:rsid w:val="003C430C"/>
    <w:rsid w:val="003C55F1"/>
    <w:rsid w:val="003C6DC8"/>
    <w:rsid w:val="003C701D"/>
    <w:rsid w:val="003D0D85"/>
    <w:rsid w:val="003D1D3B"/>
    <w:rsid w:val="003D5DD8"/>
    <w:rsid w:val="003E2D02"/>
    <w:rsid w:val="003E4A22"/>
    <w:rsid w:val="003E72A5"/>
    <w:rsid w:val="003E7F77"/>
    <w:rsid w:val="003F253C"/>
    <w:rsid w:val="003F49D3"/>
    <w:rsid w:val="004017FB"/>
    <w:rsid w:val="00405D76"/>
    <w:rsid w:val="00414517"/>
    <w:rsid w:val="00414895"/>
    <w:rsid w:val="0042161F"/>
    <w:rsid w:val="00426218"/>
    <w:rsid w:val="0043585E"/>
    <w:rsid w:val="00436AD6"/>
    <w:rsid w:val="00450A21"/>
    <w:rsid w:val="00453037"/>
    <w:rsid w:val="004603DC"/>
    <w:rsid w:val="004662C2"/>
    <w:rsid w:val="004671D0"/>
    <w:rsid w:val="00473190"/>
    <w:rsid w:val="00475A89"/>
    <w:rsid w:val="0047615F"/>
    <w:rsid w:val="0048668B"/>
    <w:rsid w:val="004924E0"/>
    <w:rsid w:val="004971AD"/>
    <w:rsid w:val="00497817"/>
    <w:rsid w:val="004A05A3"/>
    <w:rsid w:val="004A0994"/>
    <w:rsid w:val="004A15B5"/>
    <w:rsid w:val="004A2D8F"/>
    <w:rsid w:val="004C3756"/>
    <w:rsid w:val="004C5976"/>
    <w:rsid w:val="004D278A"/>
    <w:rsid w:val="004D4A49"/>
    <w:rsid w:val="004E0155"/>
    <w:rsid w:val="004F426F"/>
    <w:rsid w:val="005013E2"/>
    <w:rsid w:val="00532F3D"/>
    <w:rsid w:val="00533EB9"/>
    <w:rsid w:val="00536B72"/>
    <w:rsid w:val="00563549"/>
    <w:rsid w:val="00576EC0"/>
    <w:rsid w:val="0058346F"/>
    <w:rsid w:val="00583F9D"/>
    <w:rsid w:val="005976E7"/>
    <w:rsid w:val="005A12E1"/>
    <w:rsid w:val="005A3F67"/>
    <w:rsid w:val="005A4B4E"/>
    <w:rsid w:val="005B402D"/>
    <w:rsid w:val="005C5E33"/>
    <w:rsid w:val="005C7AC7"/>
    <w:rsid w:val="005C7DE2"/>
    <w:rsid w:val="005D2AE2"/>
    <w:rsid w:val="005E20A7"/>
    <w:rsid w:val="005F0194"/>
    <w:rsid w:val="00600CF6"/>
    <w:rsid w:val="0061024A"/>
    <w:rsid w:val="0062784D"/>
    <w:rsid w:val="00630381"/>
    <w:rsid w:val="00637494"/>
    <w:rsid w:val="006377C5"/>
    <w:rsid w:val="00637B47"/>
    <w:rsid w:val="0065472F"/>
    <w:rsid w:val="00656530"/>
    <w:rsid w:val="006577CD"/>
    <w:rsid w:val="00660A65"/>
    <w:rsid w:val="00663268"/>
    <w:rsid w:val="00663EF3"/>
    <w:rsid w:val="006743B2"/>
    <w:rsid w:val="00681037"/>
    <w:rsid w:val="006870FE"/>
    <w:rsid w:val="00690032"/>
    <w:rsid w:val="00696A5C"/>
    <w:rsid w:val="006A0F4D"/>
    <w:rsid w:val="006A175C"/>
    <w:rsid w:val="006B0230"/>
    <w:rsid w:val="006C2433"/>
    <w:rsid w:val="006D061F"/>
    <w:rsid w:val="006D3895"/>
    <w:rsid w:val="006D4492"/>
    <w:rsid w:val="006E2D3A"/>
    <w:rsid w:val="006E4162"/>
    <w:rsid w:val="006E4561"/>
    <w:rsid w:val="006E7AB8"/>
    <w:rsid w:val="006F3F6C"/>
    <w:rsid w:val="00700487"/>
    <w:rsid w:val="00704B23"/>
    <w:rsid w:val="00706197"/>
    <w:rsid w:val="0070707D"/>
    <w:rsid w:val="007072C4"/>
    <w:rsid w:val="007122B4"/>
    <w:rsid w:val="007125FE"/>
    <w:rsid w:val="00720351"/>
    <w:rsid w:val="007209ED"/>
    <w:rsid w:val="00723DB0"/>
    <w:rsid w:val="00730CEE"/>
    <w:rsid w:val="00733BD4"/>
    <w:rsid w:val="007343E1"/>
    <w:rsid w:val="007449F1"/>
    <w:rsid w:val="00745DEC"/>
    <w:rsid w:val="00746248"/>
    <w:rsid w:val="00754636"/>
    <w:rsid w:val="00757C43"/>
    <w:rsid w:val="00761633"/>
    <w:rsid w:val="00762B26"/>
    <w:rsid w:val="0077312B"/>
    <w:rsid w:val="007740E0"/>
    <w:rsid w:val="0079123A"/>
    <w:rsid w:val="007A1B42"/>
    <w:rsid w:val="007A50A0"/>
    <w:rsid w:val="007A6A25"/>
    <w:rsid w:val="007B1E6C"/>
    <w:rsid w:val="007B2369"/>
    <w:rsid w:val="007C374C"/>
    <w:rsid w:val="007C3E40"/>
    <w:rsid w:val="007C6BB6"/>
    <w:rsid w:val="007D1664"/>
    <w:rsid w:val="007D57DE"/>
    <w:rsid w:val="007E0877"/>
    <w:rsid w:val="007E2CFE"/>
    <w:rsid w:val="007E723C"/>
    <w:rsid w:val="007F393B"/>
    <w:rsid w:val="007F6B7E"/>
    <w:rsid w:val="00801DB0"/>
    <w:rsid w:val="008027E9"/>
    <w:rsid w:val="008043E3"/>
    <w:rsid w:val="00804A3A"/>
    <w:rsid w:val="00805D8F"/>
    <w:rsid w:val="008061BA"/>
    <w:rsid w:val="00816871"/>
    <w:rsid w:val="00816B11"/>
    <w:rsid w:val="00816EC6"/>
    <w:rsid w:val="00817309"/>
    <w:rsid w:val="00827BE0"/>
    <w:rsid w:val="0083153A"/>
    <w:rsid w:val="00833A81"/>
    <w:rsid w:val="00835EAD"/>
    <w:rsid w:val="008421F0"/>
    <w:rsid w:val="00850EF4"/>
    <w:rsid w:val="00853A0A"/>
    <w:rsid w:val="00854611"/>
    <w:rsid w:val="00856791"/>
    <w:rsid w:val="00860132"/>
    <w:rsid w:val="008712DB"/>
    <w:rsid w:val="00874136"/>
    <w:rsid w:val="00874C92"/>
    <w:rsid w:val="00881847"/>
    <w:rsid w:val="00881875"/>
    <w:rsid w:val="00884244"/>
    <w:rsid w:val="0089110E"/>
    <w:rsid w:val="00891A0D"/>
    <w:rsid w:val="00894690"/>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0038F"/>
    <w:rsid w:val="00916D13"/>
    <w:rsid w:val="00924485"/>
    <w:rsid w:val="00926434"/>
    <w:rsid w:val="00926BF8"/>
    <w:rsid w:val="00926C0E"/>
    <w:rsid w:val="00943CD2"/>
    <w:rsid w:val="0094747F"/>
    <w:rsid w:val="00947BF3"/>
    <w:rsid w:val="00952C42"/>
    <w:rsid w:val="0095465C"/>
    <w:rsid w:val="00962117"/>
    <w:rsid w:val="00962A3E"/>
    <w:rsid w:val="00967005"/>
    <w:rsid w:val="009739F4"/>
    <w:rsid w:val="00975323"/>
    <w:rsid w:val="0099123E"/>
    <w:rsid w:val="00994E0F"/>
    <w:rsid w:val="009A162C"/>
    <w:rsid w:val="009A64D0"/>
    <w:rsid w:val="009B0688"/>
    <w:rsid w:val="009B449A"/>
    <w:rsid w:val="009C1184"/>
    <w:rsid w:val="009C6E3E"/>
    <w:rsid w:val="009D3DFF"/>
    <w:rsid w:val="009E64C2"/>
    <w:rsid w:val="009E6519"/>
    <w:rsid w:val="009F003A"/>
    <w:rsid w:val="009F2776"/>
    <w:rsid w:val="009F3B07"/>
    <w:rsid w:val="00A0088B"/>
    <w:rsid w:val="00A10A0F"/>
    <w:rsid w:val="00A1304B"/>
    <w:rsid w:val="00A22F09"/>
    <w:rsid w:val="00A24C17"/>
    <w:rsid w:val="00A251A3"/>
    <w:rsid w:val="00A26CB8"/>
    <w:rsid w:val="00A32B38"/>
    <w:rsid w:val="00A352F6"/>
    <w:rsid w:val="00A44126"/>
    <w:rsid w:val="00A4486F"/>
    <w:rsid w:val="00A45D21"/>
    <w:rsid w:val="00A46425"/>
    <w:rsid w:val="00A5014E"/>
    <w:rsid w:val="00A528C7"/>
    <w:rsid w:val="00A637BC"/>
    <w:rsid w:val="00A655E6"/>
    <w:rsid w:val="00A74205"/>
    <w:rsid w:val="00A76F8E"/>
    <w:rsid w:val="00A77251"/>
    <w:rsid w:val="00A7738E"/>
    <w:rsid w:val="00A8092B"/>
    <w:rsid w:val="00A818AA"/>
    <w:rsid w:val="00A93E6C"/>
    <w:rsid w:val="00A954C6"/>
    <w:rsid w:val="00A97B4B"/>
    <w:rsid w:val="00AB18CF"/>
    <w:rsid w:val="00AB36EF"/>
    <w:rsid w:val="00AB4BB4"/>
    <w:rsid w:val="00AC49A2"/>
    <w:rsid w:val="00AD46A4"/>
    <w:rsid w:val="00AD4771"/>
    <w:rsid w:val="00AD48B4"/>
    <w:rsid w:val="00AD6357"/>
    <w:rsid w:val="00AD6760"/>
    <w:rsid w:val="00AE09E6"/>
    <w:rsid w:val="00AE0EFD"/>
    <w:rsid w:val="00AF2B10"/>
    <w:rsid w:val="00B0359A"/>
    <w:rsid w:val="00B07A4F"/>
    <w:rsid w:val="00B13421"/>
    <w:rsid w:val="00B16DA8"/>
    <w:rsid w:val="00B4650B"/>
    <w:rsid w:val="00B4768C"/>
    <w:rsid w:val="00B53C95"/>
    <w:rsid w:val="00B54B49"/>
    <w:rsid w:val="00B559AB"/>
    <w:rsid w:val="00B609FA"/>
    <w:rsid w:val="00B7109F"/>
    <w:rsid w:val="00B7391E"/>
    <w:rsid w:val="00B91DB1"/>
    <w:rsid w:val="00B95F96"/>
    <w:rsid w:val="00B96466"/>
    <w:rsid w:val="00B97DD5"/>
    <w:rsid w:val="00BA0EDC"/>
    <w:rsid w:val="00BB6B08"/>
    <w:rsid w:val="00BC246B"/>
    <w:rsid w:val="00BC2E09"/>
    <w:rsid w:val="00BC54CA"/>
    <w:rsid w:val="00BD7432"/>
    <w:rsid w:val="00BE0C98"/>
    <w:rsid w:val="00BE1DF5"/>
    <w:rsid w:val="00C016EB"/>
    <w:rsid w:val="00C017BC"/>
    <w:rsid w:val="00C036D6"/>
    <w:rsid w:val="00C116E4"/>
    <w:rsid w:val="00C1183D"/>
    <w:rsid w:val="00C1599F"/>
    <w:rsid w:val="00C26673"/>
    <w:rsid w:val="00C33B75"/>
    <w:rsid w:val="00C36E73"/>
    <w:rsid w:val="00C37AFA"/>
    <w:rsid w:val="00C424BD"/>
    <w:rsid w:val="00C6039A"/>
    <w:rsid w:val="00C60800"/>
    <w:rsid w:val="00C62788"/>
    <w:rsid w:val="00C62D93"/>
    <w:rsid w:val="00C766FA"/>
    <w:rsid w:val="00C83775"/>
    <w:rsid w:val="00C85AC1"/>
    <w:rsid w:val="00CA4954"/>
    <w:rsid w:val="00CA7575"/>
    <w:rsid w:val="00CB131B"/>
    <w:rsid w:val="00CB707D"/>
    <w:rsid w:val="00CC09F3"/>
    <w:rsid w:val="00CC498B"/>
    <w:rsid w:val="00CC6774"/>
    <w:rsid w:val="00CD05ED"/>
    <w:rsid w:val="00CD5D12"/>
    <w:rsid w:val="00CE0CD9"/>
    <w:rsid w:val="00CE6B0C"/>
    <w:rsid w:val="00CE71E1"/>
    <w:rsid w:val="00CF3BE0"/>
    <w:rsid w:val="00CF76AB"/>
    <w:rsid w:val="00D00A03"/>
    <w:rsid w:val="00D00EE2"/>
    <w:rsid w:val="00D02F9C"/>
    <w:rsid w:val="00D02FE3"/>
    <w:rsid w:val="00D06BD1"/>
    <w:rsid w:val="00D14F4C"/>
    <w:rsid w:val="00D16BC3"/>
    <w:rsid w:val="00D16F17"/>
    <w:rsid w:val="00D2300F"/>
    <w:rsid w:val="00D25D2D"/>
    <w:rsid w:val="00D27462"/>
    <w:rsid w:val="00D27F89"/>
    <w:rsid w:val="00D31C96"/>
    <w:rsid w:val="00D32F55"/>
    <w:rsid w:val="00D3554F"/>
    <w:rsid w:val="00D369A3"/>
    <w:rsid w:val="00D41E43"/>
    <w:rsid w:val="00D455BF"/>
    <w:rsid w:val="00D46EF7"/>
    <w:rsid w:val="00D47221"/>
    <w:rsid w:val="00D605BE"/>
    <w:rsid w:val="00D82786"/>
    <w:rsid w:val="00D85A8D"/>
    <w:rsid w:val="00D87395"/>
    <w:rsid w:val="00DA433D"/>
    <w:rsid w:val="00DA6EFC"/>
    <w:rsid w:val="00DB2E68"/>
    <w:rsid w:val="00DC049D"/>
    <w:rsid w:val="00DC2572"/>
    <w:rsid w:val="00DC450D"/>
    <w:rsid w:val="00DD2B25"/>
    <w:rsid w:val="00DD532D"/>
    <w:rsid w:val="00DE338C"/>
    <w:rsid w:val="00DE3F01"/>
    <w:rsid w:val="00DE6759"/>
    <w:rsid w:val="00DE7C6D"/>
    <w:rsid w:val="00DF11DA"/>
    <w:rsid w:val="00DF2EBE"/>
    <w:rsid w:val="00DF6ACB"/>
    <w:rsid w:val="00E017F8"/>
    <w:rsid w:val="00E02214"/>
    <w:rsid w:val="00E037F6"/>
    <w:rsid w:val="00E1550B"/>
    <w:rsid w:val="00E16DCD"/>
    <w:rsid w:val="00E20BD3"/>
    <w:rsid w:val="00E25E76"/>
    <w:rsid w:val="00E31041"/>
    <w:rsid w:val="00E32472"/>
    <w:rsid w:val="00E352FA"/>
    <w:rsid w:val="00E437C3"/>
    <w:rsid w:val="00E5213F"/>
    <w:rsid w:val="00E56AA2"/>
    <w:rsid w:val="00E6114C"/>
    <w:rsid w:val="00E6554B"/>
    <w:rsid w:val="00E70E1A"/>
    <w:rsid w:val="00E71898"/>
    <w:rsid w:val="00E855E1"/>
    <w:rsid w:val="00E85C51"/>
    <w:rsid w:val="00E87AFB"/>
    <w:rsid w:val="00E91F96"/>
    <w:rsid w:val="00E97854"/>
    <w:rsid w:val="00EA0AA9"/>
    <w:rsid w:val="00EA35DA"/>
    <w:rsid w:val="00EB1368"/>
    <w:rsid w:val="00EB3144"/>
    <w:rsid w:val="00EC4964"/>
    <w:rsid w:val="00ED7111"/>
    <w:rsid w:val="00EE0E8F"/>
    <w:rsid w:val="00EE5094"/>
    <w:rsid w:val="00EE528D"/>
    <w:rsid w:val="00EE58FA"/>
    <w:rsid w:val="00EE7EA1"/>
    <w:rsid w:val="00EF2DBE"/>
    <w:rsid w:val="00EF4811"/>
    <w:rsid w:val="00EF61F2"/>
    <w:rsid w:val="00EF63D6"/>
    <w:rsid w:val="00F054FF"/>
    <w:rsid w:val="00F10B46"/>
    <w:rsid w:val="00F13385"/>
    <w:rsid w:val="00F15C49"/>
    <w:rsid w:val="00F15F80"/>
    <w:rsid w:val="00F232D5"/>
    <w:rsid w:val="00F27495"/>
    <w:rsid w:val="00F31C12"/>
    <w:rsid w:val="00F36AE2"/>
    <w:rsid w:val="00F413D2"/>
    <w:rsid w:val="00F43691"/>
    <w:rsid w:val="00F50D8A"/>
    <w:rsid w:val="00F51B11"/>
    <w:rsid w:val="00F529FE"/>
    <w:rsid w:val="00F52FA4"/>
    <w:rsid w:val="00F56343"/>
    <w:rsid w:val="00F606FD"/>
    <w:rsid w:val="00F74C37"/>
    <w:rsid w:val="00F77194"/>
    <w:rsid w:val="00F83037"/>
    <w:rsid w:val="00F90C98"/>
    <w:rsid w:val="00F9613F"/>
    <w:rsid w:val="00F972C4"/>
    <w:rsid w:val="00FA037A"/>
    <w:rsid w:val="00FA0ADD"/>
    <w:rsid w:val="00FA52D0"/>
    <w:rsid w:val="00FA53B9"/>
    <w:rsid w:val="00FB100B"/>
    <w:rsid w:val="00FB4ADB"/>
    <w:rsid w:val="00FB55B0"/>
    <w:rsid w:val="00FB608B"/>
    <w:rsid w:val="00FB6888"/>
    <w:rsid w:val="00FB7977"/>
    <w:rsid w:val="00FC4935"/>
    <w:rsid w:val="00FC63E9"/>
    <w:rsid w:val="00FD0711"/>
    <w:rsid w:val="00FD4111"/>
    <w:rsid w:val="00FD4F36"/>
    <w:rsid w:val="00FD54D5"/>
    <w:rsid w:val="00FD5B5D"/>
    <w:rsid w:val="00FE0BA9"/>
    <w:rsid w:val="00FE136D"/>
    <w:rsid w:val="00FE52BA"/>
    <w:rsid w:val="00FF2C91"/>
    <w:rsid w:val="00FF530D"/>
    <w:rsid w:val="02AFFBE6"/>
    <w:rsid w:val="136E1F19"/>
    <w:rsid w:val="1B82A3CE"/>
    <w:rsid w:val="1DBE02DC"/>
    <w:rsid w:val="3C727D1F"/>
    <w:rsid w:val="5B232E0B"/>
    <w:rsid w:val="660A9C76"/>
    <w:rsid w:val="6B7653A3"/>
    <w:rsid w:val="756EE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F76838E7-DFC2-4737-A140-A114F560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uiPriority w:val="1"/>
    <w:qFormat/>
    <w:rsid w:val="00377DCC"/>
    <w:pPr>
      <w:spacing w:after="0" w:line="240" w:lineRule="auto"/>
    </w:pPr>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8539">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E75089-B7FB-4905-9655-CACEE29586A9}"/>
</file>

<file path=docProps/app.xml><?xml version="1.0" encoding="utf-8"?>
<Properties xmlns="http://schemas.openxmlformats.org/officeDocument/2006/extended-properties" xmlns:vt="http://schemas.openxmlformats.org/officeDocument/2006/docPropsVTypes">
  <Template>Normal.dotm</Template>
  <TotalTime>96</TotalTime>
  <Pages>9</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CORNEL CRISTIAN ENCIU (71168)</cp:lastModifiedBy>
  <cp:revision>56</cp:revision>
  <dcterms:created xsi:type="dcterms:W3CDTF">2024-03-11T12:23:00Z</dcterms:created>
  <dcterms:modified xsi:type="dcterms:W3CDTF">2026-06-29T12:52:00Z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