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2D983" w14:textId="77777777" w:rsidR="008E231E" w:rsidRPr="002D3629" w:rsidRDefault="008E231E">
      <w:pPr>
        <w:jc w:val="center"/>
        <w:rPr>
          <w:b/>
          <w:lang w:val="ro-RO" w:eastAsia="en-US"/>
        </w:rPr>
      </w:pPr>
    </w:p>
    <w:p w14:paraId="1A3F6FE7" w14:textId="77777777" w:rsidR="008E231E" w:rsidRPr="002D3629" w:rsidRDefault="006F5F81">
      <w:pPr>
        <w:jc w:val="center"/>
        <w:rPr>
          <w:sz w:val="16"/>
          <w:szCs w:val="16"/>
          <w:lang w:val="ro-RO" w:eastAsia="en-US"/>
        </w:rPr>
      </w:pPr>
      <w:r w:rsidRPr="002D3629">
        <w:rPr>
          <w:b/>
          <w:sz w:val="28"/>
          <w:lang w:val="ro-RO"/>
        </w:rPr>
        <w:t>FIŞA DISCIPLINEI</w:t>
      </w:r>
    </w:p>
    <w:p w14:paraId="0EB4A765" w14:textId="77777777" w:rsidR="008E231E" w:rsidRPr="002D3629" w:rsidRDefault="008E231E">
      <w:pPr>
        <w:jc w:val="center"/>
        <w:rPr>
          <w:rStyle w:val="hps"/>
          <w:bCs/>
          <w:iCs/>
          <w:lang w:val="ro-RO" w:eastAsia="en-US"/>
        </w:rPr>
      </w:pPr>
    </w:p>
    <w:tbl>
      <w:tblPr>
        <w:tblW w:w="4850" w:type="pct"/>
        <w:tblInd w:w="108" w:type="dxa"/>
        <w:tblLayout w:type="fixed"/>
        <w:tblLook w:val="0000" w:firstRow="0" w:lastRow="0" w:firstColumn="0" w:lastColumn="0" w:noHBand="0" w:noVBand="0"/>
      </w:tblPr>
      <w:tblGrid>
        <w:gridCol w:w="3792"/>
        <w:gridCol w:w="6316"/>
      </w:tblGrid>
      <w:tr w:rsidR="008E231E" w:rsidRPr="002D3629" w14:paraId="1A63BCCE" w14:textId="77777777">
        <w:trPr>
          <w:trHeight w:val="169"/>
        </w:trPr>
        <w:tc>
          <w:tcPr>
            <w:tcW w:w="9898" w:type="dxa"/>
            <w:gridSpan w:val="2"/>
            <w:tcBorders>
              <w:bottom w:val="double" w:sz="6" w:space="0" w:color="000000"/>
            </w:tcBorders>
          </w:tcPr>
          <w:p w14:paraId="43868331" w14:textId="77777777" w:rsidR="008E231E" w:rsidRPr="002D3629" w:rsidRDefault="006F5F81">
            <w:pPr>
              <w:rPr>
                <w:lang w:val="ro-RO"/>
              </w:rPr>
            </w:pPr>
            <w:r w:rsidRPr="002D3629">
              <w:rPr>
                <w:b/>
                <w:sz w:val="22"/>
                <w:lang w:val="ro-RO"/>
              </w:rPr>
              <w:t>1. Date despre program</w:t>
            </w:r>
          </w:p>
        </w:tc>
      </w:tr>
      <w:tr w:rsidR="008E231E" w:rsidRPr="002D3629" w14:paraId="54F2C6D7" w14:textId="77777777">
        <w:trPr>
          <w:trHeight w:val="169"/>
        </w:trPr>
        <w:tc>
          <w:tcPr>
            <w:tcW w:w="3713" w:type="dxa"/>
            <w:tcBorders>
              <w:top w:val="double" w:sz="6" w:space="0" w:color="000000"/>
              <w:left w:val="double" w:sz="6" w:space="0" w:color="000000"/>
              <w:bottom w:val="single" w:sz="4" w:space="0" w:color="000000"/>
              <w:right w:val="single" w:sz="4" w:space="0" w:color="000000"/>
            </w:tcBorders>
          </w:tcPr>
          <w:p w14:paraId="7F4EE1AE" w14:textId="77777777" w:rsidR="008E231E" w:rsidRPr="002D3629" w:rsidRDefault="006F5F81">
            <w:pPr>
              <w:rPr>
                <w:lang w:val="ro-RO"/>
              </w:rPr>
            </w:pPr>
            <w:r w:rsidRPr="002D3629">
              <w:rPr>
                <w:sz w:val="18"/>
                <w:lang w:val="ro-RO"/>
              </w:rPr>
              <w:t>1.1. Instituţia de învăţământ superior</w:t>
            </w:r>
          </w:p>
        </w:tc>
        <w:tc>
          <w:tcPr>
            <w:tcW w:w="6185" w:type="dxa"/>
            <w:tcBorders>
              <w:top w:val="double" w:sz="6" w:space="0" w:color="000000"/>
              <w:left w:val="single" w:sz="4" w:space="0" w:color="000000"/>
              <w:bottom w:val="single" w:sz="4" w:space="0" w:color="000000"/>
              <w:right w:val="double" w:sz="6" w:space="0" w:color="000000"/>
            </w:tcBorders>
          </w:tcPr>
          <w:p w14:paraId="1034CEEB" w14:textId="77777777" w:rsidR="008E231E" w:rsidRPr="002D3629" w:rsidRDefault="006F5F81">
            <w:pPr>
              <w:rPr>
                <w:lang w:val="ro-RO"/>
              </w:rPr>
            </w:pPr>
            <w:r w:rsidRPr="002D3629">
              <w:rPr>
                <w:lang w:val="ro-RO"/>
              </w:rPr>
              <w:t>Universitatea Națională de Știință și Tehnologie POLITEHNICA din București</w:t>
            </w:r>
          </w:p>
        </w:tc>
      </w:tr>
      <w:tr w:rsidR="008E231E" w:rsidRPr="002D3629" w14:paraId="4C48980F" w14:textId="77777777">
        <w:trPr>
          <w:trHeight w:val="169"/>
        </w:trPr>
        <w:tc>
          <w:tcPr>
            <w:tcW w:w="3713" w:type="dxa"/>
            <w:tcBorders>
              <w:top w:val="single" w:sz="4" w:space="0" w:color="000000"/>
              <w:left w:val="double" w:sz="6" w:space="0" w:color="000000"/>
              <w:bottom w:val="single" w:sz="4" w:space="0" w:color="000000"/>
              <w:right w:val="single" w:sz="4" w:space="0" w:color="000000"/>
            </w:tcBorders>
          </w:tcPr>
          <w:p w14:paraId="00C30C29" w14:textId="77777777" w:rsidR="008E231E" w:rsidRPr="002D3629" w:rsidRDefault="006F5F81">
            <w:pPr>
              <w:rPr>
                <w:lang w:val="ro-RO"/>
              </w:rPr>
            </w:pPr>
            <w:r w:rsidRPr="002D3629">
              <w:rPr>
                <w:sz w:val="18"/>
                <w:lang w:val="ro-RO"/>
              </w:rPr>
              <w:t>1.2. Facultatea</w:t>
            </w:r>
          </w:p>
        </w:tc>
        <w:tc>
          <w:tcPr>
            <w:tcW w:w="6185" w:type="dxa"/>
            <w:tcBorders>
              <w:top w:val="single" w:sz="4" w:space="0" w:color="000000"/>
              <w:left w:val="single" w:sz="4" w:space="0" w:color="000000"/>
              <w:bottom w:val="single" w:sz="4" w:space="0" w:color="000000"/>
              <w:right w:val="double" w:sz="6" w:space="0" w:color="000000"/>
            </w:tcBorders>
          </w:tcPr>
          <w:p w14:paraId="55B64381" w14:textId="77777777" w:rsidR="008E231E" w:rsidRPr="002D3629" w:rsidRDefault="006F5F81">
            <w:pPr>
              <w:rPr>
                <w:lang w:val="ro-RO"/>
              </w:rPr>
            </w:pPr>
            <w:r w:rsidRPr="002D3629">
              <w:rPr>
                <w:lang w:val="ro-RO"/>
              </w:rPr>
              <w:t>Facultatea de Inginerie Industrială şi Robotică</w:t>
            </w:r>
          </w:p>
        </w:tc>
      </w:tr>
      <w:tr w:rsidR="008E231E" w:rsidRPr="002D3629" w14:paraId="2F868311" w14:textId="77777777">
        <w:trPr>
          <w:trHeight w:val="166"/>
        </w:trPr>
        <w:tc>
          <w:tcPr>
            <w:tcW w:w="3713" w:type="dxa"/>
            <w:tcBorders>
              <w:top w:val="single" w:sz="4" w:space="0" w:color="000000"/>
              <w:left w:val="double" w:sz="6" w:space="0" w:color="000000"/>
              <w:bottom w:val="single" w:sz="4" w:space="0" w:color="000000"/>
              <w:right w:val="single" w:sz="4" w:space="0" w:color="000000"/>
            </w:tcBorders>
          </w:tcPr>
          <w:p w14:paraId="17FE67D8" w14:textId="77777777" w:rsidR="008E231E" w:rsidRPr="002D3629" w:rsidRDefault="006F5F81">
            <w:pPr>
              <w:rPr>
                <w:lang w:val="ro-RO"/>
              </w:rPr>
            </w:pPr>
            <w:r w:rsidRPr="002D3629">
              <w:rPr>
                <w:sz w:val="18"/>
                <w:lang w:val="ro-RO"/>
              </w:rPr>
              <w:t>1.3. Departamentul</w:t>
            </w:r>
          </w:p>
        </w:tc>
        <w:tc>
          <w:tcPr>
            <w:tcW w:w="6185" w:type="dxa"/>
            <w:tcBorders>
              <w:top w:val="single" w:sz="4" w:space="0" w:color="000000"/>
              <w:left w:val="single" w:sz="4" w:space="0" w:color="000000"/>
              <w:bottom w:val="single" w:sz="4" w:space="0" w:color="000000"/>
              <w:right w:val="double" w:sz="6" w:space="0" w:color="000000"/>
            </w:tcBorders>
          </w:tcPr>
          <w:p w14:paraId="15E28EA1" w14:textId="77777777" w:rsidR="008E231E" w:rsidRPr="002D3629" w:rsidRDefault="006F5F81">
            <w:pPr>
              <w:rPr>
                <w:lang w:val="ro-RO"/>
              </w:rPr>
            </w:pPr>
            <w:r w:rsidRPr="002D3629">
              <w:rPr>
                <w:lang w:val="ro-RO"/>
              </w:rPr>
              <w:t>Tehnologia Construcţiilor de Maşini</w:t>
            </w:r>
          </w:p>
        </w:tc>
      </w:tr>
      <w:tr w:rsidR="008E231E" w:rsidRPr="002D3629" w14:paraId="0208395B"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565EEF14" w14:textId="77777777" w:rsidR="008E231E" w:rsidRPr="002D3629" w:rsidRDefault="006F5F81">
            <w:pPr>
              <w:rPr>
                <w:lang w:val="ro-RO"/>
              </w:rPr>
            </w:pPr>
            <w:r w:rsidRPr="002D3629">
              <w:rPr>
                <w:sz w:val="18"/>
                <w:lang w:val="ro-RO"/>
              </w:rPr>
              <w:t>1.4. Domeniul de studii universitare</w:t>
            </w:r>
          </w:p>
        </w:tc>
        <w:tc>
          <w:tcPr>
            <w:tcW w:w="6185" w:type="dxa"/>
            <w:tcBorders>
              <w:top w:val="single" w:sz="4" w:space="0" w:color="000000"/>
              <w:left w:val="single" w:sz="4" w:space="0" w:color="000000"/>
              <w:bottom w:val="single" w:sz="4" w:space="0" w:color="000000"/>
              <w:right w:val="double" w:sz="6" w:space="0" w:color="000000"/>
            </w:tcBorders>
          </w:tcPr>
          <w:p w14:paraId="1306AC2F" w14:textId="77777777" w:rsidR="008E231E" w:rsidRPr="002D3629" w:rsidRDefault="006F5F81">
            <w:pPr>
              <w:rPr>
                <w:lang w:val="ro-RO"/>
              </w:rPr>
            </w:pPr>
            <w:r w:rsidRPr="002D3629">
              <w:rPr>
                <w:lang w:val="ro-RO"/>
              </w:rPr>
              <w:t>Inginerie Industrială</w:t>
            </w:r>
          </w:p>
        </w:tc>
      </w:tr>
      <w:tr w:rsidR="008E231E" w:rsidRPr="002D3629" w14:paraId="77869C1C"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108D06F8" w14:textId="77777777" w:rsidR="008E231E" w:rsidRPr="002D3629" w:rsidRDefault="006F5F81">
            <w:pPr>
              <w:rPr>
                <w:lang w:val="ro-RO"/>
              </w:rPr>
            </w:pPr>
            <w:r w:rsidRPr="002D3629">
              <w:rPr>
                <w:sz w:val="18"/>
                <w:lang w:val="ro-RO"/>
              </w:rPr>
              <w:t>1.5. Programul de studii universitare/Calificarea</w:t>
            </w:r>
          </w:p>
        </w:tc>
        <w:tc>
          <w:tcPr>
            <w:tcW w:w="6185" w:type="dxa"/>
            <w:tcBorders>
              <w:top w:val="single" w:sz="4" w:space="0" w:color="000000"/>
              <w:left w:val="single" w:sz="4" w:space="0" w:color="000000"/>
              <w:bottom w:val="single" w:sz="4" w:space="0" w:color="000000"/>
              <w:right w:val="double" w:sz="6" w:space="0" w:color="000000"/>
            </w:tcBorders>
          </w:tcPr>
          <w:p w14:paraId="0D510056" w14:textId="77777777" w:rsidR="008E231E" w:rsidRPr="002D3629" w:rsidRDefault="006F5F81">
            <w:pPr>
              <w:rPr>
                <w:lang w:val="ro-RO"/>
              </w:rPr>
            </w:pPr>
            <w:r w:rsidRPr="002D3629">
              <w:rPr>
                <w:lang w:val="ro-RO"/>
              </w:rPr>
              <w:t>Tehnologia Construcțiilor de Mașini</w:t>
            </w:r>
          </w:p>
        </w:tc>
      </w:tr>
      <w:tr w:rsidR="008E231E" w:rsidRPr="002D3629" w14:paraId="18B23B8A"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021FD935" w14:textId="77777777" w:rsidR="008E231E" w:rsidRPr="002D3629" w:rsidRDefault="006F5F81">
            <w:pPr>
              <w:rPr>
                <w:lang w:val="ro-RO"/>
              </w:rPr>
            </w:pPr>
            <w:r w:rsidRPr="002D3629">
              <w:rPr>
                <w:sz w:val="18"/>
                <w:lang w:val="ro-RO"/>
              </w:rPr>
              <w:t>1.6. Ciclul de studii universitare</w:t>
            </w:r>
          </w:p>
        </w:tc>
        <w:tc>
          <w:tcPr>
            <w:tcW w:w="6185" w:type="dxa"/>
            <w:tcBorders>
              <w:top w:val="single" w:sz="4" w:space="0" w:color="000000"/>
              <w:left w:val="single" w:sz="4" w:space="0" w:color="000000"/>
              <w:bottom w:val="single" w:sz="4" w:space="0" w:color="000000"/>
              <w:right w:val="double" w:sz="6" w:space="0" w:color="000000"/>
            </w:tcBorders>
          </w:tcPr>
          <w:p w14:paraId="1ADC839F" w14:textId="77777777" w:rsidR="008E231E" w:rsidRPr="002D3629" w:rsidRDefault="006F5F81">
            <w:pPr>
              <w:rPr>
                <w:lang w:val="ro-RO"/>
              </w:rPr>
            </w:pPr>
            <w:r w:rsidRPr="002D3629">
              <w:rPr>
                <w:lang w:val="ro-RO"/>
              </w:rPr>
              <w:t>Licenţă</w:t>
            </w:r>
          </w:p>
        </w:tc>
      </w:tr>
      <w:tr w:rsidR="008E231E" w:rsidRPr="002D3629" w14:paraId="098DF683"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08A2E046" w14:textId="77777777" w:rsidR="008E231E" w:rsidRPr="002D3629" w:rsidRDefault="006F5F81">
            <w:pPr>
              <w:rPr>
                <w:lang w:val="ro-RO"/>
              </w:rPr>
            </w:pPr>
            <w:r w:rsidRPr="002D3629">
              <w:rPr>
                <w:sz w:val="18"/>
                <w:lang w:val="ro-RO"/>
              </w:rPr>
              <w:t>1.7. Limba de predare</w:t>
            </w:r>
          </w:p>
        </w:tc>
        <w:tc>
          <w:tcPr>
            <w:tcW w:w="6185" w:type="dxa"/>
            <w:tcBorders>
              <w:top w:val="single" w:sz="4" w:space="0" w:color="000000"/>
              <w:left w:val="single" w:sz="4" w:space="0" w:color="000000"/>
              <w:bottom w:val="single" w:sz="4" w:space="0" w:color="000000"/>
              <w:right w:val="double" w:sz="6" w:space="0" w:color="000000"/>
            </w:tcBorders>
          </w:tcPr>
          <w:p w14:paraId="6B828750" w14:textId="77777777" w:rsidR="008E231E" w:rsidRPr="002D3629" w:rsidRDefault="006F5F81">
            <w:pPr>
              <w:rPr>
                <w:lang w:val="ro-RO"/>
              </w:rPr>
            </w:pPr>
            <w:r w:rsidRPr="002D3629">
              <w:rPr>
                <w:lang w:val="ro-RO"/>
              </w:rPr>
              <w:t>Română</w:t>
            </w:r>
          </w:p>
        </w:tc>
      </w:tr>
      <w:tr w:rsidR="008E231E" w:rsidRPr="002D3629" w14:paraId="4B5B18A7" w14:textId="77777777">
        <w:trPr>
          <w:trHeight w:val="161"/>
        </w:trPr>
        <w:tc>
          <w:tcPr>
            <w:tcW w:w="3713" w:type="dxa"/>
            <w:tcBorders>
              <w:top w:val="single" w:sz="4" w:space="0" w:color="000000"/>
              <w:left w:val="double" w:sz="6" w:space="0" w:color="000000"/>
              <w:bottom w:val="double" w:sz="6" w:space="0" w:color="000000"/>
              <w:right w:val="single" w:sz="4" w:space="0" w:color="000000"/>
            </w:tcBorders>
          </w:tcPr>
          <w:p w14:paraId="2636A92D" w14:textId="77777777" w:rsidR="008E231E" w:rsidRPr="002D3629" w:rsidRDefault="006F5F81">
            <w:pPr>
              <w:rPr>
                <w:lang w:val="ro-RO"/>
              </w:rPr>
            </w:pPr>
            <w:r w:rsidRPr="002D3629">
              <w:rPr>
                <w:sz w:val="18"/>
                <w:lang w:val="ro-RO"/>
              </w:rPr>
              <w:t>1.8. Locația geografică de desfășurare a studiilor</w:t>
            </w:r>
          </w:p>
        </w:tc>
        <w:tc>
          <w:tcPr>
            <w:tcW w:w="6185" w:type="dxa"/>
            <w:tcBorders>
              <w:top w:val="single" w:sz="4" w:space="0" w:color="000000"/>
              <w:left w:val="single" w:sz="4" w:space="0" w:color="000000"/>
              <w:bottom w:val="double" w:sz="6" w:space="0" w:color="000000"/>
              <w:right w:val="double" w:sz="6" w:space="0" w:color="000000"/>
            </w:tcBorders>
          </w:tcPr>
          <w:p w14:paraId="1A04F5EC" w14:textId="77777777" w:rsidR="008E231E" w:rsidRPr="002D3629" w:rsidRDefault="006F5F81">
            <w:pPr>
              <w:rPr>
                <w:lang w:val="ro-RO"/>
              </w:rPr>
            </w:pPr>
            <w:r w:rsidRPr="002D3629">
              <w:rPr>
                <w:lang w:val="ro-RO"/>
              </w:rPr>
              <w:t>București</w:t>
            </w:r>
          </w:p>
        </w:tc>
      </w:tr>
    </w:tbl>
    <w:p w14:paraId="00CDA82C" w14:textId="77777777" w:rsidR="008E231E" w:rsidRPr="002D3629" w:rsidRDefault="008E231E">
      <w:pPr>
        <w:rPr>
          <w:sz w:val="16"/>
          <w:szCs w:val="16"/>
          <w:lang w:val="ro-RO" w:eastAsia="en-US"/>
        </w:rPr>
      </w:pPr>
    </w:p>
    <w:tbl>
      <w:tblPr>
        <w:tblW w:w="10235" w:type="dxa"/>
        <w:tblInd w:w="28" w:type="dxa"/>
        <w:tblLayout w:type="fixed"/>
        <w:tblCellMar>
          <w:left w:w="28" w:type="dxa"/>
          <w:right w:w="28" w:type="dxa"/>
        </w:tblCellMar>
        <w:tblLook w:val="0000" w:firstRow="0" w:lastRow="0" w:firstColumn="0" w:lastColumn="0" w:noHBand="0" w:noVBand="0"/>
      </w:tblPr>
      <w:tblGrid>
        <w:gridCol w:w="1447"/>
        <w:gridCol w:w="283"/>
        <w:gridCol w:w="255"/>
        <w:gridCol w:w="567"/>
        <w:gridCol w:w="454"/>
        <w:gridCol w:w="284"/>
        <w:gridCol w:w="850"/>
        <w:gridCol w:w="851"/>
        <w:gridCol w:w="396"/>
        <w:gridCol w:w="1872"/>
        <w:gridCol w:w="2976"/>
      </w:tblGrid>
      <w:tr w:rsidR="008E231E" w:rsidRPr="002D3629" w14:paraId="1B53B819" w14:textId="77777777">
        <w:trPr>
          <w:cantSplit/>
        </w:trPr>
        <w:tc>
          <w:tcPr>
            <w:tcW w:w="10235" w:type="dxa"/>
            <w:gridSpan w:val="11"/>
            <w:tcBorders>
              <w:bottom w:val="double" w:sz="6" w:space="0" w:color="000000"/>
            </w:tcBorders>
          </w:tcPr>
          <w:p w14:paraId="6CB949DE" w14:textId="77777777" w:rsidR="008E231E" w:rsidRPr="002D3629" w:rsidRDefault="006F5F81">
            <w:pPr>
              <w:rPr>
                <w:lang w:val="ro-RO"/>
              </w:rPr>
            </w:pPr>
            <w:r w:rsidRPr="002D3629">
              <w:rPr>
                <w:b/>
                <w:sz w:val="22"/>
                <w:lang w:val="ro-RO"/>
              </w:rPr>
              <w:t>2. Date despre disciplină</w:t>
            </w:r>
          </w:p>
        </w:tc>
      </w:tr>
      <w:tr w:rsidR="008E231E" w:rsidRPr="002D3629" w14:paraId="33E5F01E" w14:textId="77777777">
        <w:trPr>
          <w:cantSplit/>
        </w:trPr>
        <w:tc>
          <w:tcPr>
            <w:tcW w:w="2552" w:type="dxa"/>
            <w:gridSpan w:val="4"/>
            <w:tcBorders>
              <w:top w:val="double" w:sz="6" w:space="0" w:color="000000"/>
              <w:left w:val="double" w:sz="6" w:space="0" w:color="000000"/>
              <w:bottom w:val="single" w:sz="4" w:space="0" w:color="000000"/>
              <w:right w:val="single" w:sz="4" w:space="0" w:color="000000"/>
            </w:tcBorders>
          </w:tcPr>
          <w:p w14:paraId="75CA4C0E" w14:textId="77777777" w:rsidR="008E231E" w:rsidRPr="002D3629" w:rsidRDefault="006F5F81">
            <w:pPr>
              <w:rPr>
                <w:lang w:val="ro-RO"/>
              </w:rPr>
            </w:pPr>
            <w:r w:rsidRPr="002D3629">
              <w:rPr>
                <w:sz w:val="18"/>
                <w:lang w:val="ro-RO"/>
              </w:rPr>
              <w:t>2.1. Denumirea disciplinei/</w:t>
            </w:r>
          </w:p>
        </w:tc>
        <w:tc>
          <w:tcPr>
            <w:tcW w:w="7683" w:type="dxa"/>
            <w:gridSpan w:val="7"/>
            <w:tcBorders>
              <w:top w:val="double" w:sz="6" w:space="0" w:color="000000"/>
              <w:left w:val="single" w:sz="4" w:space="0" w:color="000000"/>
              <w:bottom w:val="single" w:sz="4" w:space="0" w:color="000000"/>
              <w:right w:val="double" w:sz="6" w:space="0" w:color="000000"/>
            </w:tcBorders>
            <w:vAlign w:val="center"/>
          </w:tcPr>
          <w:p w14:paraId="6CD49F08" w14:textId="77777777" w:rsidR="008E231E" w:rsidRPr="002D3629" w:rsidRDefault="006F5F81">
            <w:pPr>
              <w:rPr>
                <w:lang w:val="ro-RO"/>
              </w:rPr>
            </w:pPr>
            <w:r w:rsidRPr="002D3629">
              <w:rPr>
                <w:rFonts w:ascii="Arial" w:hAnsi="Arial"/>
                <w:sz w:val="18"/>
                <w:lang w:val="ro-RO"/>
              </w:rPr>
              <w:t>Sisteme de fabricație robotizate / Robotic Manufacturing Systems</w:t>
            </w:r>
          </w:p>
        </w:tc>
      </w:tr>
      <w:tr w:rsidR="008E231E" w:rsidRPr="002D3629" w14:paraId="117243D2"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tcPr>
          <w:p w14:paraId="17396C44" w14:textId="77777777" w:rsidR="008E231E" w:rsidRPr="002D3629" w:rsidRDefault="006F5F81">
            <w:pPr>
              <w:rPr>
                <w:lang w:val="ro-RO"/>
              </w:rPr>
            </w:pPr>
            <w:r w:rsidRPr="002D3629">
              <w:rPr>
                <w:sz w:val="18"/>
                <w:lang w:val="ro-RO"/>
              </w:rPr>
              <w:t>2.2. Titularul/ii activităților de curs</w:t>
            </w:r>
          </w:p>
        </w:tc>
        <w:tc>
          <w:tcPr>
            <w:tcW w:w="6095" w:type="dxa"/>
            <w:gridSpan w:val="4"/>
            <w:tcBorders>
              <w:top w:val="single" w:sz="4" w:space="0" w:color="000000"/>
              <w:left w:val="single" w:sz="4" w:space="0" w:color="000000"/>
              <w:bottom w:val="single" w:sz="4" w:space="0" w:color="000000"/>
              <w:right w:val="double" w:sz="6" w:space="0" w:color="000000"/>
            </w:tcBorders>
            <w:vAlign w:val="center"/>
          </w:tcPr>
          <w:p w14:paraId="10FB3D7B" w14:textId="77777777" w:rsidR="008E231E" w:rsidRPr="002D3629" w:rsidRDefault="006F5F81">
            <w:pPr>
              <w:rPr>
                <w:lang w:val="ro-RO"/>
              </w:rPr>
            </w:pPr>
            <w:r w:rsidRPr="002D3629">
              <w:rPr>
                <w:rFonts w:ascii="Arial" w:hAnsi="Arial"/>
                <w:sz w:val="18"/>
                <w:lang w:val="ro-RO"/>
              </w:rPr>
              <w:t>Prof. Dr. Ing. Diana POPESCU</w:t>
            </w:r>
          </w:p>
        </w:tc>
      </w:tr>
      <w:tr w:rsidR="008E231E" w:rsidRPr="002D3629" w14:paraId="13B50788"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tcPr>
          <w:p w14:paraId="67A0823D" w14:textId="77777777" w:rsidR="008E231E" w:rsidRPr="002D3629" w:rsidRDefault="006F5F81">
            <w:pPr>
              <w:rPr>
                <w:lang w:val="ro-RO"/>
              </w:rPr>
            </w:pPr>
            <w:r w:rsidRPr="002D3629">
              <w:rPr>
                <w:rFonts w:ascii="Arial" w:hAnsi="Arial"/>
                <w:sz w:val="18"/>
                <w:lang w:val="ro-RO"/>
              </w:rPr>
              <w:t>2.3. Titularul activităților de proiect</w:t>
            </w:r>
          </w:p>
        </w:tc>
        <w:tc>
          <w:tcPr>
            <w:tcW w:w="6095" w:type="dxa"/>
            <w:gridSpan w:val="4"/>
            <w:tcBorders>
              <w:top w:val="single" w:sz="4" w:space="0" w:color="000000"/>
              <w:left w:val="single" w:sz="4" w:space="0" w:color="000000"/>
              <w:bottom w:val="single" w:sz="4" w:space="0" w:color="000000"/>
              <w:right w:val="double" w:sz="6" w:space="0" w:color="000000"/>
            </w:tcBorders>
            <w:vAlign w:val="center"/>
          </w:tcPr>
          <w:p w14:paraId="13B14BC9" w14:textId="77777777" w:rsidR="008E231E" w:rsidRPr="002D3629" w:rsidRDefault="006F5F81">
            <w:pPr>
              <w:rPr>
                <w:lang w:val="ro-RO"/>
              </w:rPr>
            </w:pPr>
            <w:r w:rsidRPr="002D3629">
              <w:rPr>
                <w:rFonts w:ascii="Arial" w:hAnsi="Arial"/>
                <w:sz w:val="18"/>
                <w:lang w:val="ro-RO"/>
              </w:rPr>
              <w:t>Prof. Dr. Ing. Diana POPESCU</w:t>
            </w:r>
          </w:p>
        </w:tc>
      </w:tr>
      <w:tr w:rsidR="008E231E" w:rsidRPr="002D3629" w14:paraId="58BB5CBC" w14:textId="77777777">
        <w:trPr>
          <w:cantSplit/>
        </w:trPr>
        <w:tc>
          <w:tcPr>
            <w:tcW w:w="1447" w:type="dxa"/>
            <w:tcBorders>
              <w:top w:val="single" w:sz="4" w:space="0" w:color="000000"/>
              <w:left w:val="double" w:sz="6" w:space="0" w:color="000000"/>
              <w:bottom w:val="single" w:sz="4" w:space="0" w:color="000000"/>
              <w:right w:val="single" w:sz="4" w:space="0" w:color="000000"/>
            </w:tcBorders>
          </w:tcPr>
          <w:p w14:paraId="22EEB803" w14:textId="77777777" w:rsidR="008E231E" w:rsidRPr="002D3629" w:rsidRDefault="006F5F81">
            <w:pPr>
              <w:rPr>
                <w:lang w:val="ro-RO"/>
              </w:rPr>
            </w:pPr>
            <w:r w:rsidRPr="002D3629">
              <w:rPr>
                <w:sz w:val="18"/>
                <w:lang w:val="ro-RO"/>
              </w:rPr>
              <w:t>2.4. Anul de studiu</w:t>
            </w:r>
          </w:p>
        </w:tc>
        <w:tc>
          <w:tcPr>
            <w:tcW w:w="283" w:type="dxa"/>
            <w:tcBorders>
              <w:top w:val="single" w:sz="4" w:space="0" w:color="000000"/>
              <w:left w:val="single" w:sz="4" w:space="0" w:color="000000"/>
              <w:bottom w:val="single" w:sz="4" w:space="0" w:color="000000"/>
              <w:right w:val="single" w:sz="4" w:space="0" w:color="000000"/>
            </w:tcBorders>
            <w:vAlign w:val="center"/>
          </w:tcPr>
          <w:p w14:paraId="3B160922" w14:textId="77777777" w:rsidR="008E231E" w:rsidRPr="002D3629" w:rsidRDefault="006F5F81">
            <w:pPr>
              <w:rPr>
                <w:lang w:val="ro-RO"/>
              </w:rPr>
            </w:pPr>
            <w:r w:rsidRPr="002D3629">
              <w:rPr>
                <w:rFonts w:ascii="Arial" w:hAnsi="Arial"/>
                <w:sz w:val="18"/>
                <w:lang w:val="ro-RO"/>
              </w:rPr>
              <w:t>IV</w:t>
            </w:r>
          </w:p>
        </w:tc>
        <w:tc>
          <w:tcPr>
            <w:tcW w:w="1276" w:type="dxa"/>
            <w:gridSpan w:val="3"/>
            <w:tcBorders>
              <w:top w:val="single" w:sz="4" w:space="0" w:color="000000"/>
              <w:left w:val="single" w:sz="4" w:space="0" w:color="000000"/>
              <w:bottom w:val="single" w:sz="4" w:space="0" w:color="000000"/>
            </w:tcBorders>
          </w:tcPr>
          <w:p w14:paraId="5769201D" w14:textId="77777777" w:rsidR="008E231E" w:rsidRPr="002D3629" w:rsidRDefault="006F5F81">
            <w:pPr>
              <w:rPr>
                <w:lang w:val="ro-RO"/>
              </w:rPr>
            </w:pPr>
            <w:r w:rsidRPr="002D3629">
              <w:rPr>
                <w:sz w:val="18"/>
                <w:lang w:val="ro-RO"/>
              </w:rPr>
              <w:t xml:space="preserve">2.5. Semestrul </w:t>
            </w:r>
          </w:p>
        </w:tc>
        <w:tc>
          <w:tcPr>
            <w:tcW w:w="284" w:type="dxa"/>
            <w:tcBorders>
              <w:top w:val="single" w:sz="4" w:space="0" w:color="000000"/>
              <w:left w:val="single" w:sz="4" w:space="0" w:color="000000"/>
              <w:bottom w:val="single" w:sz="4" w:space="0" w:color="000000"/>
            </w:tcBorders>
            <w:vAlign w:val="center"/>
          </w:tcPr>
          <w:p w14:paraId="7701CC4D" w14:textId="77777777" w:rsidR="008E231E" w:rsidRPr="002D3629" w:rsidRDefault="006F5F81">
            <w:pPr>
              <w:rPr>
                <w:lang w:val="ro-RO"/>
              </w:rPr>
            </w:pPr>
            <w:r w:rsidRPr="002D3629">
              <w:rPr>
                <w:rFonts w:ascii="Arial" w:hAnsi="Arial"/>
                <w:sz w:val="18"/>
                <w:lang w:val="ro-RO"/>
              </w:rPr>
              <w:t>II</w:t>
            </w:r>
          </w:p>
        </w:tc>
        <w:tc>
          <w:tcPr>
            <w:tcW w:w="1701" w:type="dxa"/>
            <w:gridSpan w:val="2"/>
            <w:tcBorders>
              <w:top w:val="single" w:sz="4" w:space="0" w:color="000000"/>
              <w:left w:val="single" w:sz="4" w:space="0" w:color="000000"/>
              <w:bottom w:val="single" w:sz="4" w:space="0" w:color="000000"/>
              <w:right w:val="single" w:sz="4" w:space="0" w:color="000000"/>
            </w:tcBorders>
          </w:tcPr>
          <w:p w14:paraId="1B07A906" w14:textId="77777777" w:rsidR="008E231E" w:rsidRPr="002D3629" w:rsidRDefault="006F5F81">
            <w:pPr>
              <w:rPr>
                <w:lang w:val="ro-RO"/>
              </w:rPr>
            </w:pPr>
            <w:r w:rsidRPr="002D3629">
              <w:rPr>
                <w:sz w:val="18"/>
                <w:lang w:val="ro-RO"/>
              </w:rPr>
              <w:t>2.6. Tipul de evaluare</w:t>
            </w:r>
          </w:p>
        </w:tc>
        <w:tc>
          <w:tcPr>
            <w:tcW w:w="396" w:type="dxa"/>
            <w:tcBorders>
              <w:top w:val="single" w:sz="4" w:space="0" w:color="000000"/>
              <w:left w:val="single" w:sz="4" w:space="0" w:color="000000"/>
              <w:bottom w:val="single" w:sz="4" w:space="0" w:color="000000"/>
              <w:right w:val="single" w:sz="4" w:space="0" w:color="000000"/>
            </w:tcBorders>
            <w:vAlign w:val="center"/>
          </w:tcPr>
          <w:p w14:paraId="0FEC192F" w14:textId="77777777" w:rsidR="008E231E" w:rsidRPr="002D3629" w:rsidRDefault="006F5F81">
            <w:pPr>
              <w:rPr>
                <w:lang w:val="ro-RO"/>
              </w:rPr>
            </w:pPr>
            <w:r w:rsidRPr="002D3629">
              <w:rPr>
                <w:rFonts w:ascii="Arial" w:hAnsi="Arial"/>
                <w:sz w:val="18"/>
                <w:lang w:val="ro-RO"/>
              </w:rPr>
              <w:t>V</w:t>
            </w:r>
          </w:p>
        </w:tc>
        <w:tc>
          <w:tcPr>
            <w:tcW w:w="1872" w:type="dxa"/>
            <w:tcBorders>
              <w:top w:val="single" w:sz="4" w:space="0" w:color="000000"/>
              <w:left w:val="single" w:sz="4" w:space="0" w:color="000000"/>
              <w:bottom w:val="single" w:sz="4" w:space="0" w:color="000000"/>
              <w:right w:val="single" w:sz="4" w:space="0" w:color="000000"/>
            </w:tcBorders>
          </w:tcPr>
          <w:p w14:paraId="6F8ED6EB" w14:textId="77777777" w:rsidR="008E231E" w:rsidRPr="002D3629" w:rsidRDefault="006F5F81">
            <w:pPr>
              <w:rPr>
                <w:lang w:val="ro-RO"/>
              </w:rPr>
            </w:pPr>
            <w:r w:rsidRPr="002D3629">
              <w:rPr>
                <w:sz w:val="18"/>
                <w:lang w:val="ro-RO"/>
              </w:rPr>
              <w:t>2.7. Statutul disciplinei</w:t>
            </w:r>
          </w:p>
        </w:tc>
        <w:tc>
          <w:tcPr>
            <w:tcW w:w="2976" w:type="dxa"/>
            <w:tcBorders>
              <w:top w:val="single" w:sz="4" w:space="0" w:color="000000"/>
              <w:left w:val="single" w:sz="4" w:space="0" w:color="000000"/>
              <w:bottom w:val="single" w:sz="4" w:space="0" w:color="000000"/>
              <w:right w:val="double" w:sz="6" w:space="0" w:color="000000"/>
            </w:tcBorders>
            <w:vAlign w:val="center"/>
          </w:tcPr>
          <w:p w14:paraId="55D7F413" w14:textId="77777777" w:rsidR="008E231E" w:rsidRPr="002D3629" w:rsidRDefault="006F5F81">
            <w:pPr>
              <w:rPr>
                <w:lang w:val="ro-RO"/>
              </w:rPr>
            </w:pPr>
            <w:r w:rsidRPr="002D3629">
              <w:rPr>
                <w:rFonts w:ascii="Arial" w:hAnsi="Arial"/>
                <w:sz w:val="18"/>
                <w:lang w:val="ro-RO"/>
              </w:rPr>
              <w:t>Ob</w:t>
            </w:r>
          </w:p>
        </w:tc>
      </w:tr>
      <w:tr w:rsidR="008E231E" w:rsidRPr="002D3629" w14:paraId="6997B36B" w14:textId="77777777">
        <w:trPr>
          <w:cantSplit/>
        </w:trPr>
        <w:tc>
          <w:tcPr>
            <w:tcW w:w="1985" w:type="dxa"/>
            <w:gridSpan w:val="3"/>
            <w:tcBorders>
              <w:top w:val="single" w:sz="4" w:space="0" w:color="000000"/>
              <w:left w:val="double" w:sz="6" w:space="0" w:color="000000"/>
              <w:bottom w:val="double" w:sz="6" w:space="0" w:color="000000"/>
              <w:right w:val="single" w:sz="4" w:space="0" w:color="000000"/>
            </w:tcBorders>
          </w:tcPr>
          <w:p w14:paraId="26E17E5A" w14:textId="77777777" w:rsidR="008E231E" w:rsidRPr="002D3629" w:rsidRDefault="006F5F81">
            <w:pPr>
              <w:rPr>
                <w:lang w:val="ro-RO"/>
              </w:rPr>
            </w:pPr>
            <w:r w:rsidRPr="002D3629">
              <w:rPr>
                <w:sz w:val="18"/>
                <w:lang w:val="ro-RO"/>
              </w:rPr>
              <w:t>2.8 Categoria formativă</w:t>
            </w:r>
          </w:p>
        </w:tc>
        <w:tc>
          <w:tcPr>
            <w:tcW w:w="1305" w:type="dxa"/>
            <w:gridSpan w:val="3"/>
            <w:tcBorders>
              <w:top w:val="single" w:sz="4" w:space="0" w:color="000000"/>
              <w:left w:val="single" w:sz="4" w:space="0" w:color="000000"/>
              <w:bottom w:val="double" w:sz="6" w:space="0" w:color="000000"/>
            </w:tcBorders>
            <w:vAlign w:val="center"/>
          </w:tcPr>
          <w:p w14:paraId="33B9054F" w14:textId="77777777" w:rsidR="008E231E" w:rsidRPr="002D3629" w:rsidRDefault="006F5F81">
            <w:pPr>
              <w:rPr>
                <w:lang w:val="ro-RO"/>
              </w:rPr>
            </w:pPr>
            <w:r w:rsidRPr="002D3629">
              <w:rPr>
                <w:rFonts w:ascii="Arial" w:hAnsi="Arial"/>
                <w:sz w:val="18"/>
                <w:lang w:val="ro-RO"/>
              </w:rPr>
              <w:t>DS</w:t>
            </w:r>
          </w:p>
        </w:tc>
        <w:tc>
          <w:tcPr>
            <w:tcW w:w="2097" w:type="dxa"/>
            <w:gridSpan w:val="3"/>
            <w:tcBorders>
              <w:top w:val="single" w:sz="4" w:space="0" w:color="000000"/>
              <w:left w:val="single" w:sz="4" w:space="0" w:color="000000"/>
              <w:bottom w:val="double" w:sz="6" w:space="0" w:color="000000"/>
              <w:right w:val="single" w:sz="4" w:space="0" w:color="000000"/>
            </w:tcBorders>
          </w:tcPr>
          <w:p w14:paraId="5C0D6D88" w14:textId="77777777" w:rsidR="008E231E" w:rsidRPr="002D3629" w:rsidRDefault="006F5F81">
            <w:pPr>
              <w:rPr>
                <w:lang w:val="ro-RO"/>
              </w:rPr>
            </w:pPr>
            <w:r w:rsidRPr="002D3629">
              <w:rPr>
                <w:sz w:val="18"/>
                <w:lang w:val="ro-RO"/>
              </w:rPr>
              <w:t>2.9 Codul disciplinei</w:t>
            </w:r>
          </w:p>
        </w:tc>
        <w:tc>
          <w:tcPr>
            <w:tcW w:w="4848" w:type="dxa"/>
            <w:gridSpan w:val="2"/>
            <w:tcBorders>
              <w:top w:val="single" w:sz="4" w:space="0" w:color="000000"/>
              <w:left w:val="single" w:sz="4" w:space="0" w:color="000000"/>
              <w:bottom w:val="double" w:sz="6" w:space="0" w:color="000000"/>
              <w:right w:val="double" w:sz="6" w:space="0" w:color="000000"/>
            </w:tcBorders>
            <w:vAlign w:val="center"/>
          </w:tcPr>
          <w:p w14:paraId="0A2FDF57" w14:textId="77777777" w:rsidR="008E231E" w:rsidRPr="002D3629" w:rsidRDefault="006F5F81">
            <w:pPr>
              <w:rPr>
                <w:lang w:val="ro-RO"/>
              </w:rPr>
            </w:pPr>
            <w:r w:rsidRPr="002D3629">
              <w:rPr>
                <w:rFonts w:ascii="Arial" w:hAnsi="Arial"/>
                <w:sz w:val="18"/>
                <w:lang w:val="ro-RO"/>
              </w:rPr>
              <w:t>UPB.06.S.08.A.010</w:t>
            </w:r>
          </w:p>
        </w:tc>
      </w:tr>
    </w:tbl>
    <w:p w14:paraId="7BCAED27" w14:textId="77777777" w:rsidR="008E231E" w:rsidRPr="002D3629" w:rsidRDefault="008E231E">
      <w:pPr>
        <w:spacing w:after="120"/>
        <w:rPr>
          <w:sz w:val="16"/>
          <w:szCs w:val="16"/>
          <w:lang w:val="ro-RO" w:eastAsia="en-US"/>
        </w:rPr>
      </w:pPr>
    </w:p>
    <w:tbl>
      <w:tblPr>
        <w:tblW w:w="10206" w:type="dxa"/>
        <w:tblInd w:w="108" w:type="dxa"/>
        <w:tblLayout w:type="fixed"/>
        <w:tblLook w:val="0000" w:firstRow="0" w:lastRow="0" w:firstColumn="0" w:lastColumn="0" w:noHBand="0" w:noVBand="0"/>
      </w:tblPr>
      <w:tblGrid>
        <w:gridCol w:w="3240"/>
        <w:gridCol w:w="446"/>
        <w:gridCol w:w="2254"/>
        <w:gridCol w:w="720"/>
        <w:gridCol w:w="2554"/>
        <w:gridCol w:w="992"/>
      </w:tblGrid>
      <w:tr w:rsidR="008E231E" w:rsidRPr="002D3629" w14:paraId="142271BF" w14:textId="77777777">
        <w:trPr>
          <w:cantSplit/>
          <w:trHeight w:val="257"/>
        </w:trPr>
        <w:tc>
          <w:tcPr>
            <w:tcW w:w="10206" w:type="dxa"/>
            <w:gridSpan w:val="6"/>
            <w:tcBorders>
              <w:bottom w:val="double" w:sz="6" w:space="0" w:color="000000"/>
            </w:tcBorders>
          </w:tcPr>
          <w:p w14:paraId="32F8F6D7" w14:textId="77777777" w:rsidR="008E231E" w:rsidRPr="002D3629" w:rsidRDefault="006F5F81">
            <w:pPr>
              <w:rPr>
                <w:lang w:val="ro-RO"/>
              </w:rPr>
            </w:pPr>
            <w:r w:rsidRPr="002D3629">
              <w:rPr>
                <w:b/>
                <w:sz w:val="22"/>
                <w:lang w:val="ro-RO"/>
              </w:rPr>
              <w:t>3. Timpul total estimat (ore pe semestru de activităţi didactice)</w:t>
            </w:r>
          </w:p>
        </w:tc>
      </w:tr>
      <w:tr w:rsidR="008E231E" w:rsidRPr="002D3629" w14:paraId="65C74069" w14:textId="77777777">
        <w:trPr>
          <w:cantSplit/>
        </w:trPr>
        <w:tc>
          <w:tcPr>
            <w:tcW w:w="3240" w:type="dxa"/>
            <w:tcBorders>
              <w:top w:val="double" w:sz="6" w:space="0" w:color="000000"/>
              <w:left w:val="double" w:sz="6" w:space="0" w:color="000000"/>
              <w:bottom w:val="single" w:sz="4" w:space="0" w:color="000000"/>
              <w:right w:val="single" w:sz="4" w:space="0" w:color="000000"/>
            </w:tcBorders>
          </w:tcPr>
          <w:p w14:paraId="0872657C" w14:textId="77777777" w:rsidR="008E231E" w:rsidRPr="002D3629" w:rsidRDefault="006F5F81">
            <w:pPr>
              <w:rPr>
                <w:lang w:val="ro-RO"/>
              </w:rPr>
            </w:pPr>
            <w:r w:rsidRPr="002D3629">
              <w:rPr>
                <w:b/>
                <w:sz w:val="18"/>
                <w:lang w:val="ro-RO"/>
              </w:rPr>
              <w:t>3.1. Număr de ore pe săptămână</w:t>
            </w:r>
          </w:p>
        </w:tc>
        <w:tc>
          <w:tcPr>
            <w:tcW w:w="446" w:type="dxa"/>
            <w:tcBorders>
              <w:top w:val="double" w:sz="6" w:space="0" w:color="000000"/>
              <w:left w:val="single" w:sz="4" w:space="0" w:color="000000"/>
              <w:bottom w:val="single" w:sz="4" w:space="0" w:color="000000"/>
              <w:right w:val="single" w:sz="4" w:space="0" w:color="000000"/>
            </w:tcBorders>
            <w:vAlign w:val="center"/>
          </w:tcPr>
          <w:p w14:paraId="27AC0942" w14:textId="77777777" w:rsidR="008E231E" w:rsidRPr="002D3629" w:rsidRDefault="006F5F81">
            <w:pPr>
              <w:rPr>
                <w:lang w:val="ro-RO"/>
              </w:rPr>
            </w:pPr>
            <w:r w:rsidRPr="002D3629">
              <w:rPr>
                <w:rFonts w:ascii="Arial" w:hAnsi="Arial"/>
                <w:sz w:val="18"/>
                <w:lang w:val="ro-RO"/>
              </w:rPr>
              <w:t>4</w:t>
            </w:r>
          </w:p>
        </w:tc>
        <w:tc>
          <w:tcPr>
            <w:tcW w:w="2254" w:type="dxa"/>
            <w:tcBorders>
              <w:top w:val="double" w:sz="6" w:space="0" w:color="000000"/>
              <w:left w:val="single" w:sz="4" w:space="0" w:color="000000"/>
              <w:bottom w:val="single" w:sz="4" w:space="0" w:color="000000"/>
              <w:right w:val="single" w:sz="4" w:space="0" w:color="000000"/>
            </w:tcBorders>
          </w:tcPr>
          <w:p w14:paraId="0DEC0032" w14:textId="77777777" w:rsidR="008E231E" w:rsidRPr="002D3629" w:rsidRDefault="006F5F81">
            <w:pPr>
              <w:rPr>
                <w:lang w:val="ro-RO"/>
              </w:rPr>
            </w:pPr>
            <w:r w:rsidRPr="002D3629">
              <w:rPr>
                <w:b/>
                <w:sz w:val="18"/>
                <w:lang w:val="ro-RO"/>
              </w:rPr>
              <w:t>din care: 3.2. curs</w:t>
            </w:r>
          </w:p>
        </w:tc>
        <w:tc>
          <w:tcPr>
            <w:tcW w:w="720" w:type="dxa"/>
            <w:tcBorders>
              <w:top w:val="double" w:sz="6" w:space="0" w:color="000000"/>
              <w:left w:val="single" w:sz="4" w:space="0" w:color="000000"/>
              <w:bottom w:val="single" w:sz="4" w:space="0" w:color="000000"/>
              <w:right w:val="single" w:sz="4" w:space="0" w:color="000000"/>
            </w:tcBorders>
            <w:vAlign w:val="center"/>
          </w:tcPr>
          <w:p w14:paraId="31D04220" w14:textId="77777777" w:rsidR="008E231E" w:rsidRPr="002D3629" w:rsidRDefault="006F5F81">
            <w:pPr>
              <w:rPr>
                <w:lang w:val="ro-RO"/>
              </w:rPr>
            </w:pPr>
            <w:r w:rsidRPr="002D3629">
              <w:rPr>
                <w:rFonts w:ascii="Arial" w:hAnsi="Arial"/>
                <w:sz w:val="18"/>
                <w:lang w:val="ro-RO"/>
              </w:rPr>
              <w:t>2</w:t>
            </w:r>
          </w:p>
        </w:tc>
        <w:tc>
          <w:tcPr>
            <w:tcW w:w="2554" w:type="dxa"/>
            <w:tcBorders>
              <w:top w:val="double" w:sz="6" w:space="0" w:color="000000"/>
              <w:left w:val="single" w:sz="4" w:space="0" w:color="000000"/>
              <w:bottom w:val="single" w:sz="4" w:space="0" w:color="000000"/>
              <w:right w:val="single" w:sz="4" w:space="0" w:color="000000"/>
            </w:tcBorders>
          </w:tcPr>
          <w:p w14:paraId="1D8595CD" w14:textId="77777777" w:rsidR="008E231E" w:rsidRPr="002D3629" w:rsidRDefault="006F5F81">
            <w:pPr>
              <w:rPr>
                <w:lang w:val="ro-RO"/>
              </w:rPr>
            </w:pPr>
            <w:r w:rsidRPr="002D3629">
              <w:rPr>
                <w:b/>
                <w:sz w:val="18"/>
                <w:lang w:val="ro-RO"/>
              </w:rPr>
              <w:t>3.3. proiect</w:t>
            </w:r>
          </w:p>
        </w:tc>
        <w:tc>
          <w:tcPr>
            <w:tcW w:w="992" w:type="dxa"/>
            <w:tcBorders>
              <w:top w:val="double" w:sz="6" w:space="0" w:color="000000"/>
              <w:left w:val="single" w:sz="4" w:space="0" w:color="000000"/>
              <w:bottom w:val="single" w:sz="4" w:space="0" w:color="000000"/>
              <w:right w:val="double" w:sz="6" w:space="0" w:color="000000"/>
            </w:tcBorders>
            <w:vAlign w:val="center"/>
          </w:tcPr>
          <w:p w14:paraId="28D09A96" w14:textId="77777777" w:rsidR="008E231E" w:rsidRPr="002D3629" w:rsidRDefault="006F5F81">
            <w:pPr>
              <w:rPr>
                <w:lang w:val="ro-RO"/>
              </w:rPr>
            </w:pPr>
            <w:r w:rsidRPr="002D3629">
              <w:rPr>
                <w:rFonts w:ascii="Arial" w:hAnsi="Arial"/>
                <w:sz w:val="18"/>
                <w:lang w:val="ro-RO"/>
              </w:rPr>
              <w:t>2</w:t>
            </w:r>
          </w:p>
        </w:tc>
      </w:tr>
      <w:tr w:rsidR="008E231E" w:rsidRPr="002D3629" w14:paraId="41398A8C" w14:textId="77777777">
        <w:trPr>
          <w:cantSplit/>
        </w:trPr>
        <w:tc>
          <w:tcPr>
            <w:tcW w:w="3240" w:type="dxa"/>
            <w:tcBorders>
              <w:top w:val="single" w:sz="4" w:space="0" w:color="000000"/>
              <w:left w:val="double" w:sz="6" w:space="0" w:color="000000"/>
              <w:bottom w:val="single" w:sz="4" w:space="0" w:color="000000"/>
              <w:right w:val="single" w:sz="4" w:space="0" w:color="000000"/>
            </w:tcBorders>
            <w:shd w:val="clear" w:color="auto" w:fill="FFFFFF"/>
          </w:tcPr>
          <w:p w14:paraId="27FEE6C5" w14:textId="77777777" w:rsidR="008E231E" w:rsidRPr="002D3629" w:rsidRDefault="006F5F81">
            <w:pPr>
              <w:rPr>
                <w:lang w:val="ro-RO"/>
              </w:rPr>
            </w:pPr>
            <w:r w:rsidRPr="002D3629">
              <w:rPr>
                <w:b/>
                <w:sz w:val="18"/>
                <w:lang w:val="ro-RO"/>
              </w:rPr>
              <w:t>3.4. Total ore din planul de învăţământ</w:t>
            </w:r>
          </w:p>
        </w:tc>
        <w:tc>
          <w:tcPr>
            <w:tcW w:w="4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E7D93F" w14:textId="77777777" w:rsidR="008E231E" w:rsidRPr="002D3629" w:rsidRDefault="006F5F81">
            <w:pPr>
              <w:rPr>
                <w:lang w:val="ro-RO"/>
              </w:rPr>
            </w:pPr>
            <w:r w:rsidRPr="002D3629">
              <w:rPr>
                <w:rFonts w:ascii="Arial" w:hAnsi="Arial"/>
                <w:sz w:val="18"/>
                <w:lang w:val="ro-RO"/>
              </w:rPr>
              <w:t>56</w:t>
            </w:r>
          </w:p>
        </w:tc>
        <w:tc>
          <w:tcPr>
            <w:tcW w:w="2254" w:type="dxa"/>
            <w:tcBorders>
              <w:top w:val="single" w:sz="4" w:space="0" w:color="000000"/>
              <w:left w:val="single" w:sz="4" w:space="0" w:color="000000"/>
              <w:bottom w:val="single" w:sz="4" w:space="0" w:color="000000"/>
              <w:right w:val="single" w:sz="4" w:space="0" w:color="000000"/>
            </w:tcBorders>
            <w:shd w:val="clear" w:color="auto" w:fill="FFFFFF"/>
          </w:tcPr>
          <w:p w14:paraId="7186433D" w14:textId="77777777" w:rsidR="008E231E" w:rsidRPr="002D3629" w:rsidRDefault="006F5F81">
            <w:pPr>
              <w:rPr>
                <w:lang w:val="ro-RO"/>
              </w:rPr>
            </w:pPr>
            <w:r w:rsidRPr="002D3629">
              <w:rPr>
                <w:b/>
                <w:sz w:val="18"/>
                <w:lang w:val="ro-RO"/>
              </w:rPr>
              <w:t>din care: 3.5. curs</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CE7704" w14:textId="77777777" w:rsidR="008E231E" w:rsidRPr="002D3629" w:rsidRDefault="006F5F81">
            <w:pPr>
              <w:rPr>
                <w:lang w:val="ro-RO"/>
              </w:rPr>
            </w:pPr>
            <w:r w:rsidRPr="002D3629">
              <w:rPr>
                <w:rFonts w:ascii="Arial" w:hAnsi="Arial"/>
                <w:sz w:val="18"/>
                <w:lang w:val="ro-RO"/>
              </w:rPr>
              <w:t>28</w:t>
            </w: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79B8B808" w14:textId="77777777" w:rsidR="008E231E" w:rsidRPr="002D3629" w:rsidRDefault="006F5F81">
            <w:pPr>
              <w:rPr>
                <w:lang w:val="ro-RO"/>
              </w:rPr>
            </w:pPr>
            <w:r w:rsidRPr="002D3629">
              <w:rPr>
                <w:lang w:val="ro-RO"/>
              </w:rPr>
              <w:t>3.6. proiect</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3E78F41B" w14:textId="77777777" w:rsidR="008E231E" w:rsidRPr="002D3629" w:rsidRDefault="006F5F81">
            <w:pPr>
              <w:rPr>
                <w:lang w:val="ro-RO"/>
              </w:rPr>
            </w:pPr>
            <w:r w:rsidRPr="002D3629">
              <w:rPr>
                <w:rFonts w:ascii="Arial" w:hAnsi="Arial"/>
                <w:sz w:val="18"/>
                <w:lang w:val="ro-RO"/>
              </w:rPr>
              <w:t>28</w:t>
            </w:r>
          </w:p>
        </w:tc>
      </w:tr>
      <w:tr w:rsidR="008E231E" w:rsidRPr="002D3629" w14:paraId="733C5E46"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5784F56C" w14:textId="77777777" w:rsidR="008E231E" w:rsidRPr="002D3629" w:rsidRDefault="006F5F81">
            <w:pPr>
              <w:jc w:val="center"/>
              <w:rPr>
                <w:lang w:val="ro-RO"/>
              </w:rPr>
            </w:pPr>
            <w:r w:rsidRPr="002D3629">
              <w:rPr>
                <w:sz w:val="18"/>
                <w:lang w:val="ro-RO"/>
              </w:rPr>
              <w:t>Distribuţia fondului de timp</w:t>
            </w:r>
          </w:p>
        </w:tc>
        <w:tc>
          <w:tcPr>
            <w:tcW w:w="992" w:type="dxa"/>
            <w:tcBorders>
              <w:top w:val="single" w:sz="4" w:space="0" w:color="000000"/>
              <w:left w:val="single" w:sz="4" w:space="0" w:color="000000"/>
              <w:bottom w:val="single" w:sz="4" w:space="0" w:color="000000"/>
              <w:right w:val="double" w:sz="6" w:space="0" w:color="000000"/>
            </w:tcBorders>
          </w:tcPr>
          <w:p w14:paraId="22C824E6" w14:textId="77777777" w:rsidR="008E231E" w:rsidRPr="002D3629" w:rsidRDefault="006F5F81">
            <w:pPr>
              <w:jc w:val="center"/>
              <w:rPr>
                <w:lang w:val="ro-RO"/>
              </w:rPr>
            </w:pPr>
            <w:r w:rsidRPr="002D3629">
              <w:rPr>
                <w:sz w:val="18"/>
                <w:lang w:val="ro-RO"/>
              </w:rPr>
              <w:t>Ore</w:t>
            </w:r>
          </w:p>
        </w:tc>
      </w:tr>
      <w:tr w:rsidR="008E231E" w:rsidRPr="002D3629" w14:paraId="5A823B41"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vAlign w:val="center"/>
          </w:tcPr>
          <w:p w14:paraId="6DF991A6" w14:textId="46FCAC37" w:rsidR="008E231E" w:rsidRPr="002D3629" w:rsidRDefault="006F5F81">
            <w:pPr>
              <w:rPr>
                <w:lang w:val="ro-RO"/>
              </w:rPr>
            </w:pPr>
            <w:r w:rsidRPr="002D3629">
              <w:rPr>
                <w:rFonts w:ascii="Arial" w:hAnsi="Arial"/>
                <w:sz w:val="18"/>
                <w:lang w:val="ro-RO"/>
              </w:rPr>
              <w:t>Studiul după manual, suport de curs, bibliografie și notițe – 14 h</w:t>
            </w:r>
            <w:r w:rsidRPr="002D3629">
              <w:rPr>
                <w:rFonts w:ascii="Arial" w:hAnsi="Arial"/>
                <w:sz w:val="18"/>
                <w:lang w:val="ro-RO"/>
              </w:rPr>
              <w:br/>
              <w:t>Documentare suplimentară în bibliotecă și pe platforme de specialitate – 8 h</w:t>
            </w:r>
            <w:r w:rsidRPr="002D3629">
              <w:rPr>
                <w:rFonts w:ascii="Arial" w:hAnsi="Arial"/>
                <w:sz w:val="18"/>
                <w:lang w:val="ro-RO"/>
              </w:rPr>
              <w:br/>
            </w:r>
            <w:r w:rsidR="00BC6E0E" w:rsidRPr="002D3629">
              <w:rPr>
                <w:rFonts w:ascii="Arial" w:hAnsi="Arial"/>
                <w:sz w:val="18"/>
                <w:lang w:val="ro-RO"/>
              </w:rPr>
              <w:t>Pregătire proiect, documentare tehnică, analiză, elaborarea documentației și pregătirea prezentăr</w:t>
            </w:r>
            <w:r w:rsidR="00B21E64" w:rsidRPr="002D3629">
              <w:rPr>
                <w:rFonts w:ascii="Arial" w:hAnsi="Arial"/>
                <w:sz w:val="18"/>
                <w:lang w:val="ro-RO"/>
              </w:rPr>
              <w:t>i</w:t>
            </w:r>
            <w:r w:rsidR="00BC6E0E" w:rsidRPr="002D3629">
              <w:rPr>
                <w:rFonts w:ascii="Arial" w:hAnsi="Arial"/>
                <w:sz w:val="18"/>
                <w:lang w:val="ro-RO"/>
              </w:rPr>
              <w:t xml:space="preserve">i </w:t>
            </w:r>
            <w:r w:rsidRPr="002D3629">
              <w:rPr>
                <w:rFonts w:ascii="Arial" w:hAnsi="Arial"/>
                <w:sz w:val="18"/>
                <w:lang w:val="ro-RO"/>
              </w:rPr>
              <w:t>– 18 h</w:t>
            </w:r>
          </w:p>
        </w:tc>
        <w:tc>
          <w:tcPr>
            <w:tcW w:w="992" w:type="dxa"/>
            <w:tcBorders>
              <w:top w:val="single" w:sz="4" w:space="0" w:color="000000"/>
              <w:left w:val="single" w:sz="4" w:space="0" w:color="000000"/>
              <w:bottom w:val="single" w:sz="4" w:space="0" w:color="000000"/>
              <w:right w:val="double" w:sz="6" w:space="0" w:color="000000"/>
            </w:tcBorders>
            <w:vAlign w:val="center"/>
          </w:tcPr>
          <w:p w14:paraId="1A556EA4" w14:textId="77777777" w:rsidR="008E231E" w:rsidRPr="002D3629" w:rsidRDefault="006F5F81">
            <w:pPr>
              <w:rPr>
                <w:lang w:val="ro-RO"/>
              </w:rPr>
            </w:pPr>
            <w:r w:rsidRPr="002D3629">
              <w:rPr>
                <w:rFonts w:ascii="Arial" w:hAnsi="Arial"/>
                <w:sz w:val="18"/>
                <w:lang w:val="ro-RO"/>
              </w:rPr>
              <w:t>40</w:t>
            </w:r>
          </w:p>
        </w:tc>
      </w:tr>
      <w:tr w:rsidR="008E231E" w:rsidRPr="002D3629" w14:paraId="05CDD803"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512816DC" w14:textId="77777777" w:rsidR="008E231E" w:rsidRPr="002D3629" w:rsidRDefault="006F5F81">
            <w:pPr>
              <w:rPr>
                <w:lang w:val="ro-RO"/>
              </w:rPr>
            </w:pPr>
            <w:r w:rsidRPr="002D3629">
              <w:rPr>
                <w:sz w:val="18"/>
                <w:lang w:val="ro-RO"/>
              </w:rPr>
              <w:t>Tutorat</w:t>
            </w:r>
          </w:p>
        </w:tc>
        <w:tc>
          <w:tcPr>
            <w:tcW w:w="992" w:type="dxa"/>
            <w:tcBorders>
              <w:top w:val="single" w:sz="4" w:space="0" w:color="000000"/>
              <w:left w:val="single" w:sz="4" w:space="0" w:color="000000"/>
              <w:bottom w:val="single" w:sz="4" w:space="0" w:color="000000"/>
              <w:right w:val="double" w:sz="6" w:space="0" w:color="000000"/>
            </w:tcBorders>
            <w:vAlign w:val="center"/>
          </w:tcPr>
          <w:p w14:paraId="0A01E57E" w14:textId="77777777" w:rsidR="008E231E" w:rsidRPr="002D3629" w:rsidRDefault="006F5F81">
            <w:pPr>
              <w:rPr>
                <w:lang w:val="ro-RO"/>
              </w:rPr>
            </w:pPr>
            <w:r w:rsidRPr="002D3629">
              <w:rPr>
                <w:rFonts w:ascii="Arial" w:hAnsi="Arial"/>
                <w:sz w:val="18"/>
                <w:lang w:val="ro-RO"/>
              </w:rPr>
              <w:t>2</w:t>
            </w:r>
          </w:p>
        </w:tc>
      </w:tr>
      <w:tr w:rsidR="008E231E" w:rsidRPr="002D3629" w14:paraId="2A7A5AE8"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44E49846" w14:textId="77777777" w:rsidR="008E231E" w:rsidRPr="002D3629" w:rsidRDefault="006F5F81">
            <w:pPr>
              <w:rPr>
                <w:lang w:val="ro-RO"/>
              </w:rPr>
            </w:pPr>
            <w:r w:rsidRPr="002D3629">
              <w:rPr>
                <w:sz w:val="18"/>
                <w:lang w:val="ro-RO"/>
              </w:rPr>
              <w:t>Examinări</w:t>
            </w:r>
          </w:p>
        </w:tc>
        <w:tc>
          <w:tcPr>
            <w:tcW w:w="992" w:type="dxa"/>
            <w:tcBorders>
              <w:top w:val="single" w:sz="4" w:space="0" w:color="000000"/>
              <w:left w:val="single" w:sz="4" w:space="0" w:color="000000"/>
              <w:bottom w:val="single" w:sz="4" w:space="0" w:color="000000"/>
              <w:right w:val="double" w:sz="6" w:space="0" w:color="000000"/>
            </w:tcBorders>
            <w:vAlign w:val="center"/>
          </w:tcPr>
          <w:p w14:paraId="10B27D37" w14:textId="77777777" w:rsidR="008E231E" w:rsidRPr="002D3629" w:rsidRDefault="006F5F81">
            <w:pPr>
              <w:rPr>
                <w:lang w:val="ro-RO"/>
              </w:rPr>
            </w:pPr>
            <w:r w:rsidRPr="002D3629">
              <w:rPr>
                <w:rFonts w:ascii="Arial" w:hAnsi="Arial"/>
                <w:sz w:val="18"/>
                <w:lang w:val="ro-RO"/>
              </w:rPr>
              <w:t>2</w:t>
            </w:r>
          </w:p>
        </w:tc>
      </w:tr>
      <w:tr w:rsidR="008E231E" w:rsidRPr="002D3629" w14:paraId="5F75491A"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32FE4B67" w14:textId="77777777" w:rsidR="008E231E" w:rsidRPr="002D3629" w:rsidRDefault="006F5F81">
            <w:pPr>
              <w:rPr>
                <w:lang w:val="ro-RO"/>
              </w:rPr>
            </w:pPr>
            <w:r w:rsidRPr="002D3629">
              <w:rPr>
                <w:sz w:val="18"/>
                <w:lang w:val="ro-RO"/>
              </w:rPr>
              <w:t>Alte activităţi</w:t>
            </w:r>
          </w:p>
        </w:tc>
        <w:tc>
          <w:tcPr>
            <w:tcW w:w="992" w:type="dxa"/>
            <w:tcBorders>
              <w:top w:val="single" w:sz="4" w:space="0" w:color="000000"/>
              <w:left w:val="single" w:sz="4" w:space="0" w:color="000000"/>
              <w:bottom w:val="single" w:sz="4" w:space="0" w:color="000000"/>
              <w:right w:val="double" w:sz="6" w:space="0" w:color="000000"/>
            </w:tcBorders>
            <w:vAlign w:val="center"/>
          </w:tcPr>
          <w:p w14:paraId="609F6F14" w14:textId="77777777" w:rsidR="008E231E" w:rsidRPr="002D3629" w:rsidRDefault="006F5F81">
            <w:pPr>
              <w:rPr>
                <w:lang w:val="ro-RO"/>
              </w:rPr>
            </w:pPr>
            <w:r w:rsidRPr="002D3629">
              <w:rPr>
                <w:rFonts w:ascii="Arial" w:hAnsi="Arial"/>
                <w:sz w:val="18"/>
                <w:lang w:val="ro-RO"/>
              </w:rPr>
              <w:t>0</w:t>
            </w:r>
          </w:p>
        </w:tc>
      </w:tr>
      <w:tr w:rsidR="008E231E" w:rsidRPr="002D3629" w14:paraId="588A6E99"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tcPr>
          <w:p w14:paraId="3182476F" w14:textId="77777777" w:rsidR="008E231E" w:rsidRPr="002D3629" w:rsidRDefault="006F5F81">
            <w:pPr>
              <w:rPr>
                <w:lang w:val="ro-RO"/>
              </w:rPr>
            </w:pPr>
            <w:r w:rsidRPr="002D3629">
              <w:rPr>
                <w:b/>
                <w:sz w:val="18"/>
                <w:lang w:val="ro-RO"/>
              </w:rPr>
              <w:t>3.7. Total ore studiu individual</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6DFB30C2" w14:textId="77777777" w:rsidR="008E231E" w:rsidRPr="002D3629" w:rsidRDefault="006F5F81">
            <w:pPr>
              <w:rPr>
                <w:lang w:val="ro-RO"/>
              </w:rPr>
            </w:pPr>
            <w:r w:rsidRPr="002D3629">
              <w:rPr>
                <w:rFonts w:ascii="Arial" w:hAnsi="Arial"/>
                <w:sz w:val="18"/>
                <w:lang w:val="ro-RO"/>
              </w:rPr>
              <w:t>44</w:t>
            </w:r>
          </w:p>
        </w:tc>
      </w:tr>
      <w:tr w:rsidR="008E231E" w:rsidRPr="002D3629" w14:paraId="1EC62C8D"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tcPr>
          <w:p w14:paraId="51C1C19E" w14:textId="77777777" w:rsidR="008E231E" w:rsidRPr="002D3629" w:rsidRDefault="006F5F81">
            <w:pPr>
              <w:rPr>
                <w:lang w:val="ro-RO"/>
              </w:rPr>
            </w:pPr>
            <w:r w:rsidRPr="002D3629">
              <w:rPr>
                <w:b/>
                <w:sz w:val="18"/>
                <w:lang w:val="ro-RO"/>
              </w:rPr>
              <w:t>3.8. Total ore pe semestru</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112DA2AB" w14:textId="77777777" w:rsidR="008E231E" w:rsidRPr="002D3629" w:rsidRDefault="006F5F81">
            <w:pPr>
              <w:rPr>
                <w:lang w:val="ro-RO"/>
              </w:rPr>
            </w:pPr>
            <w:r w:rsidRPr="002D3629">
              <w:rPr>
                <w:rFonts w:ascii="Arial" w:hAnsi="Arial"/>
                <w:sz w:val="18"/>
                <w:lang w:val="ro-RO"/>
              </w:rPr>
              <w:t>100</w:t>
            </w:r>
          </w:p>
        </w:tc>
      </w:tr>
      <w:tr w:rsidR="008E231E" w:rsidRPr="002D3629" w14:paraId="569A44C0" w14:textId="77777777">
        <w:tc>
          <w:tcPr>
            <w:tcW w:w="9214" w:type="dxa"/>
            <w:gridSpan w:val="5"/>
            <w:tcBorders>
              <w:top w:val="single" w:sz="4" w:space="0" w:color="000000"/>
              <w:left w:val="double" w:sz="6" w:space="0" w:color="000000"/>
              <w:bottom w:val="double" w:sz="6" w:space="0" w:color="000000"/>
              <w:right w:val="single" w:sz="4" w:space="0" w:color="000000"/>
            </w:tcBorders>
            <w:shd w:val="clear" w:color="auto" w:fill="FFFFFF"/>
          </w:tcPr>
          <w:p w14:paraId="33A7DA11" w14:textId="77777777" w:rsidR="008E231E" w:rsidRPr="002D3629" w:rsidRDefault="006F5F81">
            <w:pPr>
              <w:rPr>
                <w:lang w:val="ro-RO"/>
              </w:rPr>
            </w:pPr>
            <w:r w:rsidRPr="002D3629">
              <w:rPr>
                <w:b/>
                <w:sz w:val="18"/>
                <w:lang w:val="ro-RO"/>
              </w:rPr>
              <w:t>3. 9. Numărul de credite</w:t>
            </w:r>
          </w:p>
        </w:tc>
        <w:tc>
          <w:tcPr>
            <w:tcW w:w="992" w:type="dxa"/>
            <w:tcBorders>
              <w:top w:val="single" w:sz="4" w:space="0" w:color="000000"/>
              <w:left w:val="single" w:sz="4" w:space="0" w:color="000000"/>
              <w:bottom w:val="double" w:sz="6" w:space="0" w:color="000000"/>
              <w:right w:val="double" w:sz="6" w:space="0" w:color="000000"/>
            </w:tcBorders>
            <w:shd w:val="clear" w:color="auto" w:fill="FFFFFF"/>
            <w:vAlign w:val="center"/>
          </w:tcPr>
          <w:p w14:paraId="49658488" w14:textId="77777777" w:rsidR="008E231E" w:rsidRPr="002D3629" w:rsidRDefault="006F5F81">
            <w:pPr>
              <w:rPr>
                <w:lang w:val="ro-RO"/>
              </w:rPr>
            </w:pPr>
            <w:r w:rsidRPr="002D3629">
              <w:rPr>
                <w:rFonts w:ascii="Arial" w:hAnsi="Arial"/>
                <w:sz w:val="18"/>
                <w:lang w:val="ro-RO"/>
              </w:rPr>
              <w:t>4</w:t>
            </w:r>
          </w:p>
        </w:tc>
      </w:tr>
    </w:tbl>
    <w:p w14:paraId="774C5070" w14:textId="77777777" w:rsidR="008E231E" w:rsidRPr="002D3629" w:rsidRDefault="008E231E">
      <w:pPr>
        <w:rPr>
          <w:b/>
          <w:sz w:val="16"/>
          <w:szCs w:val="16"/>
          <w:lang w:val="ro-RO" w:eastAsia="en-US"/>
        </w:rPr>
      </w:pPr>
    </w:p>
    <w:tbl>
      <w:tblPr>
        <w:tblW w:w="10206" w:type="dxa"/>
        <w:tblInd w:w="108" w:type="dxa"/>
        <w:tblLayout w:type="fixed"/>
        <w:tblLook w:val="0000" w:firstRow="0" w:lastRow="0" w:firstColumn="0" w:lastColumn="0" w:noHBand="0" w:noVBand="0"/>
      </w:tblPr>
      <w:tblGrid>
        <w:gridCol w:w="2268"/>
        <w:gridCol w:w="7938"/>
      </w:tblGrid>
      <w:tr w:rsidR="008E231E" w:rsidRPr="002D3629" w14:paraId="13944A07" w14:textId="77777777">
        <w:trPr>
          <w:trHeight w:val="169"/>
        </w:trPr>
        <w:tc>
          <w:tcPr>
            <w:tcW w:w="10206" w:type="dxa"/>
            <w:gridSpan w:val="2"/>
            <w:tcBorders>
              <w:bottom w:val="double" w:sz="6" w:space="0" w:color="000000"/>
            </w:tcBorders>
          </w:tcPr>
          <w:p w14:paraId="45B6DEF5" w14:textId="77777777" w:rsidR="008E231E" w:rsidRPr="002D3629" w:rsidRDefault="006F5F81">
            <w:pPr>
              <w:rPr>
                <w:lang w:val="ro-RO"/>
              </w:rPr>
            </w:pPr>
            <w:r w:rsidRPr="002D3629">
              <w:rPr>
                <w:b/>
                <w:sz w:val="22"/>
                <w:lang w:val="ro-RO"/>
              </w:rPr>
              <w:t>4. Precondiţii (acolo unde este cazul)</w:t>
            </w:r>
          </w:p>
        </w:tc>
      </w:tr>
      <w:tr w:rsidR="008E231E" w:rsidRPr="002D3629" w14:paraId="234341BB" w14:textId="77777777">
        <w:trPr>
          <w:trHeight w:val="169"/>
        </w:trPr>
        <w:tc>
          <w:tcPr>
            <w:tcW w:w="2268" w:type="dxa"/>
            <w:tcBorders>
              <w:top w:val="double" w:sz="6" w:space="0" w:color="000000"/>
              <w:left w:val="double" w:sz="6" w:space="0" w:color="000000"/>
              <w:bottom w:val="single" w:sz="4" w:space="0" w:color="000000"/>
              <w:right w:val="single" w:sz="4" w:space="0" w:color="000000"/>
            </w:tcBorders>
          </w:tcPr>
          <w:p w14:paraId="3AE8AD09" w14:textId="77777777" w:rsidR="008E231E" w:rsidRPr="002D3629" w:rsidRDefault="006F5F81">
            <w:pPr>
              <w:rPr>
                <w:lang w:val="ro-RO"/>
              </w:rPr>
            </w:pPr>
            <w:r w:rsidRPr="002D3629">
              <w:rPr>
                <w:b/>
                <w:sz w:val="18"/>
                <w:lang w:val="ro-RO"/>
              </w:rPr>
              <w:t>4.1. de curriculum</w:t>
            </w:r>
          </w:p>
        </w:tc>
        <w:tc>
          <w:tcPr>
            <w:tcW w:w="7938" w:type="dxa"/>
            <w:tcBorders>
              <w:top w:val="double" w:sz="6" w:space="0" w:color="000000"/>
              <w:left w:val="single" w:sz="4" w:space="0" w:color="000000"/>
              <w:bottom w:val="single" w:sz="4" w:space="0" w:color="000000"/>
              <w:right w:val="double" w:sz="6" w:space="0" w:color="000000"/>
            </w:tcBorders>
            <w:vAlign w:val="center"/>
          </w:tcPr>
          <w:p w14:paraId="0B42F87B" w14:textId="77777777" w:rsidR="008E231E" w:rsidRPr="002D3629" w:rsidRDefault="006F5F81">
            <w:pPr>
              <w:rPr>
                <w:lang w:val="ro-RO"/>
              </w:rPr>
            </w:pPr>
            <w:r w:rsidRPr="002D3629">
              <w:rPr>
                <w:rFonts w:ascii="Arial" w:hAnsi="Arial"/>
                <w:sz w:val="18"/>
                <w:lang w:val="ro-RO"/>
              </w:rPr>
              <w:t>Desen tehnic și infografică; Bazele proiectării asistate de calculator; Proiectare asistată de calculator 1/2; Mecanisme; Organe de mașini; Mașini-unelte 1; Bazele mecatronicii.</w:t>
            </w:r>
          </w:p>
        </w:tc>
      </w:tr>
      <w:tr w:rsidR="008E231E" w:rsidRPr="002D3629" w14:paraId="34D40AE2" w14:textId="77777777">
        <w:trPr>
          <w:trHeight w:val="169"/>
        </w:trPr>
        <w:tc>
          <w:tcPr>
            <w:tcW w:w="2268" w:type="dxa"/>
            <w:tcBorders>
              <w:top w:val="single" w:sz="4" w:space="0" w:color="000000"/>
              <w:left w:val="double" w:sz="6" w:space="0" w:color="000000"/>
              <w:bottom w:val="double" w:sz="6" w:space="0" w:color="000000"/>
              <w:right w:val="single" w:sz="4" w:space="0" w:color="000000"/>
            </w:tcBorders>
          </w:tcPr>
          <w:p w14:paraId="663D5B81" w14:textId="77777777" w:rsidR="008E231E" w:rsidRPr="002D3629" w:rsidRDefault="006F5F81">
            <w:pPr>
              <w:rPr>
                <w:lang w:val="ro-RO"/>
              </w:rPr>
            </w:pPr>
            <w:r w:rsidRPr="002D3629">
              <w:rPr>
                <w:sz w:val="18"/>
                <w:lang w:val="ro-RO"/>
              </w:rPr>
              <w:t>4.2. de rezultate ale învățării</w:t>
            </w:r>
          </w:p>
        </w:tc>
        <w:tc>
          <w:tcPr>
            <w:tcW w:w="7938" w:type="dxa"/>
            <w:tcBorders>
              <w:top w:val="single" w:sz="4" w:space="0" w:color="000000"/>
              <w:left w:val="single" w:sz="4" w:space="0" w:color="000000"/>
              <w:bottom w:val="double" w:sz="6" w:space="0" w:color="000000"/>
              <w:right w:val="double" w:sz="6" w:space="0" w:color="000000"/>
            </w:tcBorders>
            <w:vAlign w:val="center"/>
          </w:tcPr>
          <w:p w14:paraId="5AEC4305" w14:textId="77777777" w:rsidR="008E231E" w:rsidRPr="002D3629" w:rsidRDefault="006F5F81">
            <w:pPr>
              <w:rPr>
                <w:lang w:val="ro-RO"/>
              </w:rPr>
            </w:pPr>
            <w:r w:rsidRPr="002D3629">
              <w:rPr>
                <w:rFonts w:ascii="Arial" w:hAnsi="Arial"/>
                <w:sz w:val="18"/>
                <w:lang w:val="ro-RO"/>
              </w:rPr>
              <w:t>Capacitatea de interpretare a documentației tehnice și a modelelor 3D, utilizarea aplicațiilor CAD și înțelegerea structurii sistemelor tehnologice și a elementelor de automatizare industrială.</w:t>
            </w:r>
          </w:p>
        </w:tc>
      </w:tr>
    </w:tbl>
    <w:p w14:paraId="45B24170" w14:textId="77777777" w:rsidR="008E231E" w:rsidRPr="002D3629" w:rsidRDefault="008E231E">
      <w:pPr>
        <w:rPr>
          <w:b/>
          <w:sz w:val="16"/>
          <w:szCs w:val="16"/>
          <w:lang w:val="ro-RO" w:eastAsia="en-US"/>
        </w:rPr>
      </w:pPr>
    </w:p>
    <w:tbl>
      <w:tblPr>
        <w:tblW w:w="10206" w:type="dxa"/>
        <w:tblInd w:w="108" w:type="dxa"/>
        <w:tblLayout w:type="fixed"/>
        <w:tblLook w:val="0000" w:firstRow="0" w:lastRow="0" w:firstColumn="0" w:lastColumn="0" w:noHBand="0" w:noVBand="0"/>
      </w:tblPr>
      <w:tblGrid>
        <w:gridCol w:w="3852"/>
        <w:gridCol w:w="6354"/>
      </w:tblGrid>
      <w:tr w:rsidR="008E231E" w:rsidRPr="002D3629" w14:paraId="2F21D5DA" w14:textId="77777777">
        <w:trPr>
          <w:trHeight w:val="169"/>
        </w:trPr>
        <w:tc>
          <w:tcPr>
            <w:tcW w:w="10206" w:type="dxa"/>
            <w:gridSpan w:val="2"/>
            <w:tcBorders>
              <w:bottom w:val="double" w:sz="6" w:space="0" w:color="000000"/>
            </w:tcBorders>
          </w:tcPr>
          <w:p w14:paraId="62854E83" w14:textId="77777777" w:rsidR="008E231E" w:rsidRPr="002D3629" w:rsidRDefault="006F5F81">
            <w:pPr>
              <w:rPr>
                <w:lang w:val="ro-RO"/>
              </w:rPr>
            </w:pPr>
            <w:r w:rsidRPr="002D3629">
              <w:rPr>
                <w:b/>
                <w:lang w:val="ro-RO"/>
              </w:rPr>
              <w:t xml:space="preserve">5. Condiții necesare pentru desfășurarea optimă a activităților didactice (acolo unde este cazul) </w:t>
            </w:r>
          </w:p>
        </w:tc>
      </w:tr>
      <w:tr w:rsidR="008E231E" w:rsidRPr="002D3629" w14:paraId="35B4BEB6" w14:textId="77777777">
        <w:trPr>
          <w:trHeight w:val="169"/>
        </w:trPr>
        <w:tc>
          <w:tcPr>
            <w:tcW w:w="3852" w:type="dxa"/>
            <w:tcBorders>
              <w:top w:val="double" w:sz="6" w:space="0" w:color="000000"/>
              <w:left w:val="double" w:sz="6" w:space="0" w:color="000000"/>
              <w:bottom w:val="single" w:sz="4" w:space="0" w:color="000000"/>
              <w:right w:val="single" w:sz="4" w:space="0" w:color="000000"/>
            </w:tcBorders>
          </w:tcPr>
          <w:p w14:paraId="4015D301" w14:textId="77777777" w:rsidR="008E231E" w:rsidRPr="002D3629" w:rsidRDefault="006F5F81">
            <w:pPr>
              <w:rPr>
                <w:lang w:val="ro-RO"/>
              </w:rPr>
            </w:pPr>
            <w:r w:rsidRPr="002D3629">
              <w:rPr>
                <w:b/>
                <w:sz w:val="18"/>
                <w:lang w:val="ro-RO"/>
              </w:rPr>
              <w:t xml:space="preserve">5.1. de desfăşurare a cursului </w:t>
            </w:r>
          </w:p>
        </w:tc>
        <w:tc>
          <w:tcPr>
            <w:tcW w:w="6354" w:type="dxa"/>
            <w:tcBorders>
              <w:top w:val="double" w:sz="6" w:space="0" w:color="000000"/>
              <w:left w:val="single" w:sz="4" w:space="0" w:color="000000"/>
              <w:bottom w:val="single" w:sz="4" w:space="0" w:color="000000"/>
              <w:right w:val="double" w:sz="6" w:space="0" w:color="000000"/>
            </w:tcBorders>
            <w:vAlign w:val="center"/>
          </w:tcPr>
          <w:p w14:paraId="204C99CB" w14:textId="77777777" w:rsidR="008E231E" w:rsidRPr="002D3629" w:rsidRDefault="006F5F81">
            <w:pPr>
              <w:rPr>
                <w:lang w:val="ro-RO"/>
              </w:rPr>
            </w:pPr>
            <w:r w:rsidRPr="002D3629">
              <w:rPr>
                <w:rFonts w:ascii="Arial" w:hAnsi="Arial"/>
                <w:sz w:val="18"/>
                <w:lang w:val="ro-RO"/>
              </w:rPr>
              <w:t>Existența unei săli dotate cu tablă, videoproiector, calculator și acces la platforma e-learning, precum și la resurse digitale privind roboții industriali și sistemele de fabricație robotizate.</w:t>
            </w:r>
          </w:p>
        </w:tc>
      </w:tr>
      <w:tr w:rsidR="008E231E" w:rsidRPr="002D3629" w14:paraId="1438252E" w14:textId="77777777">
        <w:trPr>
          <w:trHeight w:val="169"/>
        </w:trPr>
        <w:tc>
          <w:tcPr>
            <w:tcW w:w="3852" w:type="dxa"/>
            <w:tcBorders>
              <w:top w:val="single" w:sz="4" w:space="0" w:color="000000"/>
              <w:left w:val="double" w:sz="6" w:space="0" w:color="000000"/>
              <w:bottom w:val="double" w:sz="6" w:space="0" w:color="000000"/>
              <w:right w:val="single" w:sz="4" w:space="0" w:color="000000"/>
            </w:tcBorders>
            <w:vAlign w:val="center"/>
          </w:tcPr>
          <w:p w14:paraId="72052E45" w14:textId="77777777" w:rsidR="008E231E" w:rsidRPr="002D3629" w:rsidRDefault="006F5F81">
            <w:pPr>
              <w:rPr>
                <w:lang w:val="ro-RO"/>
              </w:rPr>
            </w:pPr>
            <w:r w:rsidRPr="002D3629">
              <w:rPr>
                <w:rFonts w:ascii="Arial" w:hAnsi="Arial"/>
                <w:sz w:val="18"/>
                <w:lang w:val="ro-RO"/>
              </w:rPr>
              <w:t>5.2. de desfăşurare a proiectului</w:t>
            </w:r>
          </w:p>
        </w:tc>
        <w:tc>
          <w:tcPr>
            <w:tcW w:w="6354" w:type="dxa"/>
            <w:tcBorders>
              <w:top w:val="single" w:sz="4" w:space="0" w:color="000000"/>
              <w:left w:val="single" w:sz="4" w:space="0" w:color="000000"/>
              <w:bottom w:val="double" w:sz="6" w:space="0" w:color="000000"/>
              <w:right w:val="double" w:sz="6" w:space="0" w:color="000000"/>
            </w:tcBorders>
            <w:vAlign w:val="center"/>
          </w:tcPr>
          <w:p w14:paraId="4BCD0B52" w14:textId="43128CFC" w:rsidR="008E231E" w:rsidRPr="002D3629" w:rsidRDefault="00D46EE9">
            <w:pPr>
              <w:rPr>
                <w:lang w:val="ro-RO"/>
              </w:rPr>
            </w:pPr>
            <w:r w:rsidRPr="002D3629">
              <w:rPr>
                <w:rFonts w:ascii="Arial" w:hAnsi="Arial"/>
                <w:sz w:val="18"/>
                <w:lang w:val="ro-RO"/>
              </w:rPr>
              <w:t>Existența unui laborator/săli de proiect cu calculatoare și acces la platforma e-learning, documentații și cataloage tehnice, baze de date ale producătorilor și resurse digitale privind roboții industriali, efectorii, componentele perirobotice și celulele robotizate de fabricație.</w:t>
            </w:r>
          </w:p>
        </w:tc>
      </w:tr>
    </w:tbl>
    <w:p w14:paraId="48F707C3" w14:textId="77777777" w:rsidR="008E231E" w:rsidRPr="002D3629" w:rsidRDefault="008E231E">
      <w:pPr>
        <w:rPr>
          <w:b/>
          <w:sz w:val="16"/>
          <w:szCs w:val="16"/>
          <w:lang w:val="ro-RO" w:eastAsia="en-US"/>
        </w:rPr>
      </w:pPr>
    </w:p>
    <w:p w14:paraId="47F1AA91" w14:textId="77777777" w:rsidR="008E231E" w:rsidRPr="002D3629" w:rsidRDefault="006F5F81">
      <w:pPr>
        <w:rPr>
          <w:b/>
          <w:sz w:val="18"/>
          <w:szCs w:val="18"/>
          <w:lang w:val="ro-RO" w:eastAsia="en-US"/>
        </w:rPr>
      </w:pPr>
      <w:r w:rsidRPr="002D3629">
        <w:rPr>
          <w:b/>
          <w:sz w:val="24"/>
          <w:lang w:val="ro-RO"/>
        </w:rPr>
        <w:t>6. Obiectiv general</w:t>
      </w:r>
    </w:p>
    <w:p w14:paraId="53657240" w14:textId="77777777" w:rsidR="00BC6E0E" w:rsidRPr="002D3629" w:rsidRDefault="00BC6E0E" w:rsidP="00031F49">
      <w:pPr>
        <w:ind w:firstLine="720"/>
        <w:jc w:val="both"/>
        <w:rPr>
          <w:rFonts w:ascii="Arial" w:hAnsi="Arial"/>
          <w:sz w:val="18"/>
          <w:lang w:val="ro-RO"/>
        </w:rPr>
      </w:pPr>
      <w:r w:rsidRPr="002D3629">
        <w:rPr>
          <w:rFonts w:ascii="Arial" w:hAnsi="Arial"/>
          <w:sz w:val="18"/>
          <w:lang w:val="ro-RO"/>
        </w:rPr>
        <w:t>Dobândirea cunoștințelor și dezvoltarea abilităților necesare pentru identificarea și analiza arhitecturilor roboților industriali, interpretarea specificațiilor tehnice și explicarea structurii, funcționării și integrării roboților, efectorilor, componentelor perirobotice și echipamentelor tehnologice în celule flexibile și robotizate de fabricație.</w:t>
      </w:r>
    </w:p>
    <w:p w14:paraId="56C522E0" w14:textId="33AB8B8E" w:rsidR="008E231E" w:rsidRPr="002D3629" w:rsidRDefault="00BC6E0E" w:rsidP="00031F49">
      <w:pPr>
        <w:ind w:firstLine="720"/>
        <w:jc w:val="both"/>
        <w:rPr>
          <w:rFonts w:ascii="Arial" w:hAnsi="Arial"/>
          <w:sz w:val="18"/>
          <w:lang w:val="ro-RO"/>
        </w:rPr>
      </w:pPr>
      <w:r w:rsidRPr="002D3629">
        <w:rPr>
          <w:rFonts w:ascii="Arial" w:hAnsi="Arial"/>
          <w:sz w:val="18"/>
          <w:lang w:val="ro-RO"/>
        </w:rPr>
        <w:t>Disciplina dezvoltă capacitatea de a analiza, pe baza documentației tehnice și a studiilor de caz, configurația și funcționarea celulelor robotizate, fluxurile de materiale și informaționale și interacțiunea dintre echipamente, precum și de a sintetiza și argumenta concluziile tehnice formulate.</w:t>
      </w:r>
    </w:p>
    <w:p w14:paraId="6A130F68" w14:textId="77777777" w:rsidR="00031F49" w:rsidRPr="002D3629" w:rsidRDefault="00031F49" w:rsidP="00BC6E0E">
      <w:pPr>
        <w:rPr>
          <w:b/>
          <w:sz w:val="16"/>
          <w:szCs w:val="16"/>
          <w:lang w:val="ro-RO" w:eastAsia="en-US"/>
        </w:rPr>
      </w:pPr>
    </w:p>
    <w:p w14:paraId="63D7BF38" w14:textId="77777777" w:rsidR="008E231E" w:rsidRPr="002D3629" w:rsidRDefault="006F5F81">
      <w:pPr>
        <w:jc w:val="both"/>
        <w:rPr>
          <w:i/>
          <w:iCs/>
          <w:sz w:val="16"/>
          <w:szCs w:val="16"/>
          <w:lang w:val="ro-RO" w:eastAsia="en-US"/>
        </w:rPr>
      </w:pPr>
      <w:r w:rsidRPr="002D3629">
        <w:rPr>
          <w:b/>
          <w:sz w:val="24"/>
          <w:lang w:val="ro-RO"/>
        </w:rPr>
        <w:t>7. Rezultatele învățării</w:t>
      </w:r>
    </w:p>
    <w:p w14:paraId="66CFAAFF" w14:textId="77777777" w:rsidR="008E231E" w:rsidRPr="002D3629" w:rsidRDefault="008E231E">
      <w:pPr>
        <w:pStyle w:val="ListParagraph"/>
        <w:spacing w:after="160"/>
        <w:rPr>
          <w:rFonts w:ascii="Times New Roman" w:hAnsi="Times New Roman" w:cs="Times New Roman"/>
          <w:i/>
          <w:iCs/>
          <w:sz w:val="16"/>
          <w:szCs w:val="16"/>
          <w:lang w:val="ro-RO" w:eastAsia="en-US"/>
        </w:rPr>
      </w:pPr>
    </w:p>
    <w:tbl>
      <w:tblPr>
        <w:tblW w:w="5000" w:type="pct"/>
        <w:tblLayout w:type="fixed"/>
        <w:tblCellMar>
          <w:left w:w="28" w:type="dxa"/>
          <w:right w:w="28" w:type="dxa"/>
        </w:tblCellMar>
        <w:tblLook w:val="0000" w:firstRow="0" w:lastRow="0" w:firstColumn="0" w:lastColumn="0" w:noHBand="0" w:noVBand="0"/>
      </w:tblPr>
      <w:tblGrid>
        <w:gridCol w:w="594"/>
        <w:gridCol w:w="9667"/>
      </w:tblGrid>
      <w:tr w:rsidR="008E231E" w:rsidRPr="002D3629" w14:paraId="4BF22415" w14:textId="77777777">
        <w:trPr>
          <w:cantSplit/>
          <w:trHeight w:val="1134"/>
        </w:trPr>
        <w:tc>
          <w:tcPr>
            <w:tcW w:w="591" w:type="dxa"/>
            <w:tcBorders>
              <w:top w:val="double" w:sz="6" w:space="0" w:color="000000"/>
              <w:left w:val="double" w:sz="6" w:space="0" w:color="000000"/>
              <w:bottom w:val="single" w:sz="4" w:space="0" w:color="000000"/>
              <w:right w:val="single" w:sz="4" w:space="0" w:color="000000"/>
            </w:tcBorders>
            <w:textDirection w:val="btLr"/>
            <w:vAlign w:val="center"/>
          </w:tcPr>
          <w:p w14:paraId="47DFE8CE" w14:textId="77777777" w:rsidR="008E231E" w:rsidRPr="002D3629" w:rsidRDefault="006F5F81">
            <w:pPr>
              <w:rPr>
                <w:lang w:val="ro-RO"/>
              </w:rPr>
            </w:pPr>
            <w:r w:rsidRPr="002D3629">
              <w:rPr>
                <w:rFonts w:ascii="Arial" w:hAnsi="Arial"/>
                <w:b/>
                <w:sz w:val="18"/>
                <w:lang w:val="ro-RO"/>
              </w:rPr>
              <w:lastRenderedPageBreak/>
              <w:t>Cunoștințe</w:t>
            </w:r>
          </w:p>
        </w:tc>
        <w:tc>
          <w:tcPr>
            <w:tcW w:w="9614" w:type="dxa"/>
            <w:tcBorders>
              <w:top w:val="double" w:sz="6" w:space="0" w:color="000000"/>
              <w:left w:val="single" w:sz="4" w:space="0" w:color="000000"/>
              <w:bottom w:val="single" w:sz="4" w:space="0" w:color="000000"/>
              <w:right w:val="double" w:sz="6" w:space="0" w:color="000000"/>
            </w:tcBorders>
            <w:vAlign w:val="center"/>
          </w:tcPr>
          <w:p w14:paraId="66F33A42" w14:textId="77777777" w:rsidR="0073166F" w:rsidRPr="002D3629" w:rsidRDefault="006F5F81" w:rsidP="0073166F">
            <w:pPr>
              <w:rPr>
                <w:rFonts w:ascii="Arial" w:hAnsi="Arial"/>
                <w:sz w:val="16"/>
                <w:lang w:val="ro-RO"/>
              </w:rPr>
            </w:pPr>
            <w:r w:rsidRPr="002D3629">
              <w:rPr>
                <w:rFonts w:ascii="Arial" w:hAnsi="Arial"/>
                <w:sz w:val="16"/>
                <w:lang w:val="ro-RO"/>
              </w:rPr>
              <w:t>C.10. Studentul/absolventul identifică, descrie și explică structura și funcționarea sistemelor de producție, a echipamentelor de fabricație și a tehnologiilor avansate utilizate în transformarea digitală a proceselor industriale.</w:t>
            </w:r>
            <w:r w:rsidRPr="002D3629">
              <w:rPr>
                <w:rFonts w:ascii="Arial" w:hAnsi="Arial"/>
                <w:sz w:val="16"/>
                <w:lang w:val="ro-RO"/>
              </w:rPr>
              <w:br/>
            </w:r>
            <w:r w:rsidRPr="002D3629">
              <w:rPr>
                <w:rFonts w:ascii="Arial" w:hAnsi="Arial"/>
                <w:sz w:val="16"/>
                <w:lang w:val="ro-RO"/>
              </w:rPr>
              <w:br/>
            </w:r>
            <w:r w:rsidR="0073166F" w:rsidRPr="002D3629">
              <w:rPr>
                <w:rFonts w:ascii="Arial" w:hAnsi="Arial"/>
                <w:sz w:val="16"/>
                <w:lang w:val="ro-RO"/>
              </w:rPr>
              <w:t>C.SFR.1. Studentul identifică și descrie arhitecturile roboților industriali, componentele constructive, principiile de funcționare și specificațiile tehnice relevante pentru aplicații de fabricație.</w:t>
            </w:r>
          </w:p>
          <w:p w14:paraId="73F2FD73" w14:textId="0340E8D2" w:rsidR="008E231E" w:rsidRPr="002D3629" w:rsidRDefault="0073166F" w:rsidP="0073166F">
            <w:pPr>
              <w:rPr>
                <w:lang w:val="ro-RO"/>
              </w:rPr>
            </w:pPr>
            <w:r w:rsidRPr="002D3629">
              <w:rPr>
                <w:rFonts w:ascii="Arial" w:hAnsi="Arial"/>
                <w:sz w:val="16"/>
                <w:lang w:val="ro-RO"/>
              </w:rPr>
              <w:t>C.SFR.2. Studentul explică funcționarea roboților industriali, a efectorilor și a subsistemelor perirobotice, precum și rolul și modul de integrare a echipamentelor în celule și sisteme robotizate de fabricație, în funcție de aplicație și de mediul industrial.</w:t>
            </w:r>
          </w:p>
        </w:tc>
      </w:tr>
      <w:tr w:rsidR="008E231E" w:rsidRPr="002D3629" w14:paraId="045FB3F7" w14:textId="77777777">
        <w:trPr>
          <w:cantSplit/>
          <w:trHeight w:val="1134"/>
        </w:trPr>
        <w:tc>
          <w:tcPr>
            <w:tcW w:w="591" w:type="dxa"/>
            <w:tcBorders>
              <w:top w:val="single" w:sz="4" w:space="0" w:color="000000"/>
              <w:left w:val="double" w:sz="6" w:space="0" w:color="000000"/>
              <w:bottom w:val="single" w:sz="4" w:space="0" w:color="000000"/>
              <w:right w:val="single" w:sz="4" w:space="0" w:color="000000"/>
            </w:tcBorders>
            <w:textDirection w:val="btLr"/>
            <w:vAlign w:val="center"/>
          </w:tcPr>
          <w:p w14:paraId="235F047C" w14:textId="77777777" w:rsidR="008E231E" w:rsidRPr="002D3629" w:rsidRDefault="006F5F81">
            <w:pPr>
              <w:rPr>
                <w:lang w:val="ro-RO"/>
              </w:rPr>
            </w:pPr>
            <w:r w:rsidRPr="002D3629">
              <w:rPr>
                <w:rFonts w:ascii="Arial" w:hAnsi="Arial"/>
                <w:b/>
                <w:sz w:val="18"/>
                <w:lang w:val="ro-RO"/>
              </w:rPr>
              <w:t>Abilități</w:t>
            </w:r>
          </w:p>
        </w:tc>
        <w:tc>
          <w:tcPr>
            <w:tcW w:w="9614" w:type="dxa"/>
            <w:tcBorders>
              <w:top w:val="single" w:sz="4" w:space="0" w:color="000000"/>
              <w:left w:val="single" w:sz="4" w:space="0" w:color="000000"/>
              <w:bottom w:val="single" w:sz="4" w:space="0" w:color="000000"/>
              <w:right w:val="double" w:sz="6" w:space="0" w:color="000000"/>
            </w:tcBorders>
            <w:vAlign w:val="center"/>
          </w:tcPr>
          <w:p w14:paraId="347CDB06" w14:textId="77777777" w:rsidR="003E458F" w:rsidRPr="002D3629" w:rsidRDefault="006F5F81" w:rsidP="003E458F">
            <w:pPr>
              <w:rPr>
                <w:rFonts w:ascii="Arial" w:hAnsi="Arial"/>
                <w:sz w:val="16"/>
                <w:lang w:val="ro-RO"/>
              </w:rPr>
            </w:pPr>
            <w:r w:rsidRPr="002D3629">
              <w:rPr>
                <w:rFonts w:ascii="Arial" w:hAnsi="Arial"/>
                <w:sz w:val="16"/>
                <w:lang w:val="ro-RO"/>
              </w:rPr>
              <w:t>A.10.1. Studentul/absolventul utilizează și corelează sisteme tehnologice și elemente componente ale acestora, resurse informaționale și fluxuri tehnologice în cadrul unor sisteme de fabricație (ne)convenționale, asistate de calculator sau robotizate.</w:t>
            </w:r>
            <w:r w:rsidRPr="002D3629">
              <w:rPr>
                <w:rFonts w:ascii="Arial" w:hAnsi="Arial"/>
                <w:sz w:val="16"/>
                <w:lang w:val="ro-RO"/>
              </w:rPr>
              <w:br/>
              <w:t>A.10.2. Studentul/absolventul analizează disponibilitatea și capabilitatea sistemelor tehnologice, monitorizează procese de producție și formulează recomandări pentru creșterea performanței și îmbunătățirea continuă în procesul de fabricare.</w:t>
            </w:r>
            <w:r w:rsidRPr="002D3629">
              <w:rPr>
                <w:rFonts w:ascii="Arial" w:hAnsi="Arial"/>
                <w:sz w:val="16"/>
                <w:lang w:val="ro-RO"/>
              </w:rPr>
              <w:br/>
              <w:t>A.10.3. Studentul/absolventul aplică inovativ tehnologii avansate de fabricare și instrumente digitale în proiecte profesionale specifice fabricării produselor.</w:t>
            </w:r>
            <w:r w:rsidRPr="002D3629">
              <w:rPr>
                <w:rFonts w:ascii="Arial" w:hAnsi="Arial"/>
                <w:sz w:val="16"/>
                <w:lang w:val="ro-RO"/>
              </w:rPr>
              <w:br/>
            </w:r>
            <w:r w:rsidRPr="002D3629">
              <w:rPr>
                <w:rFonts w:ascii="Arial" w:hAnsi="Arial"/>
                <w:sz w:val="16"/>
                <w:lang w:val="ro-RO"/>
              </w:rPr>
              <w:br/>
            </w:r>
            <w:r w:rsidR="003E458F" w:rsidRPr="002D3629">
              <w:rPr>
                <w:rFonts w:ascii="Arial" w:hAnsi="Arial"/>
                <w:sz w:val="16"/>
                <w:lang w:val="ro-RO"/>
              </w:rPr>
              <w:t>A.SFR.1. Studentul identifică arhitecturile roboților industriali, interpretează specificațiile tehnice ale acestora și analizează rolul efectorilor, componentelor perirobotice și echipamentelor tehnologice în diferite aplicații industriale.</w:t>
            </w:r>
          </w:p>
          <w:p w14:paraId="0F3BCE22" w14:textId="411E11AE" w:rsidR="008E231E" w:rsidRPr="002D3629" w:rsidRDefault="003E458F" w:rsidP="003E458F">
            <w:pPr>
              <w:rPr>
                <w:lang w:val="ro-RO"/>
              </w:rPr>
            </w:pPr>
            <w:r w:rsidRPr="002D3629">
              <w:rPr>
                <w:rFonts w:ascii="Arial" w:hAnsi="Arial"/>
                <w:sz w:val="16"/>
                <w:lang w:val="ro-RO"/>
              </w:rPr>
              <w:t>A.SFR.2. Studentul analizează structura și funcționarea celulelor flexibile și robotizate de fabricație, corelează fluxurile de materiale și informaționale cu succesiunea operațiilor și explică modul de integrare și interacțiune a echipamentelor componente.</w:t>
            </w:r>
          </w:p>
        </w:tc>
      </w:tr>
      <w:tr w:rsidR="008E231E" w:rsidRPr="002D3629" w14:paraId="1258D5D0" w14:textId="77777777">
        <w:trPr>
          <w:cantSplit/>
          <w:trHeight w:val="1134"/>
        </w:trPr>
        <w:tc>
          <w:tcPr>
            <w:tcW w:w="591" w:type="dxa"/>
            <w:tcBorders>
              <w:top w:val="single" w:sz="4" w:space="0" w:color="000000"/>
              <w:left w:val="double" w:sz="6" w:space="0" w:color="000000"/>
              <w:bottom w:val="double" w:sz="6" w:space="0" w:color="000000"/>
              <w:right w:val="single" w:sz="4" w:space="0" w:color="000000"/>
            </w:tcBorders>
            <w:textDirection w:val="btLr"/>
            <w:vAlign w:val="center"/>
          </w:tcPr>
          <w:p w14:paraId="6687B463" w14:textId="77777777" w:rsidR="008E231E" w:rsidRPr="002D3629" w:rsidRDefault="006F5F81">
            <w:pPr>
              <w:rPr>
                <w:lang w:val="ro-RO"/>
              </w:rPr>
            </w:pPr>
            <w:r w:rsidRPr="002D3629">
              <w:rPr>
                <w:rFonts w:ascii="Arial" w:hAnsi="Arial"/>
                <w:b/>
                <w:sz w:val="18"/>
                <w:lang w:val="ro-RO"/>
              </w:rPr>
              <w:t>Responsabilitate și autonomie</w:t>
            </w:r>
          </w:p>
        </w:tc>
        <w:tc>
          <w:tcPr>
            <w:tcW w:w="9614" w:type="dxa"/>
            <w:tcBorders>
              <w:top w:val="single" w:sz="4" w:space="0" w:color="000000"/>
              <w:left w:val="single" w:sz="4" w:space="0" w:color="000000"/>
              <w:bottom w:val="double" w:sz="6" w:space="0" w:color="000000"/>
              <w:right w:val="double" w:sz="6" w:space="0" w:color="000000"/>
            </w:tcBorders>
            <w:vAlign w:val="center"/>
          </w:tcPr>
          <w:p w14:paraId="0EEDAE54" w14:textId="77777777" w:rsidR="00FD6B48" w:rsidRPr="002D3629" w:rsidRDefault="006F5F81" w:rsidP="00FD6B48">
            <w:pPr>
              <w:rPr>
                <w:rFonts w:ascii="Arial" w:hAnsi="Arial"/>
                <w:sz w:val="16"/>
                <w:lang w:val="ro-RO"/>
              </w:rPr>
            </w:pPr>
            <w:r w:rsidRPr="002D3629">
              <w:rPr>
                <w:rFonts w:ascii="Arial" w:hAnsi="Arial"/>
                <w:sz w:val="16"/>
                <w:lang w:val="ro-RO"/>
              </w:rPr>
              <w:t>RA.16. Studentul/absolventul contribuie la integrarea soluțiilor tehnice și tehnologice în context industrial și comunică profesional cu nivelurile ierarhice superioare, cu colegii din echipe multidisciplinare și cu personalul implicat în execuție, urmărire și control.</w:t>
            </w:r>
            <w:r w:rsidRPr="002D3629">
              <w:rPr>
                <w:rFonts w:ascii="Arial" w:hAnsi="Arial"/>
                <w:sz w:val="16"/>
                <w:lang w:val="ro-RO"/>
              </w:rPr>
              <w:br/>
              <w:t>RA.17. Studentul/absolventul lucrează eficient în echipe multidisciplinare, promovează spiritul de inițiativă, dialogul, cooperarea, atitudinea pozitivă, respectul față de ceilalți, diversitatea și multiculturalitatea și contribuie la îmbunătățirea continuă a activităților în care este implicat.</w:t>
            </w:r>
            <w:r w:rsidRPr="002D3629">
              <w:rPr>
                <w:rFonts w:ascii="Arial" w:hAnsi="Arial"/>
                <w:sz w:val="16"/>
                <w:lang w:val="ro-RO"/>
              </w:rPr>
              <w:br/>
              <w:t>RA.18. Studentul/absolventul conștientizează riscurile asociate fluxurilor informaționale și datelor industriale, demonstrează autonomie și responsabilitate în gestionarea, optimizarea și securizarea acestora și își asumă responsabilitatea pentru monitorizarea, protejarea și raportarea rezultatelor tehnice relevante proceselor de producție.</w:t>
            </w:r>
            <w:r w:rsidRPr="002D3629">
              <w:rPr>
                <w:rFonts w:ascii="Arial" w:hAnsi="Arial"/>
                <w:sz w:val="16"/>
                <w:lang w:val="ro-RO"/>
              </w:rPr>
              <w:br/>
              <w:t>RA.19. Studentul/absolventul acționează în baza eticii și deontologiei profesionale în alocarea resurselor, evaluări tehnico-economice, realizarea de proiecte, studii și cercetări experimentale și poate lua decizii privind inspecția calității, fiind responsabil de calitatea fabricației și a produselor rezultate.</w:t>
            </w:r>
            <w:r w:rsidRPr="002D3629">
              <w:rPr>
                <w:rFonts w:ascii="Arial" w:hAnsi="Arial"/>
                <w:sz w:val="16"/>
                <w:lang w:val="ro-RO"/>
              </w:rPr>
              <w:br/>
              <w:t>RA.20. Studentul/absolventul răspunde adecvat la situații noi și provocări generate de un mediu în continuă schimbare și acționează responsabil în exploatarea și îmbunătățirea sistemelor de producție, cu respectarea cerințelor de calitate, siguranță și eficiență.</w:t>
            </w:r>
            <w:r w:rsidRPr="002D3629">
              <w:rPr>
                <w:rFonts w:ascii="Arial" w:hAnsi="Arial"/>
                <w:sz w:val="16"/>
                <w:lang w:val="ro-RO"/>
              </w:rPr>
              <w:br/>
              <w:t>RA.21. Studentul/absolventul dezvoltă abilități de conducere, precum motivarea echipei, gestionarea resurselor și coordonarea activităților pentru atingerea obiectivelor unui proiect, în raport cu responsabilitățile postului și cu relațiile funcționale și ierarhice specifice mediului industrial.</w:t>
            </w:r>
            <w:r w:rsidRPr="002D3629">
              <w:rPr>
                <w:rFonts w:ascii="Arial" w:hAnsi="Arial"/>
                <w:sz w:val="16"/>
                <w:lang w:val="ro-RO"/>
              </w:rPr>
              <w:br/>
              <w:t>RA.22. Studentul/absolventul poate lua decizii cu privire la propria formare profesională continuă, în scopul inserției pe piața muncii, al adaptării la dinamica tehnologiilor și cerințelor acesteia, precum și pentru dezvoltarea personală și profesională, asumându-și responsabilitatea pentru consecințele acestor acțiuni asupra carierei sale.</w:t>
            </w:r>
            <w:r w:rsidRPr="002D3629">
              <w:rPr>
                <w:rFonts w:ascii="Arial" w:hAnsi="Arial"/>
                <w:sz w:val="16"/>
                <w:lang w:val="ro-RO"/>
              </w:rPr>
              <w:br/>
            </w:r>
            <w:r w:rsidRPr="002D3629">
              <w:rPr>
                <w:rFonts w:ascii="Arial" w:hAnsi="Arial"/>
                <w:sz w:val="16"/>
                <w:lang w:val="ro-RO"/>
              </w:rPr>
              <w:br/>
            </w:r>
            <w:r w:rsidR="00FD6B48" w:rsidRPr="002D3629">
              <w:rPr>
                <w:rFonts w:ascii="Arial" w:hAnsi="Arial"/>
                <w:sz w:val="16"/>
                <w:lang w:val="ro-RO"/>
              </w:rPr>
              <w:t>RA.SFR.1. Studentul își asumă responsabilitatea pentru corectitudinea și coerența analizei tehnice a roboților, componentelor perirobotice și celulelor de fabricație studiate, inclusiv în raport cu cerințele de securitate.</w:t>
            </w:r>
          </w:p>
          <w:p w14:paraId="7F2039DD" w14:textId="392C3ADC" w:rsidR="008E231E" w:rsidRPr="002D3629" w:rsidRDefault="00FD6B48" w:rsidP="00FD6B48">
            <w:pPr>
              <w:rPr>
                <w:lang w:val="ro-RO"/>
              </w:rPr>
            </w:pPr>
            <w:r w:rsidRPr="002D3629">
              <w:rPr>
                <w:rFonts w:ascii="Arial" w:hAnsi="Arial"/>
                <w:sz w:val="16"/>
                <w:lang w:val="ro-RO"/>
              </w:rPr>
              <w:t>RA.SFR.2. Studentul argumentează autonom concluziile privind structura, funcționarea și integrarea echipamentelor și își asumă calitatea documentației și a prezentării realizate.</w:t>
            </w:r>
          </w:p>
        </w:tc>
      </w:tr>
    </w:tbl>
    <w:p w14:paraId="750F5038" w14:textId="77777777" w:rsidR="008E231E" w:rsidRPr="002D3629" w:rsidRDefault="008E231E">
      <w:pPr>
        <w:pStyle w:val="ListParagraph"/>
        <w:spacing w:after="160"/>
        <w:rPr>
          <w:rFonts w:ascii="Times New Roman" w:hAnsi="Times New Roman" w:cs="Times New Roman"/>
          <w:i/>
          <w:iCs/>
          <w:sz w:val="16"/>
          <w:szCs w:val="16"/>
          <w:lang w:val="ro-RO" w:eastAsia="en-US"/>
        </w:rPr>
      </w:pPr>
    </w:p>
    <w:p w14:paraId="6785755E" w14:textId="77777777" w:rsidR="008E231E" w:rsidRPr="002D3629" w:rsidRDefault="006F5F81">
      <w:pPr>
        <w:rPr>
          <w:b/>
          <w:sz w:val="18"/>
          <w:szCs w:val="18"/>
          <w:lang w:val="ro-RO" w:eastAsia="en-US"/>
        </w:rPr>
      </w:pPr>
      <w:r w:rsidRPr="002D3629">
        <w:rPr>
          <w:b/>
          <w:sz w:val="24"/>
          <w:lang w:val="ro-RO"/>
        </w:rPr>
        <w:t>8. Metode de predare</w:t>
      </w:r>
    </w:p>
    <w:p w14:paraId="05F48F43" w14:textId="5EFAD7EA" w:rsidR="008E231E" w:rsidRPr="002D3629" w:rsidRDefault="006F5F81">
      <w:pPr>
        <w:spacing w:after="40"/>
        <w:ind w:firstLine="708"/>
        <w:jc w:val="both"/>
        <w:rPr>
          <w:lang w:val="ro-RO"/>
        </w:rPr>
      </w:pPr>
      <w:r w:rsidRPr="002D3629">
        <w:rPr>
          <w:rFonts w:ascii="Arial" w:hAnsi="Arial"/>
          <w:sz w:val="18"/>
          <w:lang w:val="ro-RO"/>
        </w:rPr>
        <w:t>Predarea cursului se realizează prin expunere structurată, demonstrații și studii de caz, utilizând modele 3D, imagini, animații și materiale video privind roboții industriali, celulele robotizate și sistemele flexibile de fabricație. Se utilizează tabla, videopro</w:t>
      </w:r>
      <w:r w:rsidR="00B07E0B" w:rsidRPr="002D3629">
        <w:rPr>
          <w:rFonts w:ascii="Arial" w:hAnsi="Arial"/>
          <w:sz w:val="18"/>
          <w:lang w:val="ro-RO"/>
        </w:rPr>
        <w:t>iectorul și platforma e-learning.</w:t>
      </w:r>
    </w:p>
    <w:p w14:paraId="00FE0076" w14:textId="77777777" w:rsidR="00031F49" w:rsidRPr="002D3629" w:rsidRDefault="00031F49">
      <w:pPr>
        <w:spacing w:after="40"/>
        <w:ind w:firstLine="708"/>
        <w:jc w:val="both"/>
        <w:rPr>
          <w:rFonts w:ascii="Arial" w:hAnsi="Arial"/>
          <w:sz w:val="18"/>
          <w:lang w:val="ro-RO"/>
        </w:rPr>
      </w:pPr>
      <w:r w:rsidRPr="002D3629">
        <w:rPr>
          <w:rFonts w:ascii="Arial" w:hAnsi="Arial"/>
          <w:sz w:val="18"/>
          <w:lang w:val="ro-RO"/>
        </w:rPr>
        <w:t>La proiect, studenții lucrează individual pentru documentarea și analiza arhitecturilor roboților industriali și a componentelor asociate, analiza funcțională și comparativă a unor celule robotizate de fabricație și elaborarea și prezentarea documentației finale.</w:t>
      </w:r>
    </w:p>
    <w:p w14:paraId="1D2EAA76" w14:textId="38DDB583" w:rsidR="008E231E" w:rsidRPr="002D3629" w:rsidRDefault="00031F49">
      <w:pPr>
        <w:ind w:firstLine="641"/>
        <w:jc w:val="both"/>
        <w:rPr>
          <w:sz w:val="18"/>
          <w:szCs w:val="18"/>
          <w:lang w:val="ro-RO" w:eastAsia="en-US"/>
        </w:rPr>
      </w:pPr>
      <w:r w:rsidRPr="002D3629">
        <w:rPr>
          <w:rFonts w:ascii="Arial" w:hAnsi="Arial"/>
          <w:sz w:val="18"/>
          <w:lang w:val="ro-RO"/>
        </w:rPr>
        <w:t>Feedbackul este furnizat continuu prin verificarea etapelor proiectului, discutarea documentației tehnice utilizate, analiza corectitudinii interpretărilor și argumentarea concluziilor privind funcționarea și integrarea echipamentelor.</w:t>
      </w:r>
    </w:p>
    <w:p w14:paraId="224E3953" w14:textId="77777777" w:rsidR="008E231E" w:rsidRPr="002D3629" w:rsidRDefault="008E231E">
      <w:pPr>
        <w:rPr>
          <w:lang w:val="ro-RO"/>
        </w:rPr>
      </w:pPr>
    </w:p>
    <w:p w14:paraId="2DF9F16E" w14:textId="77777777" w:rsidR="008E231E" w:rsidRPr="002D3629" w:rsidRDefault="006F5F81">
      <w:pPr>
        <w:spacing w:after="120"/>
        <w:rPr>
          <w:b/>
          <w:sz w:val="18"/>
          <w:szCs w:val="18"/>
          <w:lang w:val="ro-RO" w:eastAsia="en-US"/>
        </w:rPr>
      </w:pPr>
      <w:r w:rsidRPr="002D3629">
        <w:rPr>
          <w:b/>
          <w:sz w:val="24"/>
          <w:lang w:val="ro-RO"/>
        </w:rPr>
        <w:t>9. Conținuturi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8752"/>
        <w:gridCol w:w="821"/>
      </w:tblGrid>
      <w:tr w:rsidR="008E231E" w:rsidRPr="002D3629" w14:paraId="49AAF1DC" w14:textId="77777777" w:rsidTr="003E458F">
        <w:tc>
          <w:tcPr>
            <w:tcW w:w="9440" w:type="dxa"/>
            <w:gridSpan w:val="2"/>
            <w:shd w:val="clear" w:color="auto" w:fill="FFFFFF"/>
            <w:vAlign w:val="center"/>
          </w:tcPr>
          <w:p w14:paraId="68AFDF5A" w14:textId="77777777" w:rsidR="008E231E" w:rsidRPr="002D3629" w:rsidRDefault="006F5F81">
            <w:pPr>
              <w:rPr>
                <w:lang w:val="ro-RO"/>
              </w:rPr>
            </w:pPr>
            <w:r w:rsidRPr="002D3629">
              <w:rPr>
                <w:rFonts w:ascii="Arial" w:hAnsi="Arial"/>
                <w:b/>
                <w:sz w:val="18"/>
                <w:lang w:val="ro-RO"/>
              </w:rPr>
              <w:t>9.1. Curs</w:t>
            </w:r>
          </w:p>
        </w:tc>
        <w:tc>
          <w:tcPr>
            <w:tcW w:w="821" w:type="dxa"/>
            <w:shd w:val="clear" w:color="auto" w:fill="FFFFFF"/>
            <w:vAlign w:val="center"/>
          </w:tcPr>
          <w:p w14:paraId="3E186A18" w14:textId="77777777" w:rsidR="008E231E" w:rsidRPr="002D3629" w:rsidRDefault="006F5F81">
            <w:pPr>
              <w:rPr>
                <w:lang w:val="ro-RO"/>
              </w:rPr>
            </w:pPr>
            <w:r w:rsidRPr="002D3629">
              <w:rPr>
                <w:rFonts w:ascii="Arial" w:hAnsi="Arial"/>
                <w:sz w:val="18"/>
                <w:lang w:val="ro-RO"/>
              </w:rPr>
              <w:t>Nr. ore</w:t>
            </w:r>
          </w:p>
        </w:tc>
      </w:tr>
      <w:tr w:rsidR="008E231E" w:rsidRPr="002D3629" w14:paraId="600D3729" w14:textId="77777777" w:rsidTr="003E458F">
        <w:tc>
          <w:tcPr>
            <w:tcW w:w="688" w:type="dxa"/>
            <w:shd w:val="clear" w:color="auto" w:fill="FFFFFF"/>
            <w:vAlign w:val="center"/>
          </w:tcPr>
          <w:p w14:paraId="3E0D6847" w14:textId="77777777" w:rsidR="008E231E" w:rsidRPr="002D3629" w:rsidRDefault="006F5F81">
            <w:pPr>
              <w:rPr>
                <w:lang w:val="ro-RO"/>
              </w:rPr>
            </w:pPr>
            <w:r w:rsidRPr="002D3629">
              <w:rPr>
                <w:rFonts w:ascii="Arial" w:hAnsi="Arial"/>
                <w:b/>
                <w:sz w:val="16"/>
                <w:lang w:val="ro-RO"/>
              </w:rPr>
              <w:t>Cap.</w:t>
            </w:r>
          </w:p>
        </w:tc>
        <w:tc>
          <w:tcPr>
            <w:tcW w:w="8752" w:type="dxa"/>
            <w:shd w:val="clear" w:color="auto" w:fill="FFFFFF"/>
            <w:vAlign w:val="center"/>
          </w:tcPr>
          <w:p w14:paraId="23664017" w14:textId="77777777" w:rsidR="008E231E" w:rsidRPr="002D3629" w:rsidRDefault="006F5F81">
            <w:pPr>
              <w:rPr>
                <w:lang w:val="ro-RO"/>
              </w:rPr>
            </w:pPr>
            <w:r w:rsidRPr="002D3629">
              <w:rPr>
                <w:rFonts w:ascii="Arial" w:hAnsi="Arial"/>
                <w:b/>
                <w:sz w:val="16"/>
                <w:lang w:val="ro-RO"/>
              </w:rPr>
              <w:t>Conținutul</w:t>
            </w:r>
          </w:p>
        </w:tc>
        <w:tc>
          <w:tcPr>
            <w:tcW w:w="821" w:type="dxa"/>
            <w:shd w:val="clear" w:color="auto" w:fill="FFFFFF"/>
            <w:vAlign w:val="center"/>
          </w:tcPr>
          <w:p w14:paraId="24B57318" w14:textId="77777777" w:rsidR="008E231E" w:rsidRPr="002D3629" w:rsidRDefault="006F5F81">
            <w:pPr>
              <w:rPr>
                <w:lang w:val="ro-RO"/>
              </w:rPr>
            </w:pPr>
            <w:r w:rsidRPr="002D3629">
              <w:rPr>
                <w:rFonts w:ascii="Arial" w:hAnsi="Arial"/>
                <w:b/>
                <w:sz w:val="16"/>
                <w:lang w:val="ro-RO"/>
              </w:rPr>
              <w:t>Nr. ore</w:t>
            </w:r>
          </w:p>
        </w:tc>
      </w:tr>
      <w:tr w:rsidR="008E231E" w:rsidRPr="002D3629" w14:paraId="6A90C994" w14:textId="77777777" w:rsidTr="003E458F">
        <w:tc>
          <w:tcPr>
            <w:tcW w:w="688" w:type="dxa"/>
          </w:tcPr>
          <w:p w14:paraId="7609F8C2" w14:textId="77777777" w:rsidR="008E231E" w:rsidRPr="002D3629" w:rsidRDefault="006F5F81">
            <w:pPr>
              <w:rPr>
                <w:lang w:val="ro-RO"/>
              </w:rPr>
            </w:pPr>
            <w:r w:rsidRPr="002D3629">
              <w:rPr>
                <w:rFonts w:ascii="Arial" w:hAnsi="Arial"/>
                <w:sz w:val="16"/>
                <w:lang w:val="ro-RO"/>
              </w:rPr>
              <w:t>I–II</w:t>
            </w:r>
          </w:p>
        </w:tc>
        <w:tc>
          <w:tcPr>
            <w:tcW w:w="8752" w:type="dxa"/>
          </w:tcPr>
          <w:p w14:paraId="779914A6" w14:textId="77777777" w:rsidR="008E231E" w:rsidRPr="002D3629" w:rsidRDefault="006F5F81">
            <w:pPr>
              <w:rPr>
                <w:lang w:val="ro-RO"/>
              </w:rPr>
            </w:pPr>
            <w:r w:rsidRPr="002D3629">
              <w:rPr>
                <w:rFonts w:ascii="Arial" w:hAnsi="Arial"/>
                <w:sz w:val="16"/>
                <w:lang w:val="ro-RO"/>
              </w:rPr>
              <w:t>Introducere. Tendințe actuale în robotica industrială; domenii de aplicație; arhitecturi de roboți industriali; producători și indicatori de dezvoltare. Integrarea robotului industrial în mediul tehnologic: unitate operațională și informațională, controler, echipare tehnologică și componente perirobotice.</w:t>
            </w:r>
          </w:p>
        </w:tc>
        <w:tc>
          <w:tcPr>
            <w:tcW w:w="821" w:type="dxa"/>
          </w:tcPr>
          <w:p w14:paraId="46BA0CFB" w14:textId="77777777" w:rsidR="008E231E" w:rsidRPr="002D3629" w:rsidRDefault="006F5F81">
            <w:pPr>
              <w:rPr>
                <w:lang w:val="ro-RO"/>
              </w:rPr>
            </w:pPr>
            <w:r w:rsidRPr="002D3629">
              <w:rPr>
                <w:rFonts w:ascii="Arial" w:hAnsi="Arial"/>
                <w:sz w:val="16"/>
                <w:lang w:val="ro-RO"/>
              </w:rPr>
              <w:t>4 h</w:t>
            </w:r>
          </w:p>
        </w:tc>
      </w:tr>
      <w:tr w:rsidR="008E231E" w:rsidRPr="002D3629" w14:paraId="160E001B" w14:textId="77777777" w:rsidTr="003E458F">
        <w:tc>
          <w:tcPr>
            <w:tcW w:w="688" w:type="dxa"/>
          </w:tcPr>
          <w:p w14:paraId="4F922F25" w14:textId="77777777" w:rsidR="008E231E" w:rsidRPr="002D3629" w:rsidRDefault="006F5F81">
            <w:pPr>
              <w:rPr>
                <w:lang w:val="ro-RO"/>
              </w:rPr>
            </w:pPr>
            <w:r w:rsidRPr="002D3629">
              <w:rPr>
                <w:rFonts w:ascii="Arial" w:hAnsi="Arial"/>
                <w:sz w:val="16"/>
                <w:lang w:val="ro-RO"/>
              </w:rPr>
              <w:t>III</w:t>
            </w:r>
          </w:p>
        </w:tc>
        <w:tc>
          <w:tcPr>
            <w:tcW w:w="8752" w:type="dxa"/>
          </w:tcPr>
          <w:p w14:paraId="36278C5D" w14:textId="77777777" w:rsidR="008E231E" w:rsidRPr="002D3629" w:rsidRDefault="006F5F81">
            <w:pPr>
              <w:rPr>
                <w:lang w:val="ro-RO"/>
              </w:rPr>
            </w:pPr>
            <w:r w:rsidRPr="002D3629">
              <w:rPr>
                <w:rFonts w:ascii="Arial" w:hAnsi="Arial"/>
                <w:sz w:val="16"/>
                <w:lang w:val="ro-RO"/>
              </w:rPr>
              <w:t>Principii de concepție a sistemelor flexibile și robotizate de fabricație. Integrarea roboților industriali în fluxurile de materiale și informaționale. Celule robotizate stand-alone și interconectabile.</w:t>
            </w:r>
          </w:p>
        </w:tc>
        <w:tc>
          <w:tcPr>
            <w:tcW w:w="821" w:type="dxa"/>
          </w:tcPr>
          <w:p w14:paraId="2640912C" w14:textId="77777777" w:rsidR="008E231E" w:rsidRPr="002D3629" w:rsidRDefault="006F5F81">
            <w:pPr>
              <w:rPr>
                <w:lang w:val="ro-RO"/>
              </w:rPr>
            </w:pPr>
            <w:r w:rsidRPr="002D3629">
              <w:rPr>
                <w:rFonts w:ascii="Arial" w:hAnsi="Arial"/>
                <w:sz w:val="16"/>
                <w:lang w:val="ro-RO"/>
              </w:rPr>
              <w:t>2 h</w:t>
            </w:r>
          </w:p>
        </w:tc>
      </w:tr>
      <w:tr w:rsidR="008E231E" w:rsidRPr="002D3629" w14:paraId="3E8970AC" w14:textId="77777777" w:rsidTr="003E458F">
        <w:tc>
          <w:tcPr>
            <w:tcW w:w="688" w:type="dxa"/>
          </w:tcPr>
          <w:p w14:paraId="3226CB59" w14:textId="77777777" w:rsidR="008E231E" w:rsidRPr="002D3629" w:rsidRDefault="006F5F81">
            <w:pPr>
              <w:rPr>
                <w:lang w:val="ro-RO"/>
              </w:rPr>
            </w:pPr>
            <w:r w:rsidRPr="002D3629">
              <w:rPr>
                <w:rFonts w:ascii="Arial" w:hAnsi="Arial"/>
                <w:sz w:val="16"/>
                <w:lang w:val="ro-RO"/>
              </w:rPr>
              <w:t>IV–V</w:t>
            </w:r>
          </w:p>
        </w:tc>
        <w:tc>
          <w:tcPr>
            <w:tcW w:w="8752" w:type="dxa"/>
          </w:tcPr>
          <w:p w14:paraId="1553F05F" w14:textId="6AB3DB26" w:rsidR="008E231E" w:rsidRPr="002D3629" w:rsidRDefault="006F5F81" w:rsidP="00FE1B62">
            <w:pPr>
              <w:rPr>
                <w:lang w:val="ro-RO"/>
              </w:rPr>
            </w:pPr>
            <w:r w:rsidRPr="002D3629">
              <w:rPr>
                <w:rFonts w:ascii="Arial" w:hAnsi="Arial"/>
                <w:sz w:val="16"/>
                <w:lang w:val="ro-RO"/>
              </w:rPr>
              <w:t xml:space="preserve">Sisteme robotizate pentru </w:t>
            </w:r>
            <w:r w:rsidR="00FE1B62" w:rsidRPr="002D3629">
              <w:rPr>
                <w:rFonts w:ascii="Arial" w:hAnsi="Arial"/>
                <w:sz w:val="16"/>
                <w:lang w:val="ro-RO"/>
              </w:rPr>
              <w:t>celule flexibile de fabricație</w:t>
            </w:r>
            <w:r w:rsidRPr="002D3629">
              <w:rPr>
                <w:rFonts w:ascii="Arial" w:hAnsi="Arial"/>
                <w:sz w:val="16"/>
                <w:lang w:val="ro-RO"/>
              </w:rPr>
              <w:t>: manipulare, transfer, stocare, schimb de scule/piese, efectori și componente perirobotice. Structuri pentru repere tip arbore, disc, bucșă, flanșă, corp prismatic și carcase.</w:t>
            </w:r>
          </w:p>
        </w:tc>
        <w:tc>
          <w:tcPr>
            <w:tcW w:w="821" w:type="dxa"/>
          </w:tcPr>
          <w:p w14:paraId="50393A96" w14:textId="77777777" w:rsidR="008E231E" w:rsidRPr="002D3629" w:rsidRDefault="006F5F81">
            <w:pPr>
              <w:rPr>
                <w:lang w:val="ro-RO"/>
              </w:rPr>
            </w:pPr>
            <w:r w:rsidRPr="002D3629">
              <w:rPr>
                <w:rFonts w:ascii="Arial" w:hAnsi="Arial"/>
                <w:sz w:val="16"/>
                <w:lang w:val="ro-RO"/>
              </w:rPr>
              <w:t>6 h</w:t>
            </w:r>
          </w:p>
        </w:tc>
      </w:tr>
      <w:tr w:rsidR="008E231E" w:rsidRPr="002D3629" w14:paraId="76812603" w14:textId="77777777" w:rsidTr="003E458F">
        <w:tc>
          <w:tcPr>
            <w:tcW w:w="688" w:type="dxa"/>
          </w:tcPr>
          <w:p w14:paraId="39B44AB4" w14:textId="77777777" w:rsidR="008E231E" w:rsidRPr="002D3629" w:rsidRDefault="006F5F81">
            <w:pPr>
              <w:rPr>
                <w:lang w:val="ro-RO"/>
              </w:rPr>
            </w:pPr>
            <w:r w:rsidRPr="002D3629">
              <w:rPr>
                <w:rFonts w:ascii="Arial" w:hAnsi="Arial"/>
                <w:sz w:val="16"/>
                <w:lang w:val="ro-RO"/>
              </w:rPr>
              <w:t>VI</w:t>
            </w:r>
          </w:p>
        </w:tc>
        <w:tc>
          <w:tcPr>
            <w:tcW w:w="8752" w:type="dxa"/>
          </w:tcPr>
          <w:p w14:paraId="54A2BB86" w14:textId="77777777" w:rsidR="008E231E" w:rsidRPr="002D3629" w:rsidRDefault="006F5F81">
            <w:pPr>
              <w:rPr>
                <w:lang w:val="ro-RO"/>
              </w:rPr>
            </w:pPr>
            <w:r w:rsidRPr="002D3629">
              <w:rPr>
                <w:rFonts w:ascii="Arial" w:hAnsi="Arial"/>
                <w:sz w:val="16"/>
                <w:lang w:val="ro-RO"/>
              </w:rPr>
              <w:t>Robotizare pentru paletizare și manipulare: tipuri de produse, strategii de paletizare, efectori, celule robotizate și sisteme hibride.</w:t>
            </w:r>
          </w:p>
        </w:tc>
        <w:tc>
          <w:tcPr>
            <w:tcW w:w="821" w:type="dxa"/>
          </w:tcPr>
          <w:p w14:paraId="0200DF3F" w14:textId="77777777" w:rsidR="008E231E" w:rsidRPr="002D3629" w:rsidRDefault="006F5F81">
            <w:pPr>
              <w:rPr>
                <w:lang w:val="ro-RO"/>
              </w:rPr>
            </w:pPr>
            <w:r w:rsidRPr="002D3629">
              <w:rPr>
                <w:rFonts w:ascii="Arial" w:hAnsi="Arial"/>
                <w:sz w:val="16"/>
                <w:lang w:val="ro-RO"/>
              </w:rPr>
              <w:t>4 h</w:t>
            </w:r>
          </w:p>
        </w:tc>
      </w:tr>
      <w:tr w:rsidR="008E231E" w:rsidRPr="002D3629" w14:paraId="5E241E4E" w14:textId="77777777" w:rsidTr="003E458F">
        <w:tc>
          <w:tcPr>
            <w:tcW w:w="688" w:type="dxa"/>
          </w:tcPr>
          <w:p w14:paraId="539C2EC9" w14:textId="77777777" w:rsidR="008E231E" w:rsidRPr="002D3629" w:rsidRDefault="006F5F81">
            <w:pPr>
              <w:rPr>
                <w:lang w:val="ro-RO"/>
              </w:rPr>
            </w:pPr>
            <w:r w:rsidRPr="002D3629">
              <w:rPr>
                <w:rFonts w:ascii="Arial" w:hAnsi="Arial"/>
                <w:sz w:val="16"/>
                <w:lang w:val="ro-RO"/>
              </w:rPr>
              <w:t>VII</w:t>
            </w:r>
          </w:p>
        </w:tc>
        <w:tc>
          <w:tcPr>
            <w:tcW w:w="8752" w:type="dxa"/>
          </w:tcPr>
          <w:p w14:paraId="29BBC2F1" w14:textId="77777777" w:rsidR="008E231E" w:rsidRPr="002D3629" w:rsidRDefault="006F5F81">
            <w:pPr>
              <w:rPr>
                <w:lang w:val="ro-RO"/>
              </w:rPr>
            </w:pPr>
            <w:r w:rsidRPr="002D3629">
              <w:rPr>
                <w:rFonts w:ascii="Arial" w:hAnsi="Arial"/>
                <w:sz w:val="16"/>
                <w:lang w:val="ro-RO"/>
              </w:rPr>
              <w:t>Robotizare în injecția în matriță și alte procese de fabricare: roluri ale robotului, operații auxiliare și automatizarea complexă a celulei.</w:t>
            </w:r>
          </w:p>
        </w:tc>
        <w:tc>
          <w:tcPr>
            <w:tcW w:w="821" w:type="dxa"/>
          </w:tcPr>
          <w:p w14:paraId="23325CF0" w14:textId="77777777" w:rsidR="008E231E" w:rsidRPr="002D3629" w:rsidRDefault="006F5F81">
            <w:pPr>
              <w:rPr>
                <w:lang w:val="ro-RO"/>
              </w:rPr>
            </w:pPr>
            <w:r w:rsidRPr="002D3629">
              <w:rPr>
                <w:rFonts w:ascii="Arial" w:hAnsi="Arial"/>
                <w:sz w:val="16"/>
                <w:lang w:val="ro-RO"/>
              </w:rPr>
              <w:t>2 h</w:t>
            </w:r>
          </w:p>
        </w:tc>
      </w:tr>
      <w:tr w:rsidR="008E231E" w:rsidRPr="002D3629" w14:paraId="3F3F0520" w14:textId="77777777" w:rsidTr="003E458F">
        <w:tc>
          <w:tcPr>
            <w:tcW w:w="688" w:type="dxa"/>
          </w:tcPr>
          <w:p w14:paraId="2AAB7C3D" w14:textId="77777777" w:rsidR="008E231E" w:rsidRPr="002D3629" w:rsidRDefault="006F5F81">
            <w:pPr>
              <w:rPr>
                <w:lang w:val="ro-RO"/>
              </w:rPr>
            </w:pPr>
            <w:r w:rsidRPr="002D3629">
              <w:rPr>
                <w:rFonts w:ascii="Arial" w:hAnsi="Arial"/>
                <w:sz w:val="16"/>
                <w:lang w:val="ro-RO"/>
              </w:rPr>
              <w:t>VIII–IX</w:t>
            </w:r>
          </w:p>
        </w:tc>
        <w:tc>
          <w:tcPr>
            <w:tcW w:w="8752" w:type="dxa"/>
          </w:tcPr>
          <w:p w14:paraId="0FCA0B34" w14:textId="77777777" w:rsidR="008E231E" w:rsidRPr="002D3629" w:rsidRDefault="006F5F81">
            <w:pPr>
              <w:rPr>
                <w:lang w:val="ro-RO"/>
              </w:rPr>
            </w:pPr>
            <w:r w:rsidRPr="002D3629">
              <w:rPr>
                <w:rFonts w:ascii="Arial" w:hAnsi="Arial"/>
                <w:sz w:val="16"/>
                <w:lang w:val="ro-RO"/>
              </w:rPr>
              <w:t>Robotizare în sudare cu arc și sudare în puncte: echipare tehnologică, componente perirobotice, celule și linii robotizate, criterii de amplasare și exploatare.</w:t>
            </w:r>
          </w:p>
        </w:tc>
        <w:tc>
          <w:tcPr>
            <w:tcW w:w="821" w:type="dxa"/>
          </w:tcPr>
          <w:p w14:paraId="551C719A" w14:textId="77777777" w:rsidR="008E231E" w:rsidRPr="002D3629" w:rsidRDefault="006F5F81">
            <w:pPr>
              <w:rPr>
                <w:lang w:val="ro-RO"/>
              </w:rPr>
            </w:pPr>
            <w:r w:rsidRPr="002D3629">
              <w:rPr>
                <w:rFonts w:ascii="Arial" w:hAnsi="Arial"/>
                <w:sz w:val="16"/>
                <w:lang w:val="ro-RO"/>
              </w:rPr>
              <w:t>6 h</w:t>
            </w:r>
          </w:p>
        </w:tc>
      </w:tr>
      <w:tr w:rsidR="008E231E" w:rsidRPr="002D3629" w14:paraId="41FCE4AA" w14:textId="77777777" w:rsidTr="003E458F">
        <w:tc>
          <w:tcPr>
            <w:tcW w:w="688" w:type="dxa"/>
          </w:tcPr>
          <w:p w14:paraId="6FB470D8" w14:textId="77777777" w:rsidR="008E231E" w:rsidRPr="002D3629" w:rsidRDefault="006F5F81">
            <w:pPr>
              <w:rPr>
                <w:lang w:val="ro-RO"/>
              </w:rPr>
            </w:pPr>
            <w:r w:rsidRPr="002D3629">
              <w:rPr>
                <w:rFonts w:ascii="Arial" w:hAnsi="Arial"/>
                <w:sz w:val="16"/>
                <w:lang w:val="ro-RO"/>
              </w:rPr>
              <w:t>X</w:t>
            </w:r>
          </w:p>
        </w:tc>
        <w:tc>
          <w:tcPr>
            <w:tcW w:w="8752" w:type="dxa"/>
          </w:tcPr>
          <w:p w14:paraId="7859EE99" w14:textId="1FBB9CCD" w:rsidR="008E231E" w:rsidRPr="002D3629" w:rsidRDefault="006F5F81" w:rsidP="00FE1B62">
            <w:pPr>
              <w:rPr>
                <w:lang w:val="ro-RO"/>
              </w:rPr>
            </w:pPr>
            <w:r w:rsidRPr="002D3629">
              <w:rPr>
                <w:rFonts w:ascii="Arial" w:hAnsi="Arial"/>
                <w:sz w:val="16"/>
                <w:lang w:val="ro-RO"/>
              </w:rPr>
              <w:t xml:space="preserve">Robotizare pentru </w:t>
            </w:r>
            <w:r w:rsidR="00FE1B62" w:rsidRPr="002D3629">
              <w:rPr>
                <w:rFonts w:ascii="Arial" w:hAnsi="Arial"/>
                <w:sz w:val="16"/>
                <w:lang w:val="ro-RO"/>
              </w:rPr>
              <w:t>operații de deformare plastică la rece a tablelor</w:t>
            </w:r>
            <w:r w:rsidRPr="002D3629">
              <w:rPr>
                <w:rFonts w:ascii="Arial" w:hAnsi="Arial"/>
                <w:sz w:val="16"/>
                <w:lang w:val="ro-RO"/>
              </w:rPr>
              <w:t>. Structuri de stații și celule robotizate.</w:t>
            </w:r>
          </w:p>
        </w:tc>
        <w:tc>
          <w:tcPr>
            <w:tcW w:w="821" w:type="dxa"/>
          </w:tcPr>
          <w:p w14:paraId="2D236596" w14:textId="77777777" w:rsidR="008E231E" w:rsidRPr="002D3629" w:rsidRDefault="006F5F81">
            <w:pPr>
              <w:rPr>
                <w:lang w:val="ro-RO"/>
              </w:rPr>
            </w:pPr>
            <w:r w:rsidRPr="002D3629">
              <w:rPr>
                <w:rFonts w:ascii="Arial" w:hAnsi="Arial"/>
                <w:sz w:val="16"/>
                <w:lang w:val="ro-RO"/>
              </w:rPr>
              <w:t>2 h</w:t>
            </w:r>
          </w:p>
        </w:tc>
      </w:tr>
      <w:tr w:rsidR="008E231E" w:rsidRPr="002D3629" w14:paraId="503C0F36" w14:textId="77777777" w:rsidTr="003E458F">
        <w:tc>
          <w:tcPr>
            <w:tcW w:w="688" w:type="dxa"/>
          </w:tcPr>
          <w:p w14:paraId="1DDD17F0" w14:textId="77777777" w:rsidR="008E231E" w:rsidRPr="002D3629" w:rsidRDefault="006F5F81">
            <w:pPr>
              <w:rPr>
                <w:lang w:val="ro-RO"/>
              </w:rPr>
            </w:pPr>
            <w:r w:rsidRPr="002D3629">
              <w:rPr>
                <w:rFonts w:ascii="Arial" w:hAnsi="Arial"/>
                <w:sz w:val="16"/>
                <w:lang w:val="ro-RO"/>
              </w:rPr>
              <w:t>XI</w:t>
            </w:r>
          </w:p>
        </w:tc>
        <w:tc>
          <w:tcPr>
            <w:tcW w:w="8752" w:type="dxa"/>
          </w:tcPr>
          <w:p w14:paraId="45EC2548" w14:textId="77777777" w:rsidR="008E231E" w:rsidRPr="002D3629" w:rsidRDefault="006F5F81">
            <w:pPr>
              <w:rPr>
                <w:lang w:val="ro-RO"/>
              </w:rPr>
            </w:pPr>
            <w:r w:rsidRPr="002D3629">
              <w:rPr>
                <w:rFonts w:ascii="Arial" w:hAnsi="Arial"/>
                <w:sz w:val="16"/>
                <w:lang w:val="ro-RO"/>
              </w:rPr>
              <w:t>Robotizare pentru prelucrări neconvenționale: laser, plasmă, fascicul de electroni și jet de apă cu/fără abraziv; echipamente tehnologice și integrarea acestora în SFR.</w:t>
            </w:r>
          </w:p>
        </w:tc>
        <w:tc>
          <w:tcPr>
            <w:tcW w:w="821" w:type="dxa"/>
          </w:tcPr>
          <w:p w14:paraId="0F5F25DC" w14:textId="77777777" w:rsidR="008E231E" w:rsidRPr="002D3629" w:rsidRDefault="006F5F81">
            <w:pPr>
              <w:rPr>
                <w:lang w:val="ro-RO"/>
              </w:rPr>
            </w:pPr>
            <w:r w:rsidRPr="002D3629">
              <w:rPr>
                <w:rFonts w:ascii="Arial" w:hAnsi="Arial"/>
                <w:sz w:val="16"/>
                <w:lang w:val="ro-RO"/>
              </w:rPr>
              <w:t>2 h</w:t>
            </w:r>
          </w:p>
        </w:tc>
      </w:tr>
      <w:tr w:rsidR="008E231E" w:rsidRPr="002D3629" w14:paraId="13AF5A35" w14:textId="77777777" w:rsidTr="003E458F">
        <w:tc>
          <w:tcPr>
            <w:tcW w:w="10261" w:type="dxa"/>
            <w:gridSpan w:val="3"/>
          </w:tcPr>
          <w:p w14:paraId="583A1834" w14:textId="77777777" w:rsidR="00B07E0B" w:rsidRPr="002D3629" w:rsidRDefault="006F5F81">
            <w:pPr>
              <w:rPr>
                <w:rFonts w:ascii="Arial" w:hAnsi="Arial"/>
                <w:sz w:val="16"/>
                <w:lang w:val="ro-RO"/>
              </w:rPr>
            </w:pPr>
            <w:r w:rsidRPr="002D3629">
              <w:rPr>
                <w:rFonts w:ascii="Arial" w:hAnsi="Arial"/>
                <w:sz w:val="16"/>
                <w:lang w:val="ro-RO"/>
              </w:rPr>
              <w:t>Bibliografie: Nicolescu A. – Sisteme de fabricație robotizate, note de curs; Nicolescu A. et al. – Concepția și exploatarea sistemelor de producție robotizate, Politehnica Press; Nicolescu A. et al.</w:t>
            </w:r>
          </w:p>
          <w:p w14:paraId="4E2F3251" w14:textId="4FF65F5F" w:rsidR="008E231E" w:rsidRPr="002D3629" w:rsidRDefault="006F5F81" w:rsidP="00B07E0B">
            <w:pPr>
              <w:rPr>
                <w:rFonts w:ascii="Arial" w:hAnsi="Arial"/>
                <w:sz w:val="16"/>
                <w:lang w:val="ro-RO"/>
              </w:rPr>
            </w:pPr>
            <w:r w:rsidRPr="002D3629">
              <w:rPr>
                <w:rFonts w:ascii="Arial" w:hAnsi="Arial"/>
                <w:sz w:val="16"/>
                <w:lang w:val="ro-RO"/>
              </w:rPr>
              <w:lastRenderedPageBreak/>
              <w:t xml:space="preserve"> – Roboți industriali, tehnologii și sisteme de producție robotizate; </w:t>
            </w:r>
            <w:r w:rsidR="00B07E0B" w:rsidRPr="002D3629">
              <w:rPr>
                <w:rFonts w:ascii="Arial" w:hAnsi="Arial"/>
                <w:sz w:val="16"/>
                <w:lang w:val="ro-RO"/>
              </w:rPr>
              <w:t>site-uri producători</w:t>
            </w:r>
            <w:r w:rsidRPr="002D3629">
              <w:rPr>
                <w:rFonts w:ascii="Arial" w:hAnsi="Arial"/>
                <w:sz w:val="16"/>
                <w:lang w:val="ro-RO"/>
              </w:rPr>
              <w:t xml:space="preserve">, FANUC, KUKA, </w:t>
            </w:r>
            <w:r w:rsidR="00C63D6C" w:rsidRPr="002D3629">
              <w:rPr>
                <w:rFonts w:ascii="Arial" w:hAnsi="Arial"/>
                <w:sz w:val="16"/>
                <w:lang w:val="ro-RO"/>
              </w:rPr>
              <w:t xml:space="preserve">Yaskawa </w:t>
            </w:r>
            <w:r w:rsidRPr="002D3629">
              <w:rPr>
                <w:rFonts w:ascii="Arial" w:hAnsi="Arial"/>
                <w:sz w:val="16"/>
                <w:lang w:val="ro-RO"/>
              </w:rPr>
              <w:t>Motoman, Schmalz etc.</w:t>
            </w:r>
          </w:p>
          <w:p w14:paraId="33D7B551" w14:textId="77777777" w:rsidR="00642F11" w:rsidRPr="002D3629" w:rsidRDefault="00642F11" w:rsidP="00B07E0B">
            <w:pPr>
              <w:rPr>
                <w:rFonts w:ascii="Arial" w:hAnsi="Arial"/>
                <w:sz w:val="16"/>
                <w:lang w:val="ro-RO"/>
              </w:rPr>
            </w:pPr>
            <w:r w:rsidRPr="002D3629">
              <w:rPr>
                <w:rFonts w:ascii="Arial" w:hAnsi="Arial"/>
                <w:sz w:val="16"/>
                <w:lang w:val="ro-RO"/>
              </w:rPr>
              <w:t>- Groover, M.P. – Automation, Production Systems, and Computer-Integrated Manufacturing, ed. a 5-a, Pearson, 2022</w:t>
            </w:r>
          </w:p>
          <w:p w14:paraId="2B205D7D" w14:textId="3DBEFA0B" w:rsidR="00642F11" w:rsidRPr="002D3629" w:rsidRDefault="00642F11" w:rsidP="00B07E0B">
            <w:pPr>
              <w:rPr>
                <w:lang w:val="ro-RO"/>
              </w:rPr>
            </w:pPr>
            <w:r w:rsidRPr="002D3629">
              <w:rPr>
                <w:rFonts w:ascii="Arial" w:hAnsi="Arial"/>
                <w:sz w:val="16"/>
                <w:lang w:val="ro-RO"/>
              </w:rPr>
              <w:t>- Siciliano, B., Khatib, O. (eds.) – Springer Handbook of Robotics, ed. a 2-a, Springer, 2016; ISO 10218-1:2025 – Robotics — Safety requirements — Part 1: Industrial robots; ISO 10218-2:2025 – Robotics — Safety requirements — Part 2: Industrial robot applications and robot cells; International Federation of Robotics – World Robotics: Industrial Robots</w:t>
            </w:r>
          </w:p>
        </w:tc>
      </w:tr>
      <w:tr w:rsidR="008E231E" w:rsidRPr="002D3629" w14:paraId="12007708" w14:textId="77777777" w:rsidTr="003E458F">
        <w:tc>
          <w:tcPr>
            <w:tcW w:w="10261" w:type="dxa"/>
            <w:gridSpan w:val="3"/>
          </w:tcPr>
          <w:p w14:paraId="492455E8" w14:textId="77777777" w:rsidR="008E231E" w:rsidRPr="002D3629" w:rsidRDefault="006F5F81">
            <w:pPr>
              <w:rPr>
                <w:lang w:val="ro-RO"/>
              </w:rPr>
            </w:pPr>
            <w:r w:rsidRPr="002D3629">
              <w:rPr>
                <w:rFonts w:ascii="Arial" w:hAnsi="Arial"/>
                <w:b/>
                <w:sz w:val="18"/>
                <w:lang w:val="ro-RO"/>
              </w:rPr>
              <w:lastRenderedPageBreak/>
              <w:t>9.2. Proiect</w:t>
            </w:r>
          </w:p>
        </w:tc>
      </w:tr>
      <w:tr w:rsidR="008E231E" w:rsidRPr="002D3629" w14:paraId="1566B428" w14:textId="77777777" w:rsidTr="003E458F">
        <w:tc>
          <w:tcPr>
            <w:tcW w:w="688" w:type="dxa"/>
          </w:tcPr>
          <w:p w14:paraId="36E327E7" w14:textId="77777777" w:rsidR="008E231E" w:rsidRPr="002D3629" w:rsidRDefault="006F5F81">
            <w:pPr>
              <w:rPr>
                <w:lang w:val="ro-RO"/>
              </w:rPr>
            </w:pPr>
            <w:r w:rsidRPr="002D3629">
              <w:rPr>
                <w:rFonts w:ascii="Arial" w:hAnsi="Arial"/>
                <w:b/>
                <w:sz w:val="16"/>
                <w:lang w:val="ro-RO"/>
              </w:rPr>
              <w:t>Nr. crt.</w:t>
            </w:r>
          </w:p>
        </w:tc>
        <w:tc>
          <w:tcPr>
            <w:tcW w:w="8752" w:type="dxa"/>
          </w:tcPr>
          <w:p w14:paraId="437E9306" w14:textId="77777777" w:rsidR="008E231E" w:rsidRPr="002D3629" w:rsidRDefault="006F5F81">
            <w:pPr>
              <w:rPr>
                <w:lang w:val="ro-RO"/>
              </w:rPr>
            </w:pPr>
            <w:r w:rsidRPr="002D3629">
              <w:rPr>
                <w:rFonts w:ascii="Arial" w:hAnsi="Arial"/>
                <w:b/>
                <w:sz w:val="16"/>
                <w:lang w:val="ro-RO"/>
              </w:rPr>
              <w:t>Conținutul</w:t>
            </w:r>
          </w:p>
        </w:tc>
        <w:tc>
          <w:tcPr>
            <w:tcW w:w="821" w:type="dxa"/>
          </w:tcPr>
          <w:p w14:paraId="69DB194E" w14:textId="77777777" w:rsidR="008E231E" w:rsidRPr="002D3629" w:rsidRDefault="006F5F81">
            <w:pPr>
              <w:rPr>
                <w:lang w:val="ro-RO"/>
              </w:rPr>
            </w:pPr>
            <w:r w:rsidRPr="002D3629">
              <w:rPr>
                <w:rFonts w:ascii="Arial" w:hAnsi="Arial"/>
                <w:b/>
                <w:sz w:val="16"/>
                <w:lang w:val="ro-RO"/>
              </w:rPr>
              <w:t>Nr. ore</w:t>
            </w:r>
          </w:p>
        </w:tc>
      </w:tr>
      <w:tr w:rsidR="003E458F" w:rsidRPr="002D3629" w14:paraId="2D87558B" w14:textId="77777777" w:rsidTr="003E458F">
        <w:tc>
          <w:tcPr>
            <w:tcW w:w="688" w:type="dxa"/>
            <w:vAlign w:val="center"/>
          </w:tcPr>
          <w:p w14:paraId="72EF4308" w14:textId="6BE1E5E2" w:rsidR="003E458F" w:rsidRPr="002D3629" w:rsidRDefault="003E458F">
            <w:pPr>
              <w:rPr>
                <w:rFonts w:ascii="Arial" w:hAnsi="Arial"/>
                <w:sz w:val="16"/>
                <w:lang w:val="ro-RO"/>
              </w:rPr>
            </w:pPr>
            <w:r w:rsidRPr="002D3629">
              <w:rPr>
                <w:rFonts w:ascii="Arial" w:hAnsi="Arial"/>
                <w:sz w:val="16"/>
                <w:lang w:val="ro-RO"/>
              </w:rPr>
              <w:t>1</w:t>
            </w:r>
          </w:p>
        </w:tc>
        <w:tc>
          <w:tcPr>
            <w:tcW w:w="8752" w:type="dxa"/>
            <w:vAlign w:val="center"/>
          </w:tcPr>
          <w:p w14:paraId="5FEB86CF" w14:textId="543D0AF5" w:rsidR="003E458F" w:rsidRPr="002D3629" w:rsidRDefault="003E458F">
            <w:pPr>
              <w:rPr>
                <w:rFonts w:ascii="Arial" w:hAnsi="Arial"/>
                <w:sz w:val="16"/>
                <w:lang w:val="ro-RO"/>
              </w:rPr>
            </w:pPr>
            <w:r w:rsidRPr="002D3629">
              <w:rPr>
                <w:rFonts w:ascii="Arial" w:hAnsi="Arial"/>
                <w:b/>
                <w:bCs/>
                <w:sz w:val="16"/>
                <w:lang w:val="ro-RO"/>
              </w:rPr>
              <w:t>Etapa I – Introducerea proiectului.</w:t>
            </w:r>
            <w:r w:rsidRPr="002D3629">
              <w:rPr>
                <w:rFonts w:ascii="Arial" w:hAnsi="Arial"/>
                <w:sz w:val="16"/>
                <w:lang w:val="ro-RO"/>
              </w:rPr>
              <w:t xml:space="preserve"> Prezentarea temei, a cerințelor și a structurii proiectului. Stabilirea aplicațiilor și a celulelor de fabricație analizate. Planificarea etapelor și identificarea surselor de documentare tehnică.</w:t>
            </w:r>
          </w:p>
        </w:tc>
        <w:tc>
          <w:tcPr>
            <w:tcW w:w="821" w:type="dxa"/>
            <w:vAlign w:val="center"/>
          </w:tcPr>
          <w:p w14:paraId="699FAB9B" w14:textId="44DA3C95" w:rsidR="003E458F" w:rsidRPr="002D3629" w:rsidRDefault="003E458F">
            <w:pPr>
              <w:rPr>
                <w:rFonts w:ascii="Arial" w:hAnsi="Arial"/>
                <w:sz w:val="16"/>
                <w:lang w:val="ro-RO"/>
              </w:rPr>
            </w:pPr>
            <w:r w:rsidRPr="002D3629">
              <w:rPr>
                <w:rFonts w:ascii="Arial" w:hAnsi="Arial"/>
                <w:sz w:val="16"/>
                <w:lang w:val="ro-RO"/>
              </w:rPr>
              <w:t>2 h</w:t>
            </w:r>
          </w:p>
        </w:tc>
      </w:tr>
      <w:tr w:rsidR="003E458F" w:rsidRPr="002D3629" w14:paraId="7644B1F0" w14:textId="77777777" w:rsidTr="003E458F">
        <w:tc>
          <w:tcPr>
            <w:tcW w:w="688" w:type="dxa"/>
            <w:vAlign w:val="center"/>
          </w:tcPr>
          <w:p w14:paraId="7E12AF33" w14:textId="03530955" w:rsidR="003E458F" w:rsidRPr="002D3629" w:rsidRDefault="003E458F">
            <w:pPr>
              <w:rPr>
                <w:rFonts w:ascii="Arial" w:hAnsi="Arial"/>
                <w:sz w:val="16"/>
                <w:lang w:val="ro-RO"/>
              </w:rPr>
            </w:pPr>
            <w:r w:rsidRPr="002D3629">
              <w:rPr>
                <w:rFonts w:ascii="Arial" w:hAnsi="Arial"/>
                <w:sz w:val="16"/>
                <w:lang w:val="ro-RO"/>
              </w:rPr>
              <w:t>2</w:t>
            </w:r>
          </w:p>
        </w:tc>
        <w:tc>
          <w:tcPr>
            <w:tcW w:w="8752" w:type="dxa"/>
            <w:vAlign w:val="center"/>
          </w:tcPr>
          <w:p w14:paraId="2DD834BC" w14:textId="2399B641" w:rsidR="003E458F" w:rsidRPr="002D3629" w:rsidRDefault="003E458F">
            <w:pPr>
              <w:rPr>
                <w:rFonts w:ascii="Arial" w:hAnsi="Arial"/>
                <w:sz w:val="16"/>
                <w:lang w:val="ro-RO"/>
              </w:rPr>
            </w:pPr>
            <w:r w:rsidRPr="002D3629">
              <w:rPr>
                <w:rFonts w:ascii="Arial" w:hAnsi="Arial"/>
                <w:sz w:val="16"/>
                <w:lang w:val="ro-RO"/>
              </w:rPr>
              <w:t>Identificarea și clasificarea arhitecturilor de roboți industriali utilizate în aplicațiile analizate. Interpretarea și compararea principalelor specificații tehnice: număr de axe, sarcină utilă, rază de acțiune, repetabilitate, viteză, montaj și condiții de exploatare.</w:t>
            </w:r>
          </w:p>
        </w:tc>
        <w:tc>
          <w:tcPr>
            <w:tcW w:w="821" w:type="dxa"/>
            <w:vAlign w:val="center"/>
          </w:tcPr>
          <w:p w14:paraId="5A6BD7DA" w14:textId="5AF1B42E" w:rsidR="003E458F" w:rsidRPr="002D3629" w:rsidRDefault="003E458F">
            <w:pPr>
              <w:rPr>
                <w:rFonts w:ascii="Arial" w:hAnsi="Arial"/>
                <w:sz w:val="16"/>
                <w:lang w:val="ro-RO"/>
              </w:rPr>
            </w:pPr>
            <w:r w:rsidRPr="002D3629">
              <w:rPr>
                <w:rFonts w:ascii="Arial" w:hAnsi="Arial"/>
                <w:sz w:val="16"/>
                <w:lang w:val="ro-RO"/>
              </w:rPr>
              <w:t>4 h</w:t>
            </w:r>
          </w:p>
        </w:tc>
      </w:tr>
      <w:tr w:rsidR="003E458F" w:rsidRPr="002D3629" w14:paraId="46CE1020" w14:textId="77777777" w:rsidTr="003E458F">
        <w:tc>
          <w:tcPr>
            <w:tcW w:w="688" w:type="dxa"/>
            <w:vAlign w:val="center"/>
          </w:tcPr>
          <w:p w14:paraId="446B4C08" w14:textId="059A2E05" w:rsidR="003E458F" w:rsidRPr="002D3629" w:rsidRDefault="003E458F">
            <w:pPr>
              <w:rPr>
                <w:rFonts w:ascii="Arial" w:hAnsi="Arial"/>
                <w:sz w:val="16"/>
                <w:lang w:val="ro-RO"/>
              </w:rPr>
            </w:pPr>
            <w:r w:rsidRPr="002D3629">
              <w:rPr>
                <w:rFonts w:ascii="Arial" w:hAnsi="Arial"/>
                <w:sz w:val="16"/>
                <w:lang w:val="ro-RO"/>
              </w:rPr>
              <w:t>3</w:t>
            </w:r>
          </w:p>
        </w:tc>
        <w:tc>
          <w:tcPr>
            <w:tcW w:w="8752" w:type="dxa"/>
            <w:vAlign w:val="center"/>
          </w:tcPr>
          <w:p w14:paraId="6350B4E2" w14:textId="06E4191D" w:rsidR="003E458F" w:rsidRPr="002D3629" w:rsidRDefault="003E458F">
            <w:pPr>
              <w:rPr>
                <w:rFonts w:ascii="Arial" w:hAnsi="Arial"/>
                <w:sz w:val="16"/>
                <w:lang w:val="ro-RO"/>
              </w:rPr>
            </w:pPr>
            <w:r w:rsidRPr="002D3629">
              <w:rPr>
                <w:rFonts w:ascii="Arial" w:hAnsi="Arial"/>
                <w:sz w:val="16"/>
                <w:lang w:val="ro-RO"/>
              </w:rPr>
              <w:t>Identificarea efectorilor, componentelor perirobotice, echipamentelor tehnologice și elementelor de control și securitate. Explicarea rolului și funcționării acestora și corelarea lor cu aplicația și mediul industrial.</w:t>
            </w:r>
          </w:p>
        </w:tc>
        <w:tc>
          <w:tcPr>
            <w:tcW w:w="821" w:type="dxa"/>
            <w:vAlign w:val="center"/>
          </w:tcPr>
          <w:p w14:paraId="2A38241C" w14:textId="77A40FD9" w:rsidR="003E458F" w:rsidRPr="002D3629" w:rsidRDefault="003E458F">
            <w:pPr>
              <w:rPr>
                <w:rFonts w:ascii="Arial" w:hAnsi="Arial"/>
                <w:sz w:val="16"/>
                <w:lang w:val="ro-RO"/>
              </w:rPr>
            </w:pPr>
            <w:r w:rsidRPr="002D3629">
              <w:rPr>
                <w:rFonts w:ascii="Arial" w:hAnsi="Arial"/>
                <w:sz w:val="16"/>
                <w:lang w:val="ro-RO"/>
              </w:rPr>
              <w:t>4 h</w:t>
            </w:r>
          </w:p>
        </w:tc>
      </w:tr>
      <w:tr w:rsidR="003E458F" w:rsidRPr="002D3629" w14:paraId="1B6B8118" w14:textId="77777777" w:rsidTr="003E458F">
        <w:tc>
          <w:tcPr>
            <w:tcW w:w="688" w:type="dxa"/>
            <w:vAlign w:val="center"/>
          </w:tcPr>
          <w:p w14:paraId="3BE96F1E" w14:textId="6C00FF60" w:rsidR="003E458F" w:rsidRPr="002D3629" w:rsidRDefault="003E458F">
            <w:pPr>
              <w:rPr>
                <w:rFonts w:ascii="Arial" w:hAnsi="Arial"/>
                <w:sz w:val="16"/>
                <w:lang w:val="ro-RO"/>
              </w:rPr>
            </w:pPr>
            <w:r w:rsidRPr="002D3629">
              <w:rPr>
                <w:rFonts w:ascii="Arial" w:hAnsi="Arial"/>
                <w:sz w:val="16"/>
                <w:lang w:val="ro-RO"/>
              </w:rPr>
              <w:t>4</w:t>
            </w:r>
          </w:p>
        </w:tc>
        <w:tc>
          <w:tcPr>
            <w:tcW w:w="8752" w:type="dxa"/>
            <w:vAlign w:val="center"/>
          </w:tcPr>
          <w:p w14:paraId="05589F87" w14:textId="7D51F657" w:rsidR="003E458F" w:rsidRPr="002D3629" w:rsidRDefault="003E458F">
            <w:pPr>
              <w:rPr>
                <w:rFonts w:ascii="Arial" w:hAnsi="Arial"/>
                <w:sz w:val="16"/>
                <w:lang w:val="ro-RO"/>
              </w:rPr>
            </w:pPr>
            <w:r w:rsidRPr="002D3629">
              <w:rPr>
                <w:rFonts w:ascii="Arial" w:hAnsi="Arial"/>
                <w:b/>
                <w:bCs/>
                <w:sz w:val="16"/>
                <w:lang w:val="ro-RO"/>
              </w:rPr>
              <w:t>Etapa a II-a – Analiza celulelor de fabricație.</w:t>
            </w:r>
            <w:r w:rsidRPr="002D3629">
              <w:rPr>
                <w:rFonts w:ascii="Arial" w:hAnsi="Arial"/>
                <w:sz w:val="16"/>
                <w:lang w:val="ro-RO"/>
              </w:rPr>
              <w:t xml:space="preserve"> Analiza structurii unor celule flexibile și robotizate de fabricație selectate: procesul realizat, componentele celulei, rolul robotului și organizarea funcțională a echipamentelor.</w:t>
            </w:r>
          </w:p>
        </w:tc>
        <w:tc>
          <w:tcPr>
            <w:tcW w:w="821" w:type="dxa"/>
            <w:vAlign w:val="center"/>
          </w:tcPr>
          <w:p w14:paraId="33ECB86A" w14:textId="4C645A2C" w:rsidR="003E458F" w:rsidRPr="002D3629" w:rsidRDefault="003E458F">
            <w:pPr>
              <w:rPr>
                <w:rFonts w:ascii="Arial" w:hAnsi="Arial"/>
                <w:sz w:val="16"/>
                <w:lang w:val="ro-RO"/>
              </w:rPr>
            </w:pPr>
            <w:r w:rsidRPr="002D3629">
              <w:rPr>
                <w:rFonts w:ascii="Arial" w:hAnsi="Arial"/>
                <w:sz w:val="16"/>
                <w:lang w:val="ro-RO"/>
              </w:rPr>
              <w:t>4 h</w:t>
            </w:r>
          </w:p>
        </w:tc>
      </w:tr>
      <w:tr w:rsidR="003E458F" w:rsidRPr="002D3629" w14:paraId="34000487" w14:textId="77777777" w:rsidTr="003E458F">
        <w:tc>
          <w:tcPr>
            <w:tcW w:w="688" w:type="dxa"/>
            <w:vAlign w:val="center"/>
          </w:tcPr>
          <w:p w14:paraId="06442D3F" w14:textId="40E4197C" w:rsidR="003E458F" w:rsidRPr="002D3629" w:rsidRDefault="003E458F">
            <w:pPr>
              <w:rPr>
                <w:rFonts w:ascii="Arial" w:hAnsi="Arial"/>
                <w:sz w:val="16"/>
                <w:lang w:val="ro-RO"/>
              </w:rPr>
            </w:pPr>
            <w:r w:rsidRPr="002D3629">
              <w:rPr>
                <w:rFonts w:ascii="Arial" w:hAnsi="Arial"/>
                <w:sz w:val="16"/>
                <w:lang w:val="ro-RO"/>
              </w:rPr>
              <w:t>5</w:t>
            </w:r>
          </w:p>
        </w:tc>
        <w:tc>
          <w:tcPr>
            <w:tcW w:w="8752" w:type="dxa"/>
            <w:vAlign w:val="center"/>
          </w:tcPr>
          <w:p w14:paraId="00886DDB" w14:textId="09B2792D" w:rsidR="003E458F" w:rsidRPr="002D3629" w:rsidRDefault="003E458F">
            <w:pPr>
              <w:rPr>
                <w:rFonts w:ascii="Arial" w:hAnsi="Arial"/>
                <w:sz w:val="16"/>
                <w:lang w:val="ro-RO"/>
              </w:rPr>
            </w:pPr>
            <w:r w:rsidRPr="002D3629">
              <w:rPr>
                <w:rFonts w:ascii="Arial" w:hAnsi="Arial"/>
                <w:sz w:val="16"/>
                <w:lang w:val="ro-RO"/>
              </w:rPr>
              <w:t>Analiza funcționării celulelor: fluxurile de materiale și informaționale, succesiunea operațiilor și interacțiunea dintre robot, efector, echipamentele tehnologice și componentele perirobotice.</w:t>
            </w:r>
          </w:p>
        </w:tc>
        <w:tc>
          <w:tcPr>
            <w:tcW w:w="821" w:type="dxa"/>
            <w:vAlign w:val="center"/>
          </w:tcPr>
          <w:p w14:paraId="0CEB253B" w14:textId="1EDF5FA2" w:rsidR="003E458F" w:rsidRPr="002D3629" w:rsidRDefault="003E458F">
            <w:pPr>
              <w:rPr>
                <w:rFonts w:ascii="Arial" w:hAnsi="Arial"/>
                <w:sz w:val="16"/>
                <w:lang w:val="ro-RO"/>
              </w:rPr>
            </w:pPr>
            <w:r w:rsidRPr="002D3629">
              <w:rPr>
                <w:rFonts w:ascii="Arial" w:hAnsi="Arial"/>
                <w:sz w:val="16"/>
                <w:lang w:val="ro-RO"/>
              </w:rPr>
              <w:t>4 h</w:t>
            </w:r>
          </w:p>
        </w:tc>
      </w:tr>
      <w:tr w:rsidR="003E458F" w:rsidRPr="002D3629" w14:paraId="10CFFD6B" w14:textId="77777777" w:rsidTr="003E458F">
        <w:tc>
          <w:tcPr>
            <w:tcW w:w="688" w:type="dxa"/>
            <w:vAlign w:val="center"/>
          </w:tcPr>
          <w:p w14:paraId="7FBA87F1" w14:textId="7A648ABC" w:rsidR="003E458F" w:rsidRPr="002D3629" w:rsidRDefault="003E458F">
            <w:pPr>
              <w:rPr>
                <w:rFonts w:ascii="Arial" w:hAnsi="Arial"/>
                <w:sz w:val="16"/>
                <w:lang w:val="ro-RO"/>
              </w:rPr>
            </w:pPr>
            <w:r w:rsidRPr="002D3629">
              <w:rPr>
                <w:rFonts w:ascii="Arial" w:hAnsi="Arial"/>
                <w:sz w:val="16"/>
                <w:lang w:val="ro-RO"/>
              </w:rPr>
              <w:t>6</w:t>
            </w:r>
          </w:p>
        </w:tc>
        <w:tc>
          <w:tcPr>
            <w:tcW w:w="8752" w:type="dxa"/>
            <w:vAlign w:val="center"/>
          </w:tcPr>
          <w:p w14:paraId="31FE2964" w14:textId="7E2B5A09" w:rsidR="003E458F" w:rsidRPr="002D3629" w:rsidRDefault="003E458F">
            <w:pPr>
              <w:rPr>
                <w:rFonts w:ascii="Arial" w:hAnsi="Arial"/>
                <w:sz w:val="16"/>
                <w:lang w:val="ro-RO"/>
              </w:rPr>
            </w:pPr>
            <w:r w:rsidRPr="002D3629">
              <w:rPr>
                <w:rFonts w:ascii="Arial" w:hAnsi="Arial"/>
                <w:sz w:val="16"/>
                <w:lang w:val="ro-RO"/>
              </w:rPr>
              <w:t>Analiza comparativă a celulelor pentru diferite aplicații industriale. Evaluarea adecvării arhitecturilor și componentelor, a compatibilității funcționale, a condițiilor de exploatare și a cerințelor de securitate.</w:t>
            </w:r>
          </w:p>
        </w:tc>
        <w:tc>
          <w:tcPr>
            <w:tcW w:w="821" w:type="dxa"/>
            <w:vAlign w:val="center"/>
          </w:tcPr>
          <w:p w14:paraId="7E86B4B8" w14:textId="602A0254" w:rsidR="003E458F" w:rsidRPr="002D3629" w:rsidRDefault="003E458F">
            <w:pPr>
              <w:rPr>
                <w:rFonts w:ascii="Arial" w:hAnsi="Arial"/>
                <w:sz w:val="16"/>
                <w:lang w:val="ro-RO"/>
              </w:rPr>
            </w:pPr>
            <w:r w:rsidRPr="002D3629">
              <w:rPr>
                <w:rFonts w:ascii="Arial" w:hAnsi="Arial"/>
                <w:sz w:val="16"/>
                <w:lang w:val="ro-RO"/>
              </w:rPr>
              <w:t>4 h</w:t>
            </w:r>
          </w:p>
        </w:tc>
      </w:tr>
      <w:tr w:rsidR="003E458F" w:rsidRPr="002D3629" w14:paraId="416A55DC" w14:textId="77777777" w:rsidTr="003E458F">
        <w:tc>
          <w:tcPr>
            <w:tcW w:w="688" w:type="dxa"/>
            <w:vAlign w:val="center"/>
          </w:tcPr>
          <w:p w14:paraId="1639AE0B" w14:textId="46A8427B" w:rsidR="003E458F" w:rsidRPr="002D3629" w:rsidRDefault="003E458F">
            <w:pPr>
              <w:rPr>
                <w:rFonts w:ascii="Arial" w:hAnsi="Arial"/>
                <w:sz w:val="16"/>
                <w:lang w:val="ro-RO"/>
              </w:rPr>
            </w:pPr>
            <w:r w:rsidRPr="002D3629">
              <w:rPr>
                <w:rFonts w:ascii="Arial" w:hAnsi="Arial"/>
                <w:sz w:val="16"/>
                <w:lang w:val="ro-RO"/>
              </w:rPr>
              <w:t>7</w:t>
            </w:r>
          </w:p>
        </w:tc>
        <w:tc>
          <w:tcPr>
            <w:tcW w:w="8752" w:type="dxa"/>
            <w:vAlign w:val="center"/>
          </w:tcPr>
          <w:p w14:paraId="3DD68A01" w14:textId="400B4D16" w:rsidR="003E458F" w:rsidRPr="002D3629" w:rsidRDefault="003E458F">
            <w:pPr>
              <w:rPr>
                <w:rFonts w:ascii="Arial" w:hAnsi="Arial"/>
                <w:sz w:val="16"/>
                <w:lang w:val="ro-RO"/>
              </w:rPr>
            </w:pPr>
            <w:r w:rsidRPr="002D3629">
              <w:rPr>
                <w:rFonts w:ascii="Arial" w:hAnsi="Arial"/>
                <w:sz w:val="16"/>
                <w:lang w:val="ro-RO"/>
              </w:rPr>
              <w:t>Sintetizarea rezultatelor și elaborarea documentației proiectului: fișe tehnice, scheme funcționale, reprezentări ale fluxurilor, tabele comparative, concluzii și pregătirea prezentării.</w:t>
            </w:r>
          </w:p>
        </w:tc>
        <w:tc>
          <w:tcPr>
            <w:tcW w:w="821" w:type="dxa"/>
            <w:vAlign w:val="center"/>
          </w:tcPr>
          <w:p w14:paraId="6A791011" w14:textId="0C992E1F" w:rsidR="003E458F" w:rsidRPr="002D3629" w:rsidRDefault="003E458F">
            <w:pPr>
              <w:rPr>
                <w:rFonts w:ascii="Arial" w:hAnsi="Arial"/>
                <w:sz w:val="16"/>
                <w:lang w:val="ro-RO"/>
              </w:rPr>
            </w:pPr>
            <w:r w:rsidRPr="002D3629">
              <w:rPr>
                <w:rFonts w:ascii="Arial" w:hAnsi="Arial"/>
                <w:sz w:val="16"/>
                <w:lang w:val="ro-RO"/>
              </w:rPr>
              <w:t>4 h</w:t>
            </w:r>
          </w:p>
        </w:tc>
      </w:tr>
      <w:tr w:rsidR="003E458F" w:rsidRPr="002D3629" w14:paraId="674B8FC9" w14:textId="77777777" w:rsidTr="003E458F">
        <w:tc>
          <w:tcPr>
            <w:tcW w:w="688" w:type="dxa"/>
            <w:vAlign w:val="center"/>
          </w:tcPr>
          <w:p w14:paraId="276CB22A" w14:textId="6B8B08AA" w:rsidR="003E458F" w:rsidRPr="002D3629" w:rsidRDefault="003E458F">
            <w:pPr>
              <w:rPr>
                <w:rFonts w:ascii="Arial" w:hAnsi="Arial"/>
                <w:sz w:val="16"/>
                <w:lang w:val="ro-RO"/>
              </w:rPr>
            </w:pPr>
            <w:r w:rsidRPr="002D3629">
              <w:rPr>
                <w:rFonts w:ascii="Arial" w:hAnsi="Arial"/>
                <w:sz w:val="16"/>
                <w:lang w:val="ro-RO"/>
              </w:rPr>
              <w:t>8</w:t>
            </w:r>
          </w:p>
        </w:tc>
        <w:tc>
          <w:tcPr>
            <w:tcW w:w="8752" w:type="dxa"/>
            <w:vAlign w:val="center"/>
          </w:tcPr>
          <w:p w14:paraId="0FFBB58D" w14:textId="4FD864CF" w:rsidR="003E458F" w:rsidRPr="002D3629" w:rsidRDefault="003E458F">
            <w:pPr>
              <w:rPr>
                <w:rFonts w:ascii="Arial" w:hAnsi="Arial"/>
                <w:sz w:val="16"/>
                <w:lang w:val="ro-RO"/>
              </w:rPr>
            </w:pPr>
            <w:r w:rsidRPr="002D3629">
              <w:rPr>
                <w:rFonts w:ascii="Arial" w:hAnsi="Arial"/>
                <w:b/>
                <w:bCs/>
                <w:sz w:val="16"/>
                <w:lang w:val="ro-RO"/>
              </w:rPr>
              <w:t>Etapa a III-a – Prezentarea proiectului.</w:t>
            </w:r>
            <w:r w:rsidRPr="002D3629">
              <w:rPr>
                <w:rFonts w:ascii="Arial" w:hAnsi="Arial"/>
                <w:sz w:val="16"/>
                <w:lang w:val="ro-RO"/>
              </w:rPr>
              <w:t xml:space="preserve"> Predarea și susținerea proiectului. Argumentarea analizei efectuate și evaluarea înțelegerii modului de funcționare și integrare a componentelor.</w:t>
            </w:r>
          </w:p>
        </w:tc>
        <w:tc>
          <w:tcPr>
            <w:tcW w:w="821" w:type="dxa"/>
            <w:vAlign w:val="center"/>
          </w:tcPr>
          <w:p w14:paraId="46708FDB" w14:textId="3BA02733" w:rsidR="003E458F" w:rsidRPr="002D3629" w:rsidRDefault="003E458F">
            <w:pPr>
              <w:rPr>
                <w:rFonts w:ascii="Arial" w:hAnsi="Arial"/>
                <w:sz w:val="16"/>
                <w:lang w:val="ro-RO"/>
              </w:rPr>
            </w:pPr>
            <w:r w:rsidRPr="002D3629">
              <w:rPr>
                <w:rFonts w:ascii="Arial" w:hAnsi="Arial"/>
                <w:sz w:val="16"/>
                <w:lang w:val="ro-RO"/>
              </w:rPr>
              <w:t>2 h</w:t>
            </w:r>
          </w:p>
        </w:tc>
      </w:tr>
      <w:tr w:rsidR="008E231E" w:rsidRPr="002D3629" w14:paraId="4B3E82B4" w14:textId="77777777" w:rsidTr="003E458F">
        <w:tc>
          <w:tcPr>
            <w:tcW w:w="10261" w:type="dxa"/>
            <w:gridSpan w:val="3"/>
          </w:tcPr>
          <w:p w14:paraId="1AD728A2" w14:textId="77777777" w:rsidR="008E231E" w:rsidRPr="002D3629" w:rsidRDefault="006F5F81">
            <w:pPr>
              <w:rPr>
                <w:lang w:val="ro-RO"/>
              </w:rPr>
            </w:pPr>
            <w:r w:rsidRPr="002D3629">
              <w:rPr>
                <w:rFonts w:ascii="Arial" w:hAnsi="Arial"/>
                <w:b/>
                <w:sz w:val="16"/>
                <w:lang w:val="ro-RO"/>
              </w:rPr>
              <w:t>Total proiect: 28 h</w:t>
            </w:r>
          </w:p>
        </w:tc>
      </w:tr>
    </w:tbl>
    <w:p w14:paraId="3829018B" w14:textId="77777777" w:rsidR="008E231E" w:rsidRPr="002D3629" w:rsidRDefault="008E231E">
      <w:pPr>
        <w:ind w:left="360"/>
        <w:rPr>
          <w:sz w:val="8"/>
          <w:szCs w:val="8"/>
          <w:lang w:val="ro-RO" w:eastAsia="en-US"/>
        </w:rPr>
      </w:pPr>
    </w:p>
    <w:p w14:paraId="182CF648" w14:textId="77777777" w:rsidR="008E231E" w:rsidRPr="002D3629" w:rsidRDefault="008E231E">
      <w:pPr>
        <w:rPr>
          <w:sz w:val="8"/>
          <w:szCs w:val="8"/>
          <w:lang w:val="ro-RO" w:eastAsia="en-US"/>
        </w:rPr>
      </w:pPr>
    </w:p>
    <w:tbl>
      <w:tblPr>
        <w:tblW w:w="10155" w:type="dxa"/>
        <w:tblInd w:w="108" w:type="dxa"/>
        <w:tblLayout w:type="fixed"/>
        <w:tblCellMar>
          <w:left w:w="57" w:type="dxa"/>
          <w:right w:w="57" w:type="dxa"/>
        </w:tblCellMar>
        <w:tblLook w:val="0000" w:firstRow="0" w:lastRow="0" w:firstColumn="0" w:lastColumn="0" w:noHBand="0" w:noVBand="0"/>
      </w:tblPr>
      <w:tblGrid>
        <w:gridCol w:w="1650"/>
        <w:gridCol w:w="1418"/>
        <w:gridCol w:w="3118"/>
        <w:gridCol w:w="2094"/>
        <w:gridCol w:w="1875"/>
      </w:tblGrid>
      <w:tr w:rsidR="008E231E" w:rsidRPr="002D3629" w14:paraId="2A70B61F" w14:textId="77777777">
        <w:trPr>
          <w:trHeight w:val="232"/>
        </w:trPr>
        <w:tc>
          <w:tcPr>
            <w:tcW w:w="10155" w:type="dxa"/>
            <w:gridSpan w:val="5"/>
            <w:tcBorders>
              <w:bottom w:val="double" w:sz="6" w:space="0" w:color="000000"/>
            </w:tcBorders>
          </w:tcPr>
          <w:p w14:paraId="0FF0F842" w14:textId="77777777" w:rsidR="008E231E" w:rsidRPr="002D3629" w:rsidRDefault="006F5F81">
            <w:pPr>
              <w:rPr>
                <w:lang w:val="ro-RO"/>
              </w:rPr>
            </w:pPr>
            <w:r w:rsidRPr="002D3629">
              <w:rPr>
                <w:b/>
                <w:sz w:val="22"/>
                <w:lang w:val="ro-RO"/>
              </w:rPr>
              <w:t>10. Evaluare</w:t>
            </w:r>
          </w:p>
        </w:tc>
      </w:tr>
      <w:tr w:rsidR="008E231E" w:rsidRPr="002D3629" w14:paraId="48ECD611" w14:textId="77777777">
        <w:trPr>
          <w:trHeight w:val="190"/>
        </w:trPr>
        <w:tc>
          <w:tcPr>
            <w:tcW w:w="3068" w:type="dxa"/>
            <w:gridSpan w:val="2"/>
            <w:tcBorders>
              <w:top w:val="double" w:sz="6" w:space="0" w:color="000000"/>
              <w:left w:val="double" w:sz="6" w:space="0" w:color="000000"/>
              <w:bottom w:val="single" w:sz="4" w:space="0" w:color="000000"/>
              <w:right w:val="single" w:sz="4" w:space="0" w:color="000000"/>
            </w:tcBorders>
            <w:shd w:val="clear" w:color="auto" w:fill="FFFFFF"/>
            <w:vAlign w:val="center"/>
          </w:tcPr>
          <w:p w14:paraId="41079B4D" w14:textId="77777777" w:rsidR="008E231E" w:rsidRPr="002D3629" w:rsidRDefault="006F5F81">
            <w:pPr>
              <w:jc w:val="center"/>
              <w:rPr>
                <w:lang w:val="ro-RO"/>
              </w:rPr>
            </w:pPr>
            <w:r w:rsidRPr="002D3629">
              <w:rPr>
                <w:b/>
                <w:sz w:val="16"/>
                <w:lang w:val="ro-RO"/>
              </w:rPr>
              <w:t>Tip activitate</w:t>
            </w:r>
          </w:p>
        </w:tc>
        <w:tc>
          <w:tcPr>
            <w:tcW w:w="3118"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5BDDC338" w14:textId="77777777" w:rsidR="008E231E" w:rsidRPr="002D3629" w:rsidRDefault="006F5F81">
            <w:pPr>
              <w:jc w:val="center"/>
              <w:rPr>
                <w:lang w:val="ro-RO"/>
              </w:rPr>
            </w:pPr>
            <w:r w:rsidRPr="002D3629">
              <w:rPr>
                <w:b/>
                <w:sz w:val="16"/>
                <w:lang w:val="ro-RO"/>
              </w:rPr>
              <w:t>10.1. Criterii de evaluare</w:t>
            </w:r>
          </w:p>
        </w:tc>
        <w:tc>
          <w:tcPr>
            <w:tcW w:w="2094"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65972AE9" w14:textId="77777777" w:rsidR="008E231E" w:rsidRPr="002D3629" w:rsidRDefault="006F5F81">
            <w:pPr>
              <w:jc w:val="center"/>
              <w:rPr>
                <w:lang w:val="ro-RO"/>
              </w:rPr>
            </w:pPr>
            <w:r w:rsidRPr="002D3629">
              <w:rPr>
                <w:b/>
                <w:sz w:val="16"/>
                <w:lang w:val="ro-RO"/>
              </w:rPr>
              <w:t>10.2. Metode de evaluare</w:t>
            </w:r>
          </w:p>
        </w:tc>
        <w:tc>
          <w:tcPr>
            <w:tcW w:w="1875" w:type="dxa"/>
            <w:tcBorders>
              <w:top w:val="double" w:sz="6" w:space="0" w:color="000000"/>
              <w:left w:val="single" w:sz="4" w:space="0" w:color="000000"/>
              <w:bottom w:val="single" w:sz="4" w:space="0" w:color="000000"/>
              <w:right w:val="double" w:sz="6" w:space="0" w:color="000000"/>
            </w:tcBorders>
            <w:shd w:val="clear" w:color="auto" w:fill="FFFFFF"/>
            <w:vAlign w:val="center"/>
          </w:tcPr>
          <w:p w14:paraId="7356183D" w14:textId="77777777" w:rsidR="008E231E" w:rsidRPr="002D3629" w:rsidRDefault="006F5F81">
            <w:pPr>
              <w:jc w:val="center"/>
              <w:rPr>
                <w:lang w:val="ro-RO"/>
              </w:rPr>
            </w:pPr>
            <w:r w:rsidRPr="002D3629">
              <w:rPr>
                <w:b/>
                <w:sz w:val="16"/>
                <w:lang w:val="ro-RO"/>
              </w:rPr>
              <w:t>10.3. Pondere din nota finală</w:t>
            </w:r>
          </w:p>
        </w:tc>
      </w:tr>
      <w:tr w:rsidR="008E231E" w:rsidRPr="002D3629" w14:paraId="3F5ACB8F" w14:textId="77777777">
        <w:tc>
          <w:tcPr>
            <w:tcW w:w="1650" w:type="dxa"/>
            <w:vMerge w:val="restart"/>
            <w:tcBorders>
              <w:top w:val="single" w:sz="4" w:space="0" w:color="000000"/>
              <w:left w:val="double" w:sz="6" w:space="0" w:color="000000"/>
              <w:bottom w:val="single" w:sz="4" w:space="0" w:color="000000"/>
              <w:right w:val="single" w:sz="4" w:space="0" w:color="000000"/>
            </w:tcBorders>
            <w:shd w:val="clear" w:color="auto" w:fill="FFFFFF"/>
            <w:vAlign w:val="center"/>
          </w:tcPr>
          <w:p w14:paraId="40DD3865" w14:textId="77777777" w:rsidR="008E231E" w:rsidRPr="002D3629" w:rsidRDefault="006F5F81">
            <w:pPr>
              <w:rPr>
                <w:lang w:val="ro-RO"/>
              </w:rPr>
            </w:pPr>
            <w:r w:rsidRPr="002D3629">
              <w:rPr>
                <w:b/>
                <w:sz w:val="16"/>
                <w:lang w:val="ro-RO"/>
              </w:rPr>
              <w:t>10.4. Curs</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95BF4" w14:textId="77777777" w:rsidR="008E231E" w:rsidRPr="002D3629" w:rsidRDefault="006F5F81">
            <w:pPr>
              <w:rPr>
                <w:lang w:val="ro-RO"/>
              </w:rPr>
            </w:pPr>
            <w:r w:rsidRPr="002D3629">
              <w:rPr>
                <w:sz w:val="16"/>
                <w:lang w:val="ro-RO"/>
              </w:rPr>
              <w:t>Evaluare finală</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94A47" w14:textId="4D929A32" w:rsidR="008E231E" w:rsidRPr="002D3629" w:rsidRDefault="006F5F81">
            <w:pPr>
              <w:rPr>
                <w:lang w:val="ro-RO"/>
              </w:rPr>
            </w:pPr>
            <w:r w:rsidRPr="002D3629">
              <w:rPr>
                <w:rFonts w:ascii="Arial" w:hAnsi="Arial"/>
                <w:sz w:val="16"/>
                <w:lang w:val="ro-RO"/>
              </w:rPr>
              <w:t>Evaluare finală</w:t>
            </w:r>
            <w:r w:rsidR="00F40178" w:rsidRPr="002D3629">
              <w:rPr>
                <w:rFonts w:ascii="Arial" w:hAnsi="Arial"/>
                <w:sz w:val="16"/>
                <w:lang w:val="ro-RO"/>
              </w:rPr>
              <w:t>: evaluarea cunoștințelor privind structura și funcționarea roboților industriali și a sistemelor de fabricație robotizate, rolul componentelor perirobotice și integrarea echipamentelor în diferite aplicații industriale.</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346D5" w14:textId="4E01FC48" w:rsidR="008E231E" w:rsidRPr="002D3629" w:rsidRDefault="006F5F81" w:rsidP="00F40178">
            <w:pPr>
              <w:rPr>
                <w:rFonts w:ascii="Arial" w:hAnsi="Arial"/>
                <w:sz w:val="16"/>
                <w:lang w:val="ro-RO"/>
              </w:rPr>
            </w:pPr>
            <w:r w:rsidRPr="002D3629">
              <w:rPr>
                <w:rFonts w:ascii="Arial" w:hAnsi="Arial"/>
                <w:sz w:val="16"/>
                <w:lang w:val="ro-RO"/>
              </w:rPr>
              <w:t xml:space="preserve">Verificare scrisă </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7BC13D54" w14:textId="787C2770" w:rsidR="008E231E" w:rsidRPr="002D3629" w:rsidRDefault="00F40178">
            <w:pPr>
              <w:rPr>
                <w:lang w:val="ro-RO"/>
              </w:rPr>
            </w:pPr>
            <w:r w:rsidRPr="002D3629">
              <w:rPr>
                <w:rFonts w:ascii="Arial" w:hAnsi="Arial"/>
                <w:sz w:val="18"/>
                <w:lang w:val="ro-RO"/>
              </w:rPr>
              <w:t>2</w:t>
            </w:r>
            <w:r w:rsidR="006F5F81" w:rsidRPr="002D3629">
              <w:rPr>
                <w:rFonts w:ascii="Arial" w:hAnsi="Arial"/>
                <w:sz w:val="18"/>
                <w:lang w:val="ro-RO"/>
              </w:rPr>
              <w:t>0%</w:t>
            </w:r>
          </w:p>
        </w:tc>
      </w:tr>
      <w:tr w:rsidR="008E231E" w:rsidRPr="002D3629" w14:paraId="11421C87" w14:textId="77777777" w:rsidTr="00F40178">
        <w:trPr>
          <w:trHeight w:val="341"/>
        </w:trPr>
        <w:tc>
          <w:tcPr>
            <w:tcW w:w="1650" w:type="dxa"/>
            <w:vMerge/>
            <w:tcBorders>
              <w:top w:val="single" w:sz="4" w:space="0" w:color="000000"/>
              <w:left w:val="double" w:sz="6" w:space="0" w:color="000000"/>
              <w:bottom w:val="single" w:sz="4" w:space="0" w:color="000000"/>
              <w:right w:val="single" w:sz="4" w:space="0" w:color="000000"/>
            </w:tcBorders>
            <w:shd w:val="clear" w:color="auto" w:fill="FFFFFF"/>
            <w:vAlign w:val="center"/>
          </w:tcPr>
          <w:p w14:paraId="193FF329" w14:textId="77777777" w:rsidR="008E231E" w:rsidRPr="002D3629" w:rsidRDefault="008E231E">
            <w:pPr>
              <w:snapToGrid w:val="0"/>
              <w:rPr>
                <w:sz w:val="18"/>
                <w:szCs w:val="18"/>
                <w:lang w:val="ro-RO" w:eastAsia="en-US"/>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56026F0" w14:textId="77777777" w:rsidR="008E231E" w:rsidRPr="002D3629" w:rsidRDefault="006F5F81">
            <w:pPr>
              <w:rPr>
                <w:lang w:val="ro-RO"/>
              </w:rPr>
            </w:pPr>
            <w:r w:rsidRPr="002D3629">
              <w:rPr>
                <w:sz w:val="16"/>
                <w:lang w:val="ro-RO"/>
              </w:rPr>
              <w:t>Evaluare pe parcurs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2A420" w14:textId="64CFED98" w:rsidR="008E231E" w:rsidRPr="002D3629" w:rsidRDefault="00F40178">
            <w:pPr>
              <w:rPr>
                <w:lang w:val="ro-RO"/>
              </w:rPr>
            </w:pPr>
            <w:r w:rsidRPr="002D3629">
              <w:rPr>
                <w:rFonts w:ascii="Arial" w:hAnsi="Arial"/>
                <w:sz w:val="16"/>
                <w:lang w:val="ro-RO"/>
              </w:rPr>
              <w:t>Etapa I: identificarea și analiza arhitecturilor roboților industriali, a specificațiilor tehnice, efectorilor, componentelor perirobotice și echipamentelor tehnologice utilizate în aplicațiile studiate.</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F186D" w14:textId="68F7E709" w:rsidR="008E231E" w:rsidRPr="002D3629" w:rsidRDefault="00F40178">
            <w:pPr>
              <w:rPr>
                <w:rFonts w:ascii="Arial" w:hAnsi="Arial"/>
                <w:sz w:val="16"/>
                <w:lang w:val="ro-RO"/>
              </w:rPr>
            </w:pPr>
            <w:r w:rsidRPr="002D3629">
              <w:rPr>
                <w:rFonts w:ascii="Arial" w:hAnsi="Arial"/>
                <w:sz w:val="16"/>
                <w:lang w:val="ro-RO"/>
              </w:rPr>
              <w:t>Evaluarea documentației intermediare și a portofoliului</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65F8B4EF" w14:textId="77777777" w:rsidR="008E231E" w:rsidRPr="002D3629" w:rsidRDefault="006F5F81">
            <w:pPr>
              <w:rPr>
                <w:lang w:val="ro-RO"/>
              </w:rPr>
            </w:pPr>
            <w:r w:rsidRPr="002D3629">
              <w:rPr>
                <w:rFonts w:ascii="Arial" w:hAnsi="Arial"/>
                <w:sz w:val="18"/>
                <w:lang w:val="ro-RO"/>
              </w:rPr>
              <w:t>20%</w:t>
            </w:r>
          </w:p>
        </w:tc>
      </w:tr>
      <w:tr w:rsidR="00F40178" w:rsidRPr="002D3629" w14:paraId="1A06CBCA" w14:textId="77777777" w:rsidTr="00C82934">
        <w:trPr>
          <w:trHeight w:val="341"/>
        </w:trPr>
        <w:tc>
          <w:tcPr>
            <w:tcW w:w="1650" w:type="dxa"/>
            <w:vMerge w:val="restart"/>
            <w:tcBorders>
              <w:top w:val="single" w:sz="4" w:space="0" w:color="000000"/>
              <w:left w:val="double" w:sz="6" w:space="0" w:color="000000"/>
              <w:right w:val="single" w:sz="4" w:space="0" w:color="000000"/>
            </w:tcBorders>
            <w:shd w:val="clear" w:color="auto" w:fill="FFFFFF"/>
            <w:vAlign w:val="center"/>
          </w:tcPr>
          <w:p w14:paraId="467F70F6" w14:textId="50F63190" w:rsidR="00F40178" w:rsidRPr="002D3629" w:rsidRDefault="00F40178" w:rsidP="00C82934">
            <w:pPr>
              <w:rPr>
                <w:sz w:val="18"/>
                <w:szCs w:val="18"/>
                <w:lang w:val="ro-RO" w:eastAsia="en-US"/>
              </w:rPr>
            </w:pPr>
            <w:r w:rsidRPr="002D3629">
              <w:rPr>
                <w:b/>
                <w:sz w:val="16"/>
                <w:lang w:val="ro-RO"/>
              </w:rPr>
              <w:t>10.5. Proiect</w:t>
            </w: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1D6B08" w14:textId="77777777" w:rsidR="00F40178" w:rsidRPr="002D3629" w:rsidRDefault="00F40178">
            <w:pPr>
              <w:rPr>
                <w:sz w:val="16"/>
                <w:lang w:val="ro-RO"/>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FC754" w14:textId="332969A0" w:rsidR="00F40178" w:rsidRPr="002D3629" w:rsidRDefault="00F40178">
            <w:pPr>
              <w:rPr>
                <w:rFonts w:ascii="Arial" w:hAnsi="Arial"/>
                <w:sz w:val="16"/>
                <w:lang w:val="ro-RO"/>
              </w:rPr>
            </w:pPr>
            <w:r w:rsidRPr="002D3629">
              <w:rPr>
                <w:rFonts w:ascii="Arial" w:hAnsi="Arial"/>
                <w:sz w:val="16"/>
                <w:lang w:val="ro-RO"/>
              </w:rPr>
              <w:t>Etapa a II-a: analiza structurii și funcționării celulelor de fabricație selectate, a fluxurilor de materiale și informaționale și a interacțiunii dintre echipamentele componente.</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AECEE9" w14:textId="7F92B54F" w:rsidR="00F40178" w:rsidRPr="002D3629" w:rsidRDefault="00F40178">
            <w:pPr>
              <w:rPr>
                <w:rFonts w:ascii="Arial" w:hAnsi="Arial"/>
                <w:sz w:val="16"/>
                <w:lang w:val="ro-RO"/>
              </w:rPr>
            </w:pPr>
            <w:r w:rsidRPr="002D3629">
              <w:rPr>
                <w:rFonts w:ascii="Arial" w:hAnsi="Arial"/>
                <w:sz w:val="16"/>
                <w:lang w:val="ro-RO"/>
              </w:rPr>
              <w:t>Evaluarea analizei și a documentației elaborate</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2E44A1FA" w14:textId="5165CAAA" w:rsidR="00F40178" w:rsidRPr="002D3629" w:rsidRDefault="00F40178">
            <w:pPr>
              <w:rPr>
                <w:rFonts w:ascii="Arial" w:hAnsi="Arial"/>
                <w:sz w:val="18"/>
                <w:lang w:val="ro-RO"/>
              </w:rPr>
            </w:pPr>
            <w:r w:rsidRPr="002D3629">
              <w:rPr>
                <w:rFonts w:ascii="Arial" w:hAnsi="Arial"/>
                <w:sz w:val="18"/>
                <w:lang w:val="ro-RO"/>
              </w:rPr>
              <w:t>20%</w:t>
            </w:r>
          </w:p>
        </w:tc>
      </w:tr>
      <w:tr w:rsidR="00F40178" w:rsidRPr="002D3629" w14:paraId="1ABE56D9" w14:textId="77777777" w:rsidTr="00C82934">
        <w:trPr>
          <w:trHeight w:val="341"/>
        </w:trPr>
        <w:tc>
          <w:tcPr>
            <w:tcW w:w="1650" w:type="dxa"/>
            <w:vMerge/>
            <w:tcBorders>
              <w:left w:val="double" w:sz="6" w:space="0" w:color="000000"/>
              <w:right w:val="single" w:sz="4" w:space="0" w:color="000000"/>
            </w:tcBorders>
            <w:shd w:val="clear" w:color="auto" w:fill="FFFFFF"/>
            <w:vAlign w:val="center"/>
          </w:tcPr>
          <w:p w14:paraId="3D5CA9E3" w14:textId="1ABFF3BC" w:rsidR="00F40178" w:rsidRPr="002D3629" w:rsidRDefault="00F40178" w:rsidP="00C82934">
            <w:pPr>
              <w:rPr>
                <w:sz w:val="18"/>
                <w:szCs w:val="18"/>
                <w:lang w:val="ro-RO" w:eastAsia="en-US"/>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EE5032" w14:textId="77777777" w:rsidR="00F40178" w:rsidRPr="002D3629" w:rsidRDefault="00F40178">
            <w:pPr>
              <w:rPr>
                <w:sz w:val="16"/>
                <w:lang w:val="ro-RO"/>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742C4" w14:textId="59EFFE9F" w:rsidR="00F40178" w:rsidRPr="002D3629" w:rsidRDefault="00F40178">
            <w:pPr>
              <w:rPr>
                <w:rFonts w:ascii="Arial" w:hAnsi="Arial"/>
                <w:sz w:val="16"/>
                <w:lang w:val="ro-RO"/>
              </w:rPr>
            </w:pPr>
            <w:r w:rsidRPr="002D3629">
              <w:rPr>
                <w:rFonts w:ascii="Arial" w:hAnsi="Arial"/>
                <w:sz w:val="16"/>
                <w:lang w:val="ro-RO"/>
              </w:rPr>
              <w:t>Etapa a III-a: sintetizarea rezultatelor, elaborarea documentației finale, prezentarea proiectului și argumentarea concluziilor formulate.</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192050" w14:textId="5E4E4C82" w:rsidR="00F40178" w:rsidRPr="002D3629" w:rsidRDefault="00F40178">
            <w:pPr>
              <w:rPr>
                <w:rFonts w:ascii="Arial" w:hAnsi="Arial"/>
                <w:sz w:val="16"/>
                <w:lang w:val="ro-RO"/>
              </w:rPr>
            </w:pPr>
            <w:r w:rsidRPr="002D3629">
              <w:rPr>
                <w:rFonts w:ascii="Arial" w:hAnsi="Arial"/>
                <w:sz w:val="16"/>
                <w:lang w:val="ro-RO"/>
              </w:rPr>
              <w:t>Evaluarea proiectului final și susținere orală</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15F95F01" w14:textId="491CC57B" w:rsidR="00F40178" w:rsidRPr="002D3629" w:rsidRDefault="00F40178">
            <w:pPr>
              <w:rPr>
                <w:rFonts w:ascii="Arial" w:hAnsi="Arial"/>
                <w:sz w:val="18"/>
                <w:lang w:val="ro-RO"/>
              </w:rPr>
            </w:pPr>
            <w:r w:rsidRPr="002D3629">
              <w:rPr>
                <w:rFonts w:ascii="Arial" w:hAnsi="Arial"/>
                <w:sz w:val="18"/>
                <w:lang w:val="ro-RO"/>
              </w:rPr>
              <w:t>20%</w:t>
            </w:r>
          </w:p>
        </w:tc>
      </w:tr>
      <w:tr w:rsidR="00F40178" w:rsidRPr="002D3629" w14:paraId="0F81736D" w14:textId="77777777" w:rsidTr="00C82934">
        <w:tc>
          <w:tcPr>
            <w:tcW w:w="1650" w:type="dxa"/>
            <w:vMerge/>
            <w:tcBorders>
              <w:left w:val="double" w:sz="6" w:space="0" w:color="000000"/>
              <w:bottom w:val="double" w:sz="6" w:space="0" w:color="000000"/>
              <w:right w:val="single" w:sz="4" w:space="0" w:color="000000"/>
            </w:tcBorders>
            <w:shd w:val="clear" w:color="auto" w:fill="FFFFFF"/>
            <w:vAlign w:val="center"/>
          </w:tcPr>
          <w:p w14:paraId="304D2981" w14:textId="0D0FBCE3" w:rsidR="00F40178" w:rsidRPr="002D3629" w:rsidRDefault="00F40178">
            <w:pPr>
              <w:rPr>
                <w:lang w:val="ro-RO"/>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3E1820" w14:textId="77777777" w:rsidR="00F40178" w:rsidRPr="002D3629" w:rsidRDefault="00F40178">
            <w:pPr>
              <w:snapToGrid w:val="0"/>
              <w:rPr>
                <w:sz w:val="18"/>
                <w:szCs w:val="18"/>
                <w:lang w:val="ro-RO" w:eastAsia="en-US"/>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04A6F" w14:textId="69A55702" w:rsidR="00F40178" w:rsidRPr="002D3629" w:rsidRDefault="00F40178">
            <w:pPr>
              <w:rPr>
                <w:lang w:val="ro-RO"/>
              </w:rPr>
            </w:pPr>
            <w:r w:rsidRPr="002D3629">
              <w:rPr>
                <w:rFonts w:ascii="Arial" w:hAnsi="Arial"/>
                <w:sz w:val="16"/>
                <w:lang w:val="ro-RO"/>
              </w:rPr>
              <w:t>Evaluare pe parcurs: identificarea arhitecturilor roboților industriali, interpretarea specificațiilor tehnice și explicarea rolului efectorilor și al componentelor perirobotice.</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A450C1" w14:textId="26C59D8A" w:rsidR="00F40178" w:rsidRPr="002D3629" w:rsidRDefault="00F40178" w:rsidP="00F40178">
            <w:pPr>
              <w:rPr>
                <w:rFonts w:ascii="Arial" w:hAnsi="Arial"/>
                <w:sz w:val="16"/>
                <w:lang w:val="ro-RO"/>
              </w:rPr>
            </w:pPr>
            <w:r w:rsidRPr="002D3629">
              <w:rPr>
                <w:rFonts w:ascii="Arial" w:hAnsi="Arial"/>
                <w:sz w:val="16"/>
                <w:lang w:val="ro-RO"/>
              </w:rPr>
              <w:t>Test scris</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4DBABA14" w14:textId="2865A363" w:rsidR="00F40178" w:rsidRPr="002D3629" w:rsidRDefault="00F40178">
            <w:pPr>
              <w:rPr>
                <w:lang w:val="ro-RO"/>
              </w:rPr>
            </w:pPr>
            <w:r w:rsidRPr="002D3629">
              <w:rPr>
                <w:rFonts w:ascii="Arial" w:hAnsi="Arial"/>
                <w:sz w:val="18"/>
                <w:lang w:val="ro-RO"/>
              </w:rPr>
              <w:t>20%</w:t>
            </w:r>
          </w:p>
        </w:tc>
      </w:tr>
      <w:tr w:rsidR="008E231E" w:rsidRPr="002D3629" w14:paraId="4F317DF0" w14:textId="77777777">
        <w:tc>
          <w:tcPr>
            <w:tcW w:w="10155" w:type="dxa"/>
            <w:gridSpan w:val="5"/>
            <w:tcBorders>
              <w:top w:val="single" w:sz="4" w:space="0" w:color="000000"/>
              <w:left w:val="double" w:sz="6" w:space="0" w:color="000000"/>
              <w:bottom w:val="double" w:sz="6" w:space="0" w:color="000000"/>
              <w:right w:val="double" w:sz="6" w:space="0" w:color="000000"/>
            </w:tcBorders>
            <w:shd w:val="clear" w:color="auto" w:fill="FFFFFF"/>
            <w:vAlign w:val="center"/>
          </w:tcPr>
          <w:p w14:paraId="215E1B08" w14:textId="77777777" w:rsidR="003E458F" w:rsidRPr="002D3629" w:rsidRDefault="003E458F" w:rsidP="003E458F">
            <w:pPr>
              <w:rPr>
                <w:rFonts w:ascii="Arial" w:hAnsi="Arial"/>
                <w:sz w:val="16"/>
                <w:lang w:val="ro-RO"/>
              </w:rPr>
            </w:pPr>
            <w:r w:rsidRPr="002D3629">
              <w:rPr>
                <w:rFonts w:ascii="Arial" w:hAnsi="Arial"/>
                <w:sz w:val="16"/>
                <w:lang w:val="ro-RO"/>
              </w:rPr>
              <w:t>10.6. Condiții de promovare: obținerea a minimum 50% din punctajul total și realizarea integrală a proiectului, inclusiv predarea și susținerea documentației finale.</w:t>
            </w:r>
          </w:p>
          <w:p w14:paraId="323FBE26" w14:textId="77777777" w:rsidR="003E458F" w:rsidRPr="002D3629" w:rsidRDefault="003E458F" w:rsidP="003E458F">
            <w:pPr>
              <w:rPr>
                <w:rFonts w:ascii="Arial" w:hAnsi="Arial"/>
                <w:sz w:val="16"/>
                <w:lang w:val="ro-RO"/>
              </w:rPr>
            </w:pPr>
          </w:p>
          <w:p w14:paraId="7435CE1F" w14:textId="526E9324" w:rsidR="008E231E" w:rsidRPr="002D3629" w:rsidRDefault="003E458F" w:rsidP="003E458F">
            <w:pPr>
              <w:rPr>
                <w:lang w:val="ro-RO"/>
              </w:rPr>
            </w:pPr>
            <w:r w:rsidRPr="002D3629">
              <w:rPr>
                <w:rFonts w:ascii="Arial" w:hAnsi="Arial"/>
                <w:sz w:val="16"/>
                <w:lang w:val="ro-RO"/>
              </w:rPr>
              <w:t>Standard minim: identificarea corectă a principalelor arhitecturi de roboți industriali și a specificațiilor tehnice de bază, recunoașterea efectorilor și componentelor perirobotice și explicarea coerentă a structurii și funcționării unei celule robotizate de fabricație.</w:t>
            </w:r>
          </w:p>
        </w:tc>
      </w:tr>
    </w:tbl>
    <w:p w14:paraId="38B931A3" w14:textId="77777777" w:rsidR="008E231E" w:rsidRPr="002D3629" w:rsidRDefault="008E231E">
      <w:pPr>
        <w:rPr>
          <w:sz w:val="16"/>
          <w:szCs w:val="16"/>
          <w:lang w:val="ro-RO" w:eastAsia="en-US"/>
        </w:rPr>
      </w:pPr>
    </w:p>
    <w:tbl>
      <w:tblPr>
        <w:tblW w:w="10348" w:type="dxa"/>
        <w:tblInd w:w="108" w:type="dxa"/>
        <w:tblLayout w:type="fixed"/>
        <w:tblLook w:val="0000" w:firstRow="0" w:lastRow="0" w:firstColumn="0" w:lastColumn="0" w:noHBand="0" w:noVBand="0"/>
      </w:tblPr>
      <w:tblGrid>
        <w:gridCol w:w="1701"/>
        <w:gridCol w:w="1560"/>
        <w:gridCol w:w="2409"/>
        <w:gridCol w:w="4678"/>
      </w:tblGrid>
      <w:tr w:rsidR="008E231E" w:rsidRPr="002D3629" w14:paraId="72788BF6" w14:textId="77777777">
        <w:trPr>
          <w:trHeight w:val="417"/>
        </w:trPr>
        <w:tc>
          <w:tcPr>
            <w:tcW w:w="1701" w:type="dxa"/>
          </w:tcPr>
          <w:p w14:paraId="4E84F39D" w14:textId="77777777" w:rsidR="008E231E" w:rsidRPr="002D3629" w:rsidRDefault="006F5F81">
            <w:pPr>
              <w:rPr>
                <w:lang w:val="ro-RO"/>
              </w:rPr>
            </w:pPr>
            <w:r w:rsidRPr="002D3629">
              <w:rPr>
                <w:sz w:val="18"/>
                <w:lang w:val="ro-RO"/>
              </w:rPr>
              <w:t>Data completării</w:t>
            </w:r>
          </w:p>
        </w:tc>
        <w:tc>
          <w:tcPr>
            <w:tcW w:w="3969" w:type="dxa"/>
            <w:gridSpan w:val="2"/>
          </w:tcPr>
          <w:p w14:paraId="5D82BF07" w14:textId="77777777" w:rsidR="008E231E" w:rsidRPr="002D3629" w:rsidRDefault="006F5F81">
            <w:pPr>
              <w:rPr>
                <w:lang w:val="ro-RO"/>
              </w:rPr>
            </w:pPr>
            <w:r w:rsidRPr="002D3629">
              <w:rPr>
                <w:sz w:val="18"/>
                <w:lang w:val="ro-RO"/>
              </w:rPr>
              <w:t>Titular de curs,</w:t>
            </w:r>
          </w:p>
        </w:tc>
        <w:tc>
          <w:tcPr>
            <w:tcW w:w="4678" w:type="dxa"/>
          </w:tcPr>
          <w:p w14:paraId="7BE74615" w14:textId="77777777" w:rsidR="008E231E" w:rsidRPr="002D3629" w:rsidRDefault="006F5F81">
            <w:pPr>
              <w:rPr>
                <w:lang w:val="ro-RO"/>
              </w:rPr>
            </w:pPr>
            <w:r w:rsidRPr="002D3629">
              <w:rPr>
                <w:sz w:val="18"/>
                <w:lang w:val="ro-RO"/>
              </w:rPr>
              <w:t>Titular(ii) de aplicații</w:t>
            </w:r>
          </w:p>
        </w:tc>
      </w:tr>
      <w:tr w:rsidR="008E231E" w:rsidRPr="002D3629" w14:paraId="7903FD58" w14:textId="77777777">
        <w:tc>
          <w:tcPr>
            <w:tcW w:w="1701" w:type="dxa"/>
          </w:tcPr>
          <w:p w14:paraId="159E51C8" w14:textId="77777777" w:rsidR="008E231E" w:rsidRPr="002D3629" w:rsidRDefault="006F5F81">
            <w:pPr>
              <w:rPr>
                <w:lang w:val="ro-RO"/>
              </w:rPr>
            </w:pPr>
            <w:r w:rsidRPr="002D3629">
              <w:rPr>
                <w:lang w:val="ro-RO"/>
              </w:rPr>
              <w:t>01.09.2026</w:t>
            </w:r>
          </w:p>
        </w:tc>
        <w:tc>
          <w:tcPr>
            <w:tcW w:w="3969" w:type="dxa"/>
            <w:gridSpan w:val="2"/>
            <w:vAlign w:val="center"/>
          </w:tcPr>
          <w:p w14:paraId="75B43168" w14:textId="77777777" w:rsidR="008E231E" w:rsidRPr="002D3629" w:rsidRDefault="006F5F81">
            <w:pPr>
              <w:rPr>
                <w:lang w:val="ro-RO"/>
              </w:rPr>
            </w:pPr>
            <w:r w:rsidRPr="002D3629">
              <w:rPr>
                <w:rFonts w:ascii="Arial" w:hAnsi="Arial"/>
                <w:sz w:val="18"/>
                <w:lang w:val="ro-RO"/>
              </w:rPr>
              <w:t>Prof. Dr. Ing. Diana POPESCU</w:t>
            </w:r>
          </w:p>
          <w:p w14:paraId="1CD85520" w14:textId="77777777" w:rsidR="008E231E" w:rsidRPr="002D3629" w:rsidRDefault="008E231E">
            <w:pPr>
              <w:rPr>
                <w:lang w:val="ro-RO"/>
              </w:rPr>
            </w:pPr>
          </w:p>
          <w:p w14:paraId="3246674C" w14:textId="77777777" w:rsidR="008E231E" w:rsidRPr="002D3629" w:rsidRDefault="006F5F81">
            <w:pPr>
              <w:rPr>
                <w:lang w:val="ro-RO"/>
              </w:rPr>
            </w:pPr>
            <w:r w:rsidRPr="002D3629">
              <w:rPr>
                <w:rFonts w:ascii="Arial" w:hAnsi="Arial"/>
                <w:sz w:val="18"/>
                <w:lang w:val="ro-RO"/>
              </w:rPr>
              <w:t>........................................</w:t>
            </w:r>
          </w:p>
        </w:tc>
        <w:tc>
          <w:tcPr>
            <w:tcW w:w="4678" w:type="dxa"/>
            <w:vAlign w:val="center"/>
          </w:tcPr>
          <w:p w14:paraId="51F58AB3" w14:textId="77777777" w:rsidR="008E231E" w:rsidRPr="002D3629" w:rsidRDefault="006F5F81">
            <w:pPr>
              <w:rPr>
                <w:lang w:val="ro-RO"/>
              </w:rPr>
            </w:pPr>
            <w:r w:rsidRPr="002D3629">
              <w:rPr>
                <w:rFonts w:ascii="Arial" w:hAnsi="Arial"/>
                <w:sz w:val="18"/>
                <w:lang w:val="ro-RO"/>
              </w:rPr>
              <w:t>Prof. Dr. Ing. Diana POPESCU</w:t>
            </w:r>
          </w:p>
          <w:p w14:paraId="53D6E8CA" w14:textId="77777777" w:rsidR="008E231E" w:rsidRPr="002D3629" w:rsidRDefault="008E231E">
            <w:pPr>
              <w:rPr>
                <w:lang w:val="ro-RO"/>
              </w:rPr>
            </w:pPr>
          </w:p>
          <w:p w14:paraId="76AD7F92" w14:textId="77777777" w:rsidR="008E231E" w:rsidRPr="002D3629" w:rsidRDefault="006F5F81">
            <w:pPr>
              <w:rPr>
                <w:lang w:val="ro-RO"/>
              </w:rPr>
            </w:pPr>
            <w:r w:rsidRPr="002D3629">
              <w:rPr>
                <w:rFonts w:ascii="Arial" w:hAnsi="Arial"/>
                <w:sz w:val="18"/>
                <w:lang w:val="ro-RO"/>
              </w:rPr>
              <w:t>........................................</w:t>
            </w:r>
          </w:p>
        </w:tc>
      </w:tr>
      <w:tr w:rsidR="008E231E" w:rsidRPr="002D3629" w14:paraId="49B2F084" w14:textId="77777777">
        <w:trPr>
          <w:trHeight w:val="258"/>
        </w:trPr>
        <w:tc>
          <w:tcPr>
            <w:tcW w:w="3261" w:type="dxa"/>
            <w:gridSpan w:val="2"/>
          </w:tcPr>
          <w:p w14:paraId="7E8286A7" w14:textId="77777777" w:rsidR="008E231E" w:rsidRPr="002D3629" w:rsidRDefault="006F5F81">
            <w:pPr>
              <w:rPr>
                <w:lang w:val="ro-RO"/>
              </w:rPr>
            </w:pPr>
            <w:r w:rsidRPr="002D3629">
              <w:rPr>
                <w:sz w:val="18"/>
                <w:lang w:val="ro-RO"/>
              </w:rPr>
              <w:t>Data avizării în Departamentul TCM</w:t>
            </w:r>
            <w:r w:rsidRPr="002D3629">
              <w:rPr>
                <w:sz w:val="18"/>
                <w:lang w:val="ro-RO"/>
              </w:rPr>
              <w:br/>
              <w:t>19.09.2026</w:t>
            </w:r>
          </w:p>
        </w:tc>
        <w:tc>
          <w:tcPr>
            <w:tcW w:w="7087" w:type="dxa"/>
            <w:gridSpan w:val="2"/>
          </w:tcPr>
          <w:p w14:paraId="7074BE3C" w14:textId="77777777" w:rsidR="008E231E" w:rsidRPr="002D3629" w:rsidRDefault="006F5F81">
            <w:pPr>
              <w:rPr>
                <w:lang w:val="ro-RO"/>
              </w:rPr>
            </w:pPr>
            <w:r w:rsidRPr="002D3629">
              <w:rPr>
                <w:sz w:val="18"/>
                <w:lang w:val="ro-RO"/>
              </w:rPr>
              <w:t>Director Departament TCM</w:t>
            </w:r>
            <w:r w:rsidRPr="002D3629">
              <w:rPr>
                <w:sz w:val="18"/>
                <w:lang w:val="ro-RO"/>
              </w:rPr>
              <w:br/>
              <w:t>Prof. Dr. Ing. Nicolae IONESCU</w:t>
            </w:r>
            <w:r w:rsidRPr="002D3629">
              <w:rPr>
                <w:sz w:val="18"/>
                <w:lang w:val="ro-RO"/>
              </w:rPr>
              <w:br/>
            </w:r>
            <w:r w:rsidRPr="002D3629">
              <w:rPr>
                <w:sz w:val="18"/>
                <w:lang w:val="ro-RO"/>
              </w:rPr>
              <w:br/>
              <w:t>.............................................</w:t>
            </w:r>
          </w:p>
        </w:tc>
      </w:tr>
      <w:tr w:rsidR="008E231E" w:rsidRPr="002D3629" w14:paraId="029144ED" w14:textId="77777777">
        <w:trPr>
          <w:trHeight w:val="258"/>
        </w:trPr>
        <w:tc>
          <w:tcPr>
            <w:tcW w:w="3261" w:type="dxa"/>
            <w:gridSpan w:val="2"/>
          </w:tcPr>
          <w:p w14:paraId="70C1E75E" w14:textId="77777777" w:rsidR="008E231E" w:rsidRPr="002D3629" w:rsidRDefault="006F5F81">
            <w:pPr>
              <w:rPr>
                <w:lang w:val="ro-RO"/>
              </w:rPr>
            </w:pPr>
            <w:r w:rsidRPr="002D3629">
              <w:rPr>
                <w:sz w:val="18"/>
                <w:lang w:val="ro-RO"/>
              </w:rPr>
              <w:t>Data aprobării în Consiliul Facultății (FIIR)</w:t>
            </w:r>
            <w:r w:rsidRPr="002D3629">
              <w:rPr>
                <w:sz w:val="18"/>
                <w:lang w:val="ro-RO"/>
              </w:rPr>
              <w:br/>
              <w:t>24.09.2026</w:t>
            </w:r>
          </w:p>
        </w:tc>
        <w:tc>
          <w:tcPr>
            <w:tcW w:w="7087" w:type="dxa"/>
            <w:gridSpan w:val="2"/>
          </w:tcPr>
          <w:p w14:paraId="59D6052C" w14:textId="77777777" w:rsidR="008E231E" w:rsidRPr="002D3629" w:rsidRDefault="006F5F81">
            <w:pPr>
              <w:rPr>
                <w:lang w:val="ro-RO"/>
              </w:rPr>
            </w:pPr>
            <w:r w:rsidRPr="002D3629">
              <w:rPr>
                <w:sz w:val="18"/>
                <w:lang w:val="ro-RO"/>
              </w:rPr>
              <w:t>Decan FIIR</w:t>
            </w:r>
            <w:r w:rsidRPr="002D3629">
              <w:rPr>
                <w:sz w:val="18"/>
                <w:lang w:val="ro-RO"/>
              </w:rPr>
              <w:br/>
              <w:t>Prof. Dr. Ing. Ec. Cristian DOICIN</w:t>
            </w:r>
          </w:p>
        </w:tc>
      </w:tr>
    </w:tbl>
    <w:p w14:paraId="1A0DE6B5" w14:textId="77777777" w:rsidR="008E231E" w:rsidRPr="002D3629" w:rsidRDefault="008E231E">
      <w:pPr>
        <w:rPr>
          <w:sz w:val="16"/>
          <w:szCs w:val="16"/>
          <w:lang w:val="ro-RO" w:eastAsia="en-US"/>
        </w:rPr>
      </w:pPr>
    </w:p>
    <w:sectPr w:rsidR="008E231E" w:rsidRPr="002D3629">
      <w:headerReference w:type="default" r:id="rId7"/>
      <w:pgSz w:w="11906" w:h="16838"/>
      <w:pgMar w:top="623" w:right="567" w:bottom="567" w:left="1134"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DD955" w14:textId="77777777" w:rsidR="00E30D70" w:rsidRDefault="00E30D70">
      <w:r>
        <w:separator/>
      </w:r>
    </w:p>
  </w:endnote>
  <w:endnote w:type="continuationSeparator" w:id="0">
    <w:p w14:paraId="467AE956" w14:textId="77777777" w:rsidR="00E30D70" w:rsidRDefault="00E30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EUAlbertina;Arial">
    <w:altName w:val="Times New Roman"/>
    <w:panose1 w:val="00000000000000000000"/>
    <w:charset w:val="00"/>
    <w:family w:val="roman"/>
    <w:notTrueType/>
    <w:pitch w:val="default"/>
  </w:font>
  <w:font w:name="SPEC Times;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DB336" w14:textId="77777777" w:rsidR="00E30D70" w:rsidRDefault="00E30D70">
      <w:r>
        <w:separator/>
      </w:r>
    </w:p>
  </w:footnote>
  <w:footnote w:type="continuationSeparator" w:id="0">
    <w:p w14:paraId="4E69C81B" w14:textId="77777777" w:rsidR="00E30D70" w:rsidRDefault="00E30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2" w:type="dxa"/>
      <w:tblLayout w:type="fixed"/>
      <w:tblCellMar>
        <w:left w:w="28" w:type="dxa"/>
        <w:right w:w="28" w:type="dxa"/>
      </w:tblCellMar>
      <w:tblLook w:val="0000" w:firstRow="0" w:lastRow="0" w:firstColumn="0" w:lastColumn="0" w:noHBand="0" w:noVBand="0"/>
    </w:tblPr>
    <w:tblGrid>
      <w:gridCol w:w="920"/>
      <w:gridCol w:w="8586"/>
      <w:gridCol w:w="746"/>
    </w:tblGrid>
    <w:tr w:rsidR="008E231E" w14:paraId="6C3B2688" w14:textId="77777777">
      <w:tc>
        <w:tcPr>
          <w:tcW w:w="920" w:type="dxa"/>
          <w:tcBorders>
            <w:bottom w:val="single" w:sz="4" w:space="0" w:color="000000"/>
          </w:tcBorders>
        </w:tcPr>
        <w:p w14:paraId="4301B092" w14:textId="7228B265" w:rsidR="008E231E" w:rsidRDefault="00F728ED">
          <w:pPr>
            <w:pStyle w:val="Header"/>
            <w:rPr>
              <w:lang w:eastAsia="en-US"/>
            </w:rPr>
          </w:pPr>
          <w:r>
            <w:rPr>
              <w:noProof/>
              <w:lang w:eastAsia="en-US"/>
            </w:rPr>
            <w:drawing>
              <wp:inline distT="0" distB="0" distL="0" distR="0" wp14:anchorId="112D6E67" wp14:editId="64F3A5B3">
                <wp:extent cx="556260" cy="525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2" t="-12" r="-12" b="-12"/>
                        <a:stretch>
                          <a:fillRect/>
                        </a:stretch>
                      </pic:blipFill>
                      <pic:spPr bwMode="auto">
                        <a:xfrm>
                          <a:off x="0" y="0"/>
                          <a:ext cx="556260" cy="525780"/>
                        </a:xfrm>
                        <a:prstGeom prst="rect">
                          <a:avLst/>
                        </a:prstGeom>
                        <a:noFill/>
                        <a:ln>
                          <a:noFill/>
                        </a:ln>
                      </pic:spPr>
                    </pic:pic>
                  </a:graphicData>
                </a:graphic>
              </wp:inline>
            </w:drawing>
          </w:r>
        </w:p>
      </w:tc>
      <w:tc>
        <w:tcPr>
          <w:tcW w:w="8586" w:type="dxa"/>
          <w:tcBorders>
            <w:bottom w:val="single" w:sz="4" w:space="0" w:color="000000"/>
          </w:tcBorders>
        </w:tcPr>
        <w:p w14:paraId="32DFA915" w14:textId="77777777" w:rsidR="008E231E" w:rsidRPr="002D3629" w:rsidRDefault="006F5F81">
          <w:pPr>
            <w:pStyle w:val="Header"/>
            <w:jc w:val="center"/>
            <w:rPr>
              <w:lang w:val="fr-FR"/>
            </w:rPr>
          </w:pPr>
          <w:r>
            <w:rPr>
              <w:color w:val="065DEA"/>
              <w:szCs w:val="20"/>
              <w:lang w:val="ro-RO"/>
            </w:rPr>
            <w:t xml:space="preserve">Universitatea Națională de Știință și Tehnologie </w:t>
          </w:r>
          <w:r>
            <w:rPr>
              <w:b/>
              <w:color w:val="065DEA"/>
              <w:szCs w:val="20"/>
              <w:lang w:val="ro-RO"/>
            </w:rPr>
            <w:t>POLITEHNICA</w:t>
          </w:r>
          <w:r>
            <w:rPr>
              <w:color w:val="065DEA"/>
              <w:szCs w:val="20"/>
              <w:lang w:val="ro-RO"/>
            </w:rPr>
            <w:t xml:space="preserve"> București</w:t>
          </w:r>
        </w:p>
        <w:p w14:paraId="49664E84" w14:textId="77777777" w:rsidR="008E231E" w:rsidRDefault="006F5F81">
          <w:pPr>
            <w:pStyle w:val="Header"/>
            <w:jc w:val="center"/>
          </w:pPr>
          <w:r>
            <w:rPr>
              <w:color w:val="065DEA"/>
              <w:szCs w:val="20"/>
              <w:lang w:val="ro-RO"/>
            </w:rPr>
            <w:t>Facultatea de</w:t>
          </w:r>
          <w:r>
            <w:rPr>
              <w:b/>
              <w:color w:val="065DEA"/>
              <w:szCs w:val="20"/>
              <w:lang w:val="ro-RO"/>
            </w:rPr>
            <w:t xml:space="preserve"> Inginerie Industrială </w:t>
          </w:r>
          <w:proofErr w:type="spellStart"/>
          <w:r>
            <w:rPr>
              <w:b/>
              <w:color w:val="065DEA"/>
              <w:szCs w:val="20"/>
              <w:lang w:val="ro-RO"/>
            </w:rPr>
            <w:t>şi</w:t>
          </w:r>
          <w:proofErr w:type="spellEnd"/>
          <w:r>
            <w:rPr>
              <w:b/>
              <w:color w:val="065DEA"/>
              <w:szCs w:val="20"/>
              <w:lang w:val="ro-RO"/>
            </w:rPr>
            <w:t xml:space="preserve"> Robotică</w:t>
          </w:r>
          <w:r>
            <w:rPr>
              <w:color w:val="065DEA"/>
              <w:spacing w:val="-2"/>
              <w:szCs w:val="20"/>
              <w:lang w:val="ro-RO"/>
            </w:rPr>
            <w:t xml:space="preserve"> </w:t>
          </w:r>
        </w:p>
        <w:p w14:paraId="74DEE728" w14:textId="77777777" w:rsidR="008E231E" w:rsidRDefault="006F5F81">
          <w:pPr>
            <w:pStyle w:val="Header"/>
            <w:jc w:val="center"/>
            <w:rPr>
              <w:sz w:val="16"/>
              <w:szCs w:val="16"/>
              <w:lang w:val="es-ES"/>
            </w:rPr>
          </w:pPr>
          <w:r>
            <w:rPr>
              <w:color w:val="065DEA"/>
              <w:spacing w:val="-2"/>
              <w:szCs w:val="20"/>
              <w:lang w:val="ro-RO"/>
            </w:rPr>
            <w:t xml:space="preserve">Departamentul </w:t>
          </w:r>
          <w:r>
            <w:rPr>
              <w:b/>
              <w:color w:val="065DEA"/>
              <w:spacing w:val="-2"/>
              <w:szCs w:val="20"/>
              <w:lang w:val="ro-RO"/>
            </w:rPr>
            <w:t xml:space="preserve">Tehnologia Construcțiilor de </w:t>
          </w:r>
          <w:proofErr w:type="spellStart"/>
          <w:r>
            <w:rPr>
              <w:b/>
              <w:color w:val="065DEA"/>
              <w:spacing w:val="-2"/>
              <w:szCs w:val="20"/>
              <w:lang w:val="ro-RO"/>
            </w:rPr>
            <w:t>Maşini</w:t>
          </w:r>
          <w:proofErr w:type="spellEnd"/>
        </w:p>
      </w:tc>
      <w:tc>
        <w:tcPr>
          <w:tcW w:w="746" w:type="dxa"/>
          <w:tcBorders>
            <w:bottom w:val="single" w:sz="4" w:space="0" w:color="000000"/>
          </w:tcBorders>
        </w:tcPr>
        <w:p w14:paraId="2656D521" w14:textId="32007DBF" w:rsidR="008E231E" w:rsidRDefault="00F728ED">
          <w:pPr>
            <w:pStyle w:val="Header"/>
            <w:jc w:val="right"/>
            <w:rPr>
              <w:lang w:eastAsia="en-US"/>
            </w:rPr>
          </w:pPr>
          <w:r>
            <w:rPr>
              <w:noProof/>
              <w:lang w:eastAsia="en-US"/>
            </w:rPr>
            <w:drawing>
              <wp:inline distT="0" distB="0" distL="0" distR="0" wp14:anchorId="5B38975D" wp14:editId="19E64562">
                <wp:extent cx="441960" cy="449580"/>
                <wp:effectExtent l="0" t="0" r="0" b="7620"/>
                <wp:docPr id="2" name="Picture 122843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436401"/>
                        <pic:cNvPicPr>
                          <a:picLocks noChangeAspect="1" noChangeArrowheads="1"/>
                        </pic:cNvPicPr>
                      </pic:nvPicPr>
                      <pic:blipFill>
                        <a:blip r:embed="rId2">
                          <a:extLst>
                            <a:ext uri="{28A0092B-C50C-407E-A947-70E740481C1C}">
                              <a14:useLocalDpi xmlns:a14="http://schemas.microsoft.com/office/drawing/2010/main" val="0"/>
                            </a:ext>
                          </a:extLst>
                        </a:blip>
                        <a:srcRect l="9628" t="1021" r="923" b="-5"/>
                        <a:stretch>
                          <a:fillRect/>
                        </a:stretch>
                      </pic:blipFill>
                      <pic:spPr bwMode="auto">
                        <a:xfrm>
                          <a:off x="0" y="0"/>
                          <a:ext cx="441960" cy="449580"/>
                        </a:xfrm>
                        <a:prstGeom prst="rect">
                          <a:avLst/>
                        </a:prstGeom>
                        <a:noFill/>
                        <a:ln>
                          <a:noFill/>
                        </a:ln>
                      </pic:spPr>
                    </pic:pic>
                  </a:graphicData>
                </a:graphic>
              </wp:inline>
            </w:drawing>
          </w:r>
        </w:p>
      </w:tc>
    </w:tr>
  </w:tbl>
  <w:p w14:paraId="34421D8D" w14:textId="77777777" w:rsidR="008E231E" w:rsidRDefault="008E231E">
    <w:pPr>
      <w:pStyle w:val="Header"/>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816"/>
    <w:multiLevelType w:val="multilevel"/>
    <w:tmpl w:val="E5C07D6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8C4FB8"/>
    <w:multiLevelType w:val="multilevel"/>
    <w:tmpl w:val="1EDAF074"/>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88E2EF3"/>
    <w:multiLevelType w:val="multilevel"/>
    <w:tmpl w:val="DD406902"/>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410727"/>
    <w:multiLevelType w:val="multilevel"/>
    <w:tmpl w:val="2AE6FD04"/>
    <w:lvl w:ilvl="0">
      <w:start w:val="1"/>
      <w:numFmt w:val="bullet"/>
      <w:lvlText w:val=""/>
      <w:lvlJc w:val="left"/>
      <w:pPr>
        <w:tabs>
          <w:tab w:val="num" w:pos="0"/>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C404CA"/>
    <w:multiLevelType w:val="multilevel"/>
    <w:tmpl w:val="D08C31B4"/>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D644DB"/>
    <w:multiLevelType w:val="multilevel"/>
    <w:tmpl w:val="6FBC040C"/>
    <w:lvl w:ilvl="0">
      <w:start w:val="5"/>
      <w:numFmt w:val="bullet"/>
      <w:lvlText w:val="-"/>
      <w:lvlJc w:val="left"/>
      <w:pPr>
        <w:tabs>
          <w:tab w:val="num" w:pos="0"/>
        </w:tabs>
        <w:ind w:left="720" w:hanging="360"/>
      </w:pPr>
      <w:rPr>
        <w:rFonts w:ascii="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75229286">
    <w:abstractNumId w:val="1"/>
  </w:num>
  <w:num w:numId="2" w16cid:durableId="1885170216">
    <w:abstractNumId w:val="5"/>
  </w:num>
  <w:num w:numId="3" w16cid:durableId="1867715311">
    <w:abstractNumId w:val="4"/>
  </w:num>
  <w:num w:numId="4" w16cid:durableId="303891721">
    <w:abstractNumId w:val="3"/>
  </w:num>
  <w:num w:numId="5" w16cid:durableId="2135976639">
    <w:abstractNumId w:val="0"/>
  </w:num>
  <w:num w:numId="6" w16cid:durableId="890767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231E"/>
    <w:rsid w:val="00031F49"/>
    <w:rsid w:val="002D3629"/>
    <w:rsid w:val="003025DC"/>
    <w:rsid w:val="00391B8C"/>
    <w:rsid w:val="003E458F"/>
    <w:rsid w:val="005136EB"/>
    <w:rsid w:val="005D4912"/>
    <w:rsid w:val="00642F11"/>
    <w:rsid w:val="006F5F81"/>
    <w:rsid w:val="0073166F"/>
    <w:rsid w:val="008E231E"/>
    <w:rsid w:val="00921C3B"/>
    <w:rsid w:val="00AC1457"/>
    <w:rsid w:val="00B07E0B"/>
    <w:rsid w:val="00B21E64"/>
    <w:rsid w:val="00BC6E0E"/>
    <w:rsid w:val="00C63D6C"/>
    <w:rsid w:val="00D407F0"/>
    <w:rsid w:val="00D46EE9"/>
    <w:rsid w:val="00E30D70"/>
    <w:rsid w:val="00F40178"/>
    <w:rsid w:val="00F728ED"/>
    <w:rsid w:val="00FD6B48"/>
    <w:rsid w:val="00FE1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E3179"/>
  <w15:docId w15:val="{AC8BCB4C-1C91-46BC-990F-E0B484B7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Cs w:val="24"/>
      <w:lang w:eastAsia="zh-CN"/>
    </w:rPr>
  </w:style>
  <w:style w:type="paragraph" w:styleId="Heading2">
    <w:name w:val="heading 2"/>
    <w:basedOn w:val="Normal"/>
    <w:next w:val="Normal"/>
    <w:uiPriority w:val="9"/>
    <w:semiHidden/>
    <w:unhideWhenUsed/>
    <w:qFormat/>
    <w:pPr>
      <w:keepNext/>
      <w:numPr>
        <w:ilvl w:val="1"/>
        <w:numId w:val="1"/>
      </w:numPr>
      <w:jc w:val="center"/>
      <w:outlineLvl w:val="1"/>
    </w:pPr>
    <w:rPr>
      <w:b/>
      <w:bCs/>
    </w:rPr>
  </w:style>
  <w:style w:type="paragraph" w:styleId="Heading8">
    <w:name w:val="heading 8"/>
    <w:basedOn w:val="Normal"/>
    <w:next w:val="Normal"/>
    <w:qFormat/>
    <w:pPr>
      <w:numPr>
        <w:ilvl w:val="7"/>
        <w:numId w:val="1"/>
      </w:numPr>
      <w:spacing w:before="240" w:after="60"/>
      <w:outlineLvl w:val="7"/>
    </w:pPr>
    <w:rPr>
      <w:rFonts w:ascii="Aptos" w:hAnsi="Apto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Times New Roman" w:eastAsia="Times New Roman" w:hAnsi="Times New Roman" w:cs="Times New Roman"/>
      <w:b/>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eastAsia="Times New Roman" w:hAnsi="Times New Roman" w:cs="Times New Roman"/>
      <w:b/>
      <w:bCs/>
      <w:i w:val="0"/>
      <w:iCs w:val="0"/>
      <w:spacing w:val="0"/>
      <w:w w:val="96"/>
      <w:sz w:val="20"/>
      <w:szCs w:val="20"/>
      <w:lang w:val="ro-RO" w:bidi="ar-SA"/>
    </w:rPr>
  </w:style>
  <w:style w:type="character" w:customStyle="1" w:styleId="WW8Num3z1">
    <w:name w:val="WW8Num3z1"/>
    <w:qFormat/>
    <w:rPr>
      <w:lang w:val="ro-RO" w:bidi="ar-SA"/>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Tahoma"/>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b/>
      <w:vertAlign w:val="superscript"/>
    </w:rPr>
  </w:style>
  <w:style w:type="character" w:customStyle="1" w:styleId="WW8Num7z0">
    <w:name w:val="WW8Num7z0"/>
    <w:qFormat/>
    <w:rPr>
      <w:rFonts w:ascii="Symbol" w:hAnsi="Symbol" w:cs="Symbol"/>
    </w:rPr>
  </w:style>
  <w:style w:type="character" w:customStyle="1" w:styleId="WW8Num8z0">
    <w:name w:val="WW8Num8z0"/>
    <w:qFormat/>
    <w:rPr>
      <w:b w:val="0"/>
      <w:i w:val="0"/>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b w:val="0"/>
      <w:i w:val="0"/>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4z0">
    <w:name w:val="WW8Num14z0"/>
    <w:qFormat/>
  </w:style>
  <w:style w:type="character" w:customStyle="1" w:styleId="WW8Num15z0">
    <w:name w:val="WW8Num15z0"/>
    <w:qFormat/>
    <w:rPr>
      <w:rFonts w:ascii="Symbol" w:hAnsi="Symbol" w:cs="Symbol"/>
      <w:color w:val="000000"/>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20z0">
    <w:name w:val="WW8Num20z0"/>
    <w:qFormat/>
    <w:rPr>
      <w:b/>
      <w:vertAlign w:val="superscript"/>
    </w:rPr>
  </w:style>
  <w:style w:type="character" w:customStyle="1" w:styleId="WW8Num21z0">
    <w:name w:val="WW8Num21z0"/>
    <w:qFormat/>
    <w:rPr>
      <w:rFonts w:ascii="Symbol" w:hAnsi="Symbol" w:cs="Symbol"/>
      <w:b w:val="0"/>
      <w:i w:val="0"/>
      <w:sz w:val="16"/>
    </w:rPr>
  </w:style>
  <w:style w:type="character" w:customStyle="1" w:styleId="WW8Num23z0">
    <w:name w:val="WW8Num23z0"/>
    <w:qFormat/>
    <w:rPr>
      <w:rFonts w:ascii="Symbol" w:hAnsi="Symbol" w:cs="Symbol"/>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b w:val="0"/>
      <w:i w:val="0"/>
      <w:sz w:val="16"/>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b/>
      <w:vertAlign w:val="superscript"/>
    </w:rPr>
  </w:style>
  <w:style w:type="character" w:customStyle="1" w:styleId="WW8Num28z0">
    <w:name w:val="WW8Num28z0"/>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FootnoteCharacters">
    <w:name w:val="Footnote Characters"/>
    <w:qFormat/>
    <w:rPr>
      <w:vertAlign w:val="superscript"/>
    </w:rPr>
  </w:style>
  <w:style w:type="character" w:customStyle="1" w:styleId="hps">
    <w:name w:val="hps"/>
    <w:basedOn w:val="DefaultParagraphFont"/>
    <w:qFormat/>
  </w:style>
  <w:style w:type="character" w:customStyle="1" w:styleId="DefaultParagraphFont1">
    <w:name w:val="Default Paragraph Font1"/>
    <w:qFormat/>
  </w:style>
  <w:style w:type="character" w:customStyle="1" w:styleId="shorttext">
    <w:name w:val="short_text"/>
    <w:basedOn w:val="DefaultParagraphFont"/>
    <w:qFormat/>
  </w:style>
  <w:style w:type="character" w:customStyle="1" w:styleId="BalloonTextChar">
    <w:name w:val="Balloon Text Char"/>
    <w:qFormat/>
    <w:rPr>
      <w:rFonts w:ascii="Segoe UI" w:hAnsi="Segoe UI" w:cs="Segoe UI"/>
      <w:sz w:val="18"/>
      <w:szCs w:val="18"/>
      <w:lang w:val="en-US"/>
    </w:rPr>
  </w:style>
  <w:style w:type="character" w:customStyle="1" w:styleId="PlainTextChar">
    <w:name w:val="Plain Text Char"/>
    <w:qFormat/>
    <w:rPr>
      <w:rFonts w:ascii="Courier New" w:hAnsi="Courier New" w:cs="Courier New"/>
      <w:szCs w:val="24"/>
    </w:rPr>
  </w:style>
  <w:style w:type="character" w:customStyle="1" w:styleId="BodyText2Char">
    <w:name w:val="Body Text 2 Char"/>
    <w:qFormat/>
    <w:rPr>
      <w:sz w:val="24"/>
      <w:szCs w:val="24"/>
    </w:rPr>
  </w:style>
  <w:style w:type="character" w:customStyle="1" w:styleId="BodyTextIndent3Char">
    <w:name w:val="Body Text Indent 3 Char"/>
    <w:qFormat/>
    <w:rPr>
      <w:sz w:val="16"/>
      <w:szCs w:val="16"/>
    </w:rPr>
  </w:style>
  <w:style w:type="character" w:customStyle="1" w:styleId="FootnoteTextChar">
    <w:name w:val="Footnote Text Char"/>
    <w:qFormat/>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styleId="Hyperlink">
    <w:name w:val="Hyperlink"/>
    <w:rPr>
      <w:color w:val="467886"/>
      <w:u w:val="single"/>
    </w:rPr>
  </w:style>
  <w:style w:type="character" w:customStyle="1" w:styleId="UnresolvedMention1">
    <w:name w:val="Unresolved Mention1"/>
    <w:qFormat/>
    <w:rPr>
      <w:color w:val="605E5C"/>
      <w:shd w:val="clear" w:color="auto" w:fill="E1DFDD"/>
    </w:rPr>
  </w:style>
  <w:style w:type="character" w:customStyle="1" w:styleId="BodyTextChar">
    <w:name w:val="Body Text Char"/>
    <w:qFormat/>
    <w:rPr>
      <w:rFonts w:ascii="Calibri" w:eastAsia="Calibri" w:hAnsi="Calibri" w:cs="Calibri"/>
      <w:sz w:val="22"/>
      <w:szCs w:val="22"/>
      <w:lang w:val="en-US"/>
    </w:rPr>
  </w:style>
  <w:style w:type="character" w:styleId="CommentReference">
    <w:name w:val="annotation reference"/>
    <w:qFormat/>
    <w:rPr>
      <w:sz w:val="16"/>
      <w:szCs w:val="16"/>
    </w:rPr>
  </w:style>
  <w:style w:type="character" w:customStyle="1" w:styleId="IntenseQuoteChar">
    <w:name w:val="Intense Quote Char"/>
    <w:qFormat/>
    <w:rPr>
      <w:rFonts w:ascii="Aptos" w:eastAsia="Aptos" w:hAnsi="Aptos" w:cs="Aptos"/>
      <w:i/>
      <w:iCs/>
      <w:color w:val="0F4761"/>
      <w:kern w:val="2"/>
      <w:sz w:val="24"/>
      <w:szCs w:val="24"/>
      <w:lang w:val="ro-RO"/>
    </w:rPr>
  </w:style>
  <w:style w:type="character" w:customStyle="1" w:styleId="Heading8Char">
    <w:name w:val="Heading 8 Char"/>
    <w:qFormat/>
    <w:rPr>
      <w:rFonts w:ascii="Aptos" w:eastAsia="Times New Roman" w:hAnsi="Aptos" w:cs="Times New Roman"/>
      <w:i/>
      <w:iCs/>
      <w:sz w:val="24"/>
      <w:szCs w:val="24"/>
      <w:lang w:val="en-U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20" w:line="276" w:lineRule="auto"/>
    </w:pPr>
    <w:rPr>
      <w:rFonts w:ascii="Calibri" w:eastAsia="Calibri" w:hAnsi="Calibri" w:cs="Calibri"/>
      <w:sz w:val="22"/>
      <w:szCs w:val="22"/>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FootnoteText">
    <w:name w:val="footnote text"/>
    <w:basedOn w:val="Normal"/>
    <w:rPr>
      <w:szCs w:val="20"/>
    </w:rPr>
  </w:style>
  <w:style w:type="paragraph" w:styleId="BodyTextIndent">
    <w:name w:val="Body Text Indent"/>
    <w:basedOn w:val="Normal"/>
    <w:pPr>
      <w:widowControl w:val="0"/>
    </w:pPr>
    <w:rPr>
      <w:rFonts w:ascii="Calibri" w:hAnsi="Calibri" w:cs="Calibri"/>
      <w:sz w:val="22"/>
      <w:lang w:val="ro-RO"/>
    </w:rPr>
  </w:style>
  <w:style w:type="paragraph" w:styleId="PlainText">
    <w:name w:val="Plain Text"/>
    <w:basedOn w:val="Normal"/>
    <w:qFormat/>
    <w:rPr>
      <w:rFonts w:ascii="Courier New" w:hAnsi="Courier New" w:cs="Courier New"/>
    </w:rPr>
  </w:style>
  <w:style w:type="paragraph" w:styleId="ListParagraph">
    <w:name w:val="List Paragraph"/>
    <w:basedOn w:val="Normal"/>
    <w:qFormat/>
    <w:pPr>
      <w:spacing w:after="200" w:line="276" w:lineRule="auto"/>
      <w:ind w:left="720"/>
      <w:contextualSpacing/>
    </w:pPr>
    <w:rPr>
      <w:rFonts w:ascii="Calibri" w:eastAsia="Calibri" w:hAnsi="Calibri" w:cs="Calibri"/>
      <w:sz w:val="22"/>
      <w:szCs w:val="22"/>
    </w:rPr>
  </w:style>
  <w:style w:type="paragraph" w:styleId="BalloonText">
    <w:name w:val="Balloon Text"/>
    <w:basedOn w:val="Normal"/>
    <w:qFormat/>
    <w:rPr>
      <w:rFonts w:ascii="Segoe UI" w:hAnsi="Segoe UI" w:cs="Segoe UI"/>
      <w:sz w:val="18"/>
      <w:szCs w:val="18"/>
    </w:rPr>
  </w:style>
  <w:style w:type="paragraph" w:customStyle="1" w:styleId="Default">
    <w:name w:val="Default"/>
    <w:qFormat/>
    <w:pPr>
      <w:suppressAutoHyphens/>
      <w:autoSpaceDE w:val="0"/>
    </w:pPr>
    <w:rPr>
      <w:rFonts w:ascii="EUAlbertina;Arial" w:eastAsia="Times New Roman" w:hAnsi="EUAlbertina;Arial" w:cs="EUAlbertina;Arial"/>
      <w:color w:val="000000"/>
      <w:sz w:val="24"/>
      <w:szCs w:val="24"/>
      <w:lang w:eastAsia="zh-CN"/>
    </w:rPr>
  </w:style>
  <w:style w:type="paragraph" w:styleId="BodyText2">
    <w:name w:val="Body Text 2"/>
    <w:basedOn w:val="Normal"/>
    <w:qFormat/>
    <w:pPr>
      <w:spacing w:after="120" w:line="480" w:lineRule="auto"/>
    </w:pPr>
  </w:style>
  <w:style w:type="paragraph" w:styleId="BodyTextIndent3">
    <w:name w:val="Body Text Indent 3"/>
    <w:basedOn w:val="Normal"/>
    <w:qFormat/>
    <w:pPr>
      <w:autoSpaceDE w:val="0"/>
      <w:spacing w:after="120"/>
      <w:ind w:left="283"/>
    </w:pPr>
    <w:rPr>
      <w:sz w:val="16"/>
      <w:szCs w:val="16"/>
    </w:rPr>
  </w:style>
  <w:style w:type="paragraph" w:customStyle="1" w:styleId="Style1">
    <w:name w:val="Style1"/>
    <w:basedOn w:val="Normal"/>
    <w:qFormat/>
    <w:pPr>
      <w:overflowPunct w:val="0"/>
      <w:autoSpaceDE w:val="0"/>
      <w:jc w:val="both"/>
    </w:pPr>
    <w:rPr>
      <w:rFonts w:ascii="SPEC Times;Times New Roman" w:hAnsi="SPEC Times;Times New Roman" w:cs="SPEC Times;Times New Roman"/>
      <w:szCs w:val="20"/>
      <w:lang w:val="en-GB"/>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Paragraph">
    <w:name w:val="Table Paragraph"/>
    <w:basedOn w:val="Normal"/>
    <w:qFormat/>
    <w:pPr>
      <w:widowControl w:val="0"/>
      <w:autoSpaceDE w:val="0"/>
    </w:pPr>
    <w:rPr>
      <w:rFonts w:ascii="Calibri" w:eastAsia="Calibri" w:hAnsi="Calibri" w:cs="Calibri"/>
      <w:sz w:val="22"/>
      <w:szCs w:val="22"/>
      <w:lang w:val="ro-RO"/>
    </w:rPr>
  </w:style>
  <w:style w:type="paragraph" w:styleId="IntenseQuote">
    <w:name w:val="Intense Quote"/>
    <w:basedOn w:val="Normal"/>
    <w:next w:val="Normal"/>
    <w:qFormat/>
    <w:pPr>
      <w:pBdr>
        <w:top w:val="single" w:sz="4" w:space="10" w:color="0F4761"/>
        <w:bottom w:val="single" w:sz="4" w:space="10" w:color="0F4761"/>
      </w:pBdr>
      <w:spacing w:before="360" w:after="360" w:line="276" w:lineRule="auto"/>
      <w:ind w:left="864" w:right="864"/>
      <w:jc w:val="center"/>
    </w:pPr>
    <w:rPr>
      <w:rFonts w:ascii="Aptos" w:eastAsia="Aptos" w:hAnsi="Aptos"/>
      <w:i/>
      <w:iCs/>
      <w:color w:val="0F4761"/>
      <w:kern w:val="2"/>
      <w:lang w:val="ro-RO"/>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character" w:styleId="Strong">
    <w:name w:val="Strong"/>
    <w:uiPriority w:val="22"/>
    <w:qFormat/>
    <w:rsid w:val="003E4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2268</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margareta</dc:creator>
  <cp:lastModifiedBy>Nicolae Ionescu (23633)</cp:lastModifiedBy>
  <cp:revision>11</cp:revision>
  <cp:lastPrinted>2019-06-01T13:31:00Z</cp:lastPrinted>
  <dcterms:created xsi:type="dcterms:W3CDTF">2026-08-16T06:56:00Z</dcterms:created>
  <dcterms:modified xsi:type="dcterms:W3CDTF">2026-08-16T08:12:00Z</dcterms:modified>
  <dc:language>en-US</dc:language>
</cp:coreProperties>
</file>